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CFAFC" w14:textId="77777777" w:rsidR="00BB7C58" w:rsidRPr="00435520" w:rsidRDefault="00BB7C58" w:rsidP="009231DC">
      <w:pPr>
        <w:tabs>
          <w:tab w:val="left" w:pos="-5954"/>
        </w:tabs>
        <w:autoSpaceDE w:val="0"/>
        <w:autoSpaceDN w:val="0"/>
        <w:adjustRightInd w:val="0"/>
        <w:ind w:left="-142" w:right="-1"/>
        <w:jc w:val="center"/>
        <w:rPr>
          <w:b/>
          <w:bCs/>
          <w:sz w:val="24"/>
          <w:szCs w:val="24"/>
        </w:rPr>
      </w:pPr>
      <w:r w:rsidRPr="00435520">
        <w:rPr>
          <w:b/>
          <w:bCs/>
          <w:sz w:val="24"/>
          <w:szCs w:val="24"/>
        </w:rPr>
        <w:t>EDITAL</w:t>
      </w:r>
    </w:p>
    <w:p w14:paraId="4C9554B6" w14:textId="77777777" w:rsidR="00BB7C58" w:rsidRPr="00435520" w:rsidRDefault="00BB7C58" w:rsidP="00EB48EC">
      <w:pPr>
        <w:tabs>
          <w:tab w:val="left" w:pos="-5954"/>
        </w:tabs>
        <w:autoSpaceDE w:val="0"/>
        <w:autoSpaceDN w:val="0"/>
        <w:adjustRightInd w:val="0"/>
        <w:ind w:right="-1"/>
        <w:jc w:val="center"/>
        <w:rPr>
          <w:b/>
          <w:bCs/>
          <w:sz w:val="24"/>
          <w:szCs w:val="24"/>
        </w:rPr>
      </w:pPr>
      <w:r w:rsidRPr="00435520">
        <w:rPr>
          <w:b/>
          <w:bCs/>
          <w:sz w:val="24"/>
          <w:szCs w:val="24"/>
        </w:rPr>
        <w:t>PROCESSO N° 47/2021</w:t>
      </w:r>
    </w:p>
    <w:p w14:paraId="17DFA8AE" w14:textId="77777777" w:rsidR="00BB7C58" w:rsidRPr="00435520" w:rsidRDefault="00BB7C58" w:rsidP="00EB48EC">
      <w:pPr>
        <w:tabs>
          <w:tab w:val="left" w:pos="-5954"/>
        </w:tabs>
        <w:autoSpaceDE w:val="0"/>
        <w:autoSpaceDN w:val="0"/>
        <w:adjustRightInd w:val="0"/>
        <w:ind w:right="-1"/>
        <w:jc w:val="center"/>
        <w:rPr>
          <w:sz w:val="24"/>
          <w:szCs w:val="24"/>
        </w:rPr>
      </w:pPr>
      <w:r w:rsidRPr="00435520">
        <w:rPr>
          <w:b/>
          <w:bCs/>
          <w:sz w:val="24"/>
          <w:szCs w:val="24"/>
        </w:rPr>
        <w:t>PREGÃO PRESENCIAL N° 19/2021</w:t>
      </w:r>
    </w:p>
    <w:p w14:paraId="7A56D786" w14:textId="77777777" w:rsidR="00BB7C58" w:rsidRPr="00435520" w:rsidRDefault="00BB7C58" w:rsidP="00EB48EC">
      <w:pPr>
        <w:tabs>
          <w:tab w:val="left" w:pos="-5954"/>
        </w:tabs>
        <w:autoSpaceDE w:val="0"/>
        <w:autoSpaceDN w:val="0"/>
        <w:adjustRightInd w:val="0"/>
        <w:spacing w:before="240" w:line="360" w:lineRule="auto"/>
        <w:ind w:right="-1"/>
        <w:jc w:val="center"/>
        <w:rPr>
          <w:b/>
          <w:bCs/>
          <w:sz w:val="24"/>
          <w:szCs w:val="24"/>
        </w:rPr>
      </w:pPr>
      <w:r w:rsidRPr="00435520">
        <w:rPr>
          <w:b/>
          <w:bCs/>
          <w:sz w:val="24"/>
          <w:szCs w:val="24"/>
        </w:rPr>
        <w:t>ÍNDICE</w:t>
      </w:r>
    </w:p>
    <w:p w14:paraId="70973859"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1 - PREÂMBULO</w:t>
      </w:r>
    </w:p>
    <w:p w14:paraId="74599428"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2 - DO OBJETO</w:t>
      </w:r>
    </w:p>
    <w:p w14:paraId="2B95BD0A"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3 - DO PRAZO DE VIGÊNCIA DO REGISTRO DE PREÇOS</w:t>
      </w:r>
    </w:p>
    <w:p w14:paraId="2A8201E0"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4 - DAS CONDIÇÕES DE PARTICIPAÇÃO</w:t>
      </w:r>
    </w:p>
    <w:p w14:paraId="588EAEAA"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5 - DOS PREÇOS ESTIMADOS PELA ADMINISTRAÇÃO</w:t>
      </w:r>
    </w:p>
    <w:p w14:paraId="74CF83C0"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6 - DA DOTAÇÃO ORÇAMENTÁRIA</w:t>
      </w:r>
    </w:p>
    <w:p w14:paraId="57FE4E57"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7 - DA ATA DE REGISTRO DE PREÇOS</w:t>
      </w:r>
    </w:p>
    <w:p w14:paraId="52104788"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8 - DO CONTROLE E DA ALTERAÇÃO DE PREÇOS</w:t>
      </w:r>
    </w:p>
    <w:p w14:paraId="559503C6"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9 - DO CREDENCIAMENTO</w:t>
      </w:r>
    </w:p>
    <w:p w14:paraId="50BE94D3" w14:textId="77777777" w:rsidR="00BB7C58" w:rsidRPr="00435520" w:rsidRDefault="00BB7C58" w:rsidP="00EB48EC">
      <w:pPr>
        <w:autoSpaceDE w:val="0"/>
        <w:autoSpaceDN w:val="0"/>
        <w:adjustRightInd w:val="0"/>
        <w:spacing w:line="360" w:lineRule="auto"/>
        <w:ind w:right="-1"/>
        <w:rPr>
          <w:sz w:val="24"/>
          <w:szCs w:val="24"/>
        </w:rPr>
      </w:pPr>
      <w:r w:rsidRPr="00435520">
        <w:rPr>
          <w:sz w:val="24"/>
          <w:szCs w:val="24"/>
        </w:rPr>
        <w:t>10 - O RECEBIMENTO DOS DOCUMENTOS E DA PROPOSTA COMERCIAL</w:t>
      </w:r>
    </w:p>
    <w:p w14:paraId="3A6050F3"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11 - DA PROPOSTA COMERCIAL</w:t>
      </w:r>
    </w:p>
    <w:p w14:paraId="1C0E3C24"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12 - DO JULGAMENTO DAS PROPOSTAS</w:t>
      </w:r>
    </w:p>
    <w:p w14:paraId="6925FDF4"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13 - DA HABILITAÇÃO</w:t>
      </w:r>
    </w:p>
    <w:p w14:paraId="718C616A"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14 - DOS RECURSOS</w:t>
      </w:r>
    </w:p>
    <w:p w14:paraId="31820F4D"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15 - DA FORMALIZAÇÃO DA ATA DE REGISTRO DE PREÇOS</w:t>
      </w:r>
    </w:p>
    <w:p w14:paraId="6591D71C"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16 - DA EMISSÃO DOS PEDIDOS</w:t>
      </w:r>
    </w:p>
    <w:p w14:paraId="26F63AB8"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17 - DAS SANÇÕES ADMINISTRATIVAS</w:t>
      </w:r>
    </w:p>
    <w:p w14:paraId="4F376DC0"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18 - DO CANCELAMENTO DO REGISTRO DE PREÇOS</w:t>
      </w:r>
    </w:p>
    <w:p w14:paraId="1C7A2E7A"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19 - DA REVOGAÇÃO DA ATA DE REGISTRO DE PREÇOS</w:t>
      </w:r>
    </w:p>
    <w:p w14:paraId="1655BBFD"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20 - DAS CONDIÇÕES DE PAGAMENTO</w:t>
      </w:r>
    </w:p>
    <w:p w14:paraId="72199F31"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21 - DOS ANEXOS QUE INTEGRAM O EDITAL</w:t>
      </w:r>
    </w:p>
    <w:p w14:paraId="5BFD032D" w14:textId="77777777" w:rsidR="00BB7C58" w:rsidRPr="00435520" w:rsidRDefault="00BB7C58" w:rsidP="00EB48EC">
      <w:pPr>
        <w:autoSpaceDE w:val="0"/>
        <w:autoSpaceDN w:val="0"/>
        <w:adjustRightInd w:val="0"/>
        <w:spacing w:line="360" w:lineRule="auto"/>
        <w:ind w:right="-1"/>
        <w:jc w:val="both"/>
        <w:rPr>
          <w:sz w:val="24"/>
          <w:szCs w:val="24"/>
        </w:rPr>
      </w:pPr>
      <w:r w:rsidRPr="00435520">
        <w:rPr>
          <w:sz w:val="24"/>
          <w:szCs w:val="24"/>
        </w:rPr>
        <w:t>22 - DAS CONSIDERAÇÕES DE CARÁTER GERAL</w:t>
      </w:r>
    </w:p>
    <w:p w14:paraId="02742352" w14:textId="77777777" w:rsidR="00435520" w:rsidRDefault="00435520" w:rsidP="000676C8">
      <w:pPr>
        <w:tabs>
          <w:tab w:val="left" w:pos="-5954"/>
        </w:tabs>
        <w:autoSpaceDE w:val="0"/>
        <w:autoSpaceDN w:val="0"/>
        <w:adjustRightInd w:val="0"/>
        <w:spacing w:line="240" w:lineRule="auto"/>
        <w:jc w:val="center"/>
        <w:rPr>
          <w:b/>
          <w:bCs/>
          <w:sz w:val="24"/>
          <w:szCs w:val="24"/>
        </w:rPr>
      </w:pPr>
    </w:p>
    <w:p w14:paraId="1CDFB6E4" w14:textId="6C7724D1" w:rsidR="000676C8" w:rsidRPr="00435520" w:rsidRDefault="000676C8" w:rsidP="000676C8">
      <w:pPr>
        <w:tabs>
          <w:tab w:val="left" w:pos="-5954"/>
        </w:tabs>
        <w:autoSpaceDE w:val="0"/>
        <w:autoSpaceDN w:val="0"/>
        <w:adjustRightInd w:val="0"/>
        <w:spacing w:line="240" w:lineRule="auto"/>
        <w:jc w:val="center"/>
        <w:rPr>
          <w:b/>
          <w:bCs/>
          <w:sz w:val="24"/>
          <w:szCs w:val="24"/>
        </w:rPr>
      </w:pPr>
      <w:r w:rsidRPr="00435520">
        <w:rPr>
          <w:b/>
          <w:bCs/>
          <w:sz w:val="24"/>
          <w:szCs w:val="24"/>
        </w:rPr>
        <w:t>CLÁUSULA PRIMEIRA</w:t>
      </w:r>
    </w:p>
    <w:p w14:paraId="146FB03D" w14:textId="5DA84EB1" w:rsidR="00BB7C58" w:rsidRPr="00435520" w:rsidRDefault="00BB7C58" w:rsidP="000676C8">
      <w:pPr>
        <w:tabs>
          <w:tab w:val="left" w:pos="-5954"/>
        </w:tabs>
        <w:autoSpaceDE w:val="0"/>
        <w:autoSpaceDN w:val="0"/>
        <w:adjustRightInd w:val="0"/>
        <w:spacing w:line="240" w:lineRule="auto"/>
        <w:jc w:val="center"/>
        <w:rPr>
          <w:b/>
          <w:bCs/>
          <w:sz w:val="24"/>
          <w:szCs w:val="24"/>
        </w:rPr>
      </w:pPr>
      <w:r w:rsidRPr="00435520">
        <w:rPr>
          <w:b/>
          <w:bCs/>
          <w:sz w:val="24"/>
          <w:szCs w:val="24"/>
        </w:rPr>
        <w:t>PREÂMBULO</w:t>
      </w:r>
    </w:p>
    <w:p w14:paraId="1BC8D44D" w14:textId="1641C409" w:rsidR="00BB7C58" w:rsidRPr="00435520" w:rsidRDefault="000676C8" w:rsidP="00EB48EC">
      <w:pPr>
        <w:tabs>
          <w:tab w:val="left" w:pos="-5954"/>
        </w:tabs>
        <w:autoSpaceDE w:val="0"/>
        <w:autoSpaceDN w:val="0"/>
        <w:adjustRightInd w:val="0"/>
        <w:spacing w:line="360" w:lineRule="auto"/>
        <w:ind w:right="-1"/>
        <w:jc w:val="both"/>
        <w:rPr>
          <w:sz w:val="24"/>
          <w:szCs w:val="24"/>
        </w:rPr>
      </w:pPr>
      <w:r w:rsidRPr="00435520">
        <w:rPr>
          <w:b/>
          <w:bCs/>
          <w:sz w:val="24"/>
          <w:szCs w:val="24"/>
        </w:rPr>
        <w:t xml:space="preserve">1.1. </w:t>
      </w:r>
      <w:r w:rsidR="00BB7C58" w:rsidRPr="00435520">
        <w:rPr>
          <w:b/>
          <w:bCs/>
          <w:sz w:val="24"/>
          <w:szCs w:val="24"/>
        </w:rPr>
        <w:t xml:space="preserve">TIPO: </w:t>
      </w:r>
      <w:r w:rsidR="00BB7C58" w:rsidRPr="00435520">
        <w:rPr>
          <w:sz w:val="24"/>
          <w:szCs w:val="24"/>
        </w:rPr>
        <w:t>Menor Preço global</w:t>
      </w:r>
    </w:p>
    <w:p w14:paraId="02855409" w14:textId="323AD673" w:rsidR="00BB7C58" w:rsidRPr="00435520" w:rsidRDefault="000676C8" w:rsidP="00EB48EC">
      <w:pPr>
        <w:tabs>
          <w:tab w:val="left" w:pos="-5954"/>
        </w:tabs>
        <w:autoSpaceDE w:val="0"/>
        <w:autoSpaceDN w:val="0"/>
        <w:adjustRightInd w:val="0"/>
        <w:spacing w:line="360" w:lineRule="auto"/>
        <w:ind w:right="-1"/>
        <w:jc w:val="both"/>
        <w:rPr>
          <w:b/>
          <w:bCs/>
          <w:sz w:val="24"/>
          <w:szCs w:val="24"/>
        </w:rPr>
      </w:pPr>
      <w:r w:rsidRPr="00435520">
        <w:rPr>
          <w:b/>
          <w:bCs/>
          <w:sz w:val="24"/>
          <w:szCs w:val="24"/>
        </w:rPr>
        <w:lastRenderedPageBreak/>
        <w:t xml:space="preserve">1.2. </w:t>
      </w:r>
      <w:r w:rsidR="00BB7C58" w:rsidRPr="00435520">
        <w:rPr>
          <w:b/>
          <w:bCs/>
          <w:sz w:val="24"/>
          <w:szCs w:val="24"/>
        </w:rPr>
        <w:t>DATA DE ABERTURA DOS ENVELOPES: 09 de abril de 2021</w:t>
      </w:r>
    </w:p>
    <w:p w14:paraId="4FF58A60" w14:textId="266E6C23" w:rsidR="00BB7C58" w:rsidRPr="00435520" w:rsidRDefault="000676C8" w:rsidP="00EB48EC">
      <w:pPr>
        <w:tabs>
          <w:tab w:val="left" w:pos="-5954"/>
        </w:tabs>
        <w:autoSpaceDE w:val="0"/>
        <w:autoSpaceDN w:val="0"/>
        <w:adjustRightInd w:val="0"/>
        <w:spacing w:line="360" w:lineRule="auto"/>
        <w:ind w:right="-1"/>
        <w:jc w:val="both"/>
        <w:rPr>
          <w:b/>
          <w:bCs/>
          <w:sz w:val="24"/>
          <w:szCs w:val="24"/>
        </w:rPr>
      </w:pPr>
      <w:r w:rsidRPr="00435520">
        <w:rPr>
          <w:b/>
          <w:bCs/>
          <w:sz w:val="24"/>
          <w:szCs w:val="24"/>
        </w:rPr>
        <w:t xml:space="preserve">1.3. </w:t>
      </w:r>
      <w:r w:rsidR="00BB7C58" w:rsidRPr="00435520">
        <w:rPr>
          <w:b/>
          <w:bCs/>
          <w:sz w:val="24"/>
          <w:szCs w:val="24"/>
        </w:rPr>
        <w:t>HORÁRIO DE CREDENCIAMENTO: 14</w:t>
      </w:r>
      <w:r w:rsidR="00435520">
        <w:rPr>
          <w:b/>
          <w:bCs/>
          <w:sz w:val="24"/>
          <w:szCs w:val="24"/>
        </w:rPr>
        <w:t>:00</w:t>
      </w:r>
      <w:r w:rsidR="00BB7C58" w:rsidRPr="00435520">
        <w:rPr>
          <w:b/>
          <w:bCs/>
          <w:sz w:val="24"/>
          <w:szCs w:val="24"/>
        </w:rPr>
        <w:t xml:space="preserve"> horas</w:t>
      </w:r>
    </w:p>
    <w:p w14:paraId="19CA6C0E" w14:textId="297E0101" w:rsidR="00BB7C58" w:rsidRPr="00435520" w:rsidRDefault="000676C8" w:rsidP="00EB48EC">
      <w:pPr>
        <w:tabs>
          <w:tab w:val="left" w:pos="-5954"/>
        </w:tabs>
        <w:autoSpaceDE w:val="0"/>
        <w:autoSpaceDN w:val="0"/>
        <w:adjustRightInd w:val="0"/>
        <w:spacing w:line="360" w:lineRule="auto"/>
        <w:ind w:right="-1"/>
        <w:jc w:val="both"/>
        <w:rPr>
          <w:b/>
          <w:bCs/>
          <w:sz w:val="24"/>
          <w:szCs w:val="24"/>
        </w:rPr>
      </w:pPr>
      <w:r w:rsidRPr="00435520">
        <w:rPr>
          <w:b/>
          <w:bCs/>
          <w:sz w:val="24"/>
          <w:szCs w:val="24"/>
        </w:rPr>
        <w:t xml:space="preserve">1.4. </w:t>
      </w:r>
      <w:r w:rsidR="00BB7C58" w:rsidRPr="00435520">
        <w:rPr>
          <w:b/>
          <w:bCs/>
          <w:sz w:val="24"/>
          <w:szCs w:val="24"/>
        </w:rPr>
        <w:t xml:space="preserve">HORÁRIO DE ABERTURA: APÓS O CREDENCIAMENTO </w:t>
      </w:r>
    </w:p>
    <w:p w14:paraId="05A02424" w14:textId="74C7A125" w:rsidR="00BB7C58" w:rsidRPr="00435520" w:rsidRDefault="000676C8" w:rsidP="00EB48EC">
      <w:pPr>
        <w:tabs>
          <w:tab w:val="left" w:pos="-5954"/>
        </w:tabs>
        <w:spacing w:before="240"/>
        <w:ind w:right="-1"/>
        <w:jc w:val="both"/>
        <w:rPr>
          <w:sz w:val="24"/>
          <w:szCs w:val="24"/>
        </w:rPr>
      </w:pPr>
      <w:r w:rsidRPr="00435520">
        <w:rPr>
          <w:b/>
          <w:bCs/>
          <w:sz w:val="24"/>
          <w:szCs w:val="24"/>
        </w:rPr>
        <w:t xml:space="preserve">1.5. </w:t>
      </w:r>
      <w:r w:rsidR="00BB7C58" w:rsidRPr="00435520">
        <w:rPr>
          <w:b/>
          <w:bCs/>
          <w:sz w:val="24"/>
          <w:szCs w:val="24"/>
        </w:rPr>
        <w:t xml:space="preserve">LOCAL: </w:t>
      </w:r>
      <w:r w:rsidR="00BB7C58" w:rsidRPr="00435520">
        <w:rPr>
          <w:sz w:val="24"/>
          <w:szCs w:val="24"/>
        </w:rPr>
        <w:t>Sala da CPL, situada no Edifício Sede da Prefeitura Municipal de Bom Jardim de Minas - MG, Avenida Dom Silvério, 170, centro.</w:t>
      </w:r>
    </w:p>
    <w:p w14:paraId="6B971E64" w14:textId="5E48F3A1" w:rsidR="00BB7C58" w:rsidRPr="00435520" w:rsidRDefault="000676C8" w:rsidP="00EB48EC">
      <w:pPr>
        <w:tabs>
          <w:tab w:val="left" w:pos="-5954"/>
        </w:tabs>
        <w:spacing w:before="240"/>
        <w:ind w:right="-1"/>
        <w:jc w:val="both"/>
        <w:rPr>
          <w:sz w:val="24"/>
          <w:szCs w:val="24"/>
        </w:rPr>
      </w:pPr>
      <w:r w:rsidRPr="00435520">
        <w:rPr>
          <w:b/>
          <w:bCs/>
          <w:sz w:val="24"/>
          <w:szCs w:val="24"/>
        </w:rPr>
        <w:t xml:space="preserve">1.6. </w:t>
      </w:r>
      <w:r w:rsidR="00BB7C58" w:rsidRPr="00435520">
        <w:rPr>
          <w:b/>
          <w:bCs/>
          <w:sz w:val="24"/>
          <w:szCs w:val="24"/>
        </w:rPr>
        <w:t xml:space="preserve">LEGISLAÇÃO PERTINENTE: </w:t>
      </w:r>
      <w:r w:rsidR="00BB7C58" w:rsidRPr="00435520">
        <w:rPr>
          <w:sz w:val="24"/>
          <w:szCs w:val="24"/>
        </w:rPr>
        <w:t xml:space="preserve">Lei Federal n° 10.520, de 17 de julho de 2002, com aplicação subsidiária da Lei Federal n° 8.666, de 21 de junho de 1993, Normas Especiais do Decreto Federal 7892/2013, da Lei Complementar n° 123, de 14 de dezembro de 2006, observadas as alterações posteriores introduzidas nos referidos diplomas legais. </w:t>
      </w:r>
    </w:p>
    <w:p w14:paraId="7690CE73" w14:textId="77777777" w:rsidR="000676C8" w:rsidRPr="00435520" w:rsidRDefault="000676C8" w:rsidP="000676C8">
      <w:pPr>
        <w:tabs>
          <w:tab w:val="left" w:pos="-5954"/>
        </w:tabs>
        <w:autoSpaceDE w:val="0"/>
        <w:autoSpaceDN w:val="0"/>
        <w:adjustRightInd w:val="0"/>
        <w:spacing w:line="240" w:lineRule="auto"/>
        <w:jc w:val="center"/>
        <w:rPr>
          <w:b/>
          <w:bCs/>
          <w:sz w:val="24"/>
          <w:szCs w:val="24"/>
        </w:rPr>
      </w:pPr>
      <w:r w:rsidRPr="00435520">
        <w:rPr>
          <w:b/>
          <w:bCs/>
          <w:sz w:val="24"/>
          <w:szCs w:val="24"/>
        </w:rPr>
        <w:t>CLÁUSULA SEGUNDA</w:t>
      </w:r>
    </w:p>
    <w:p w14:paraId="1F75CDB4" w14:textId="12B9A237" w:rsidR="00BB7C58" w:rsidRPr="00435520" w:rsidRDefault="00BB7C58" w:rsidP="000676C8">
      <w:pPr>
        <w:tabs>
          <w:tab w:val="left" w:pos="-5954"/>
        </w:tabs>
        <w:autoSpaceDE w:val="0"/>
        <w:autoSpaceDN w:val="0"/>
        <w:adjustRightInd w:val="0"/>
        <w:spacing w:line="240" w:lineRule="auto"/>
        <w:jc w:val="center"/>
        <w:rPr>
          <w:b/>
          <w:bCs/>
          <w:sz w:val="24"/>
          <w:szCs w:val="24"/>
        </w:rPr>
      </w:pPr>
      <w:r w:rsidRPr="00435520">
        <w:rPr>
          <w:b/>
          <w:bCs/>
          <w:sz w:val="24"/>
          <w:szCs w:val="24"/>
        </w:rPr>
        <w:t>DO OBJETO</w:t>
      </w:r>
    </w:p>
    <w:p w14:paraId="0561311C" w14:textId="2F4E1318"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2.1 – Registro de Preços, pelo prazo de 12</w:t>
      </w:r>
      <w:r w:rsidR="00435520">
        <w:rPr>
          <w:sz w:val="24"/>
          <w:szCs w:val="24"/>
        </w:rPr>
        <w:t xml:space="preserve"> (doze)</w:t>
      </w:r>
      <w:r w:rsidRPr="00435520">
        <w:rPr>
          <w:sz w:val="24"/>
          <w:szCs w:val="24"/>
        </w:rPr>
        <w:t xml:space="preserve"> meses, para eventual e futura </w:t>
      </w:r>
      <w:r w:rsidR="009231DC" w:rsidRPr="00435520">
        <w:rPr>
          <w:sz w:val="24"/>
          <w:szCs w:val="24"/>
        </w:rPr>
        <w:t>c</w:t>
      </w:r>
      <w:r w:rsidRPr="00435520">
        <w:rPr>
          <w:sz w:val="24"/>
          <w:szCs w:val="24"/>
        </w:rPr>
        <w:t xml:space="preserve">ontratação de empresa para transporte de resíduos sólidos do Município de Bom Jardim de Minas com destinação final ambientalmente adequada, conforme condições, e especificações contidas no </w:t>
      </w:r>
      <w:r w:rsidRPr="00435520">
        <w:rPr>
          <w:b/>
          <w:bCs/>
          <w:sz w:val="24"/>
          <w:szCs w:val="24"/>
        </w:rPr>
        <w:t>TERMO DE REFERÊNCIA – ANEXO II</w:t>
      </w:r>
      <w:r w:rsidRPr="00435520">
        <w:rPr>
          <w:sz w:val="24"/>
          <w:szCs w:val="24"/>
        </w:rPr>
        <w:t>, parte integrante e inseparável deste edital.</w:t>
      </w:r>
    </w:p>
    <w:p w14:paraId="7CA5B3EB" w14:textId="613F5237" w:rsidR="00BB7C58" w:rsidRDefault="00BB7C58" w:rsidP="00EB48EC">
      <w:pPr>
        <w:autoSpaceDE w:val="0"/>
        <w:autoSpaceDN w:val="0"/>
        <w:adjustRightInd w:val="0"/>
        <w:spacing w:before="240"/>
        <w:ind w:right="-1"/>
        <w:jc w:val="both"/>
        <w:rPr>
          <w:sz w:val="24"/>
          <w:szCs w:val="24"/>
        </w:rPr>
      </w:pPr>
      <w:r w:rsidRPr="00435520">
        <w:rPr>
          <w:sz w:val="24"/>
          <w:szCs w:val="24"/>
        </w:rPr>
        <w:t xml:space="preserve">2.2 - O </w:t>
      </w:r>
      <w:r w:rsidRPr="00435520">
        <w:rPr>
          <w:b/>
          <w:bCs/>
          <w:sz w:val="24"/>
          <w:szCs w:val="24"/>
        </w:rPr>
        <w:t xml:space="preserve">MUNICÍPIO </w:t>
      </w:r>
      <w:r w:rsidRPr="00435520">
        <w:rPr>
          <w:sz w:val="24"/>
          <w:szCs w:val="24"/>
        </w:rPr>
        <w:t xml:space="preserve">não se obriga a contratar os serviços dos licitantes vencedores, nem nas quantidades indicadas no </w:t>
      </w:r>
      <w:r w:rsidRPr="00435520">
        <w:rPr>
          <w:b/>
          <w:bCs/>
          <w:sz w:val="24"/>
          <w:szCs w:val="24"/>
        </w:rPr>
        <w:t xml:space="preserve">QUADRO DE VALORES, ANEXO A </w:t>
      </w:r>
      <w:r w:rsidRPr="00435520">
        <w:rPr>
          <w:sz w:val="24"/>
          <w:szCs w:val="24"/>
        </w:rPr>
        <w:t xml:space="preserve">do </w:t>
      </w:r>
      <w:r w:rsidRPr="00435520">
        <w:rPr>
          <w:b/>
          <w:bCs/>
          <w:sz w:val="24"/>
          <w:szCs w:val="24"/>
        </w:rPr>
        <w:t xml:space="preserve">TERMO DE REFERÊNCIA – ANEXO II, </w:t>
      </w:r>
      <w:r w:rsidRPr="00435520">
        <w:rPr>
          <w:sz w:val="24"/>
          <w:szCs w:val="24"/>
        </w:rPr>
        <w:t>podendo até realizar licitação específica para a prestação de um ou de mais tipos de serviços, hipótese em que, em igualdade de condições, o beneficiário do registro, terá a preferência respeitada à legislação relativa às licitações.</w:t>
      </w:r>
    </w:p>
    <w:p w14:paraId="523140D4"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TERCEIRA</w:t>
      </w:r>
    </w:p>
    <w:p w14:paraId="7BF439C6" w14:textId="63B5D820"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DO PRAZO DE VIGÊNCIA DO REGISTRO DE PREÇOS</w:t>
      </w:r>
    </w:p>
    <w:p w14:paraId="6359676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3.1 - O prazo de vigência do registro de preços será pelo período de 12 (doze) meses, a contar da data da assinatura da Ata de Registro de Preços.</w:t>
      </w:r>
    </w:p>
    <w:p w14:paraId="4B8B42B8" w14:textId="5B6CE7DD" w:rsidR="000676C8" w:rsidRPr="00435520" w:rsidRDefault="000676C8" w:rsidP="000676C8">
      <w:pPr>
        <w:autoSpaceDE w:val="0"/>
        <w:autoSpaceDN w:val="0"/>
        <w:adjustRightInd w:val="0"/>
        <w:spacing w:before="240"/>
        <w:ind w:right="-1"/>
        <w:jc w:val="center"/>
        <w:rPr>
          <w:b/>
          <w:bCs/>
          <w:sz w:val="24"/>
          <w:szCs w:val="24"/>
        </w:rPr>
      </w:pPr>
      <w:r w:rsidRPr="00435520">
        <w:rPr>
          <w:b/>
          <w:bCs/>
          <w:sz w:val="24"/>
          <w:szCs w:val="24"/>
        </w:rPr>
        <w:t>CLÁUSULA QUARTA</w:t>
      </w:r>
    </w:p>
    <w:p w14:paraId="77E19C3B" w14:textId="6898DE0B"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DAS CONDIÇÕES DE PARTICIPAÇÃO</w:t>
      </w:r>
    </w:p>
    <w:p w14:paraId="25338942" w14:textId="77777777" w:rsidR="00BB7C58" w:rsidRPr="00435520" w:rsidRDefault="00BB7C58" w:rsidP="00EB48EC">
      <w:pPr>
        <w:autoSpaceDE w:val="0"/>
        <w:autoSpaceDN w:val="0"/>
        <w:adjustRightInd w:val="0"/>
        <w:spacing w:before="240"/>
        <w:ind w:right="-1"/>
        <w:jc w:val="both"/>
        <w:rPr>
          <w:b/>
          <w:bCs/>
          <w:sz w:val="24"/>
          <w:szCs w:val="24"/>
        </w:rPr>
      </w:pPr>
      <w:r w:rsidRPr="00435520">
        <w:rPr>
          <w:b/>
          <w:bCs/>
          <w:sz w:val="24"/>
          <w:szCs w:val="24"/>
        </w:rPr>
        <w:t>4.1 - Poderão participar deste pregão quaisquer empresas que:</w:t>
      </w:r>
    </w:p>
    <w:p w14:paraId="45256C56" w14:textId="0017F3A9" w:rsidR="00BB7C58" w:rsidRPr="00435520" w:rsidRDefault="00BB7C58" w:rsidP="00EB48EC">
      <w:pPr>
        <w:autoSpaceDE w:val="0"/>
        <w:autoSpaceDN w:val="0"/>
        <w:adjustRightInd w:val="0"/>
        <w:spacing w:before="240"/>
        <w:ind w:right="-1"/>
        <w:jc w:val="both"/>
        <w:rPr>
          <w:sz w:val="24"/>
          <w:szCs w:val="24"/>
        </w:rPr>
      </w:pPr>
      <w:r w:rsidRPr="00435520">
        <w:rPr>
          <w:sz w:val="24"/>
          <w:szCs w:val="24"/>
        </w:rPr>
        <w:lastRenderedPageBreak/>
        <w:t xml:space="preserve">4.1.1 - </w:t>
      </w:r>
      <w:r w:rsidR="00435520" w:rsidRPr="00435520">
        <w:rPr>
          <w:sz w:val="24"/>
          <w:szCs w:val="24"/>
        </w:rPr>
        <w:t>Estejam</w:t>
      </w:r>
      <w:r w:rsidRPr="00435520">
        <w:rPr>
          <w:sz w:val="24"/>
          <w:szCs w:val="24"/>
        </w:rPr>
        <w:t xml:space="preserve"> legalmente estabelecidas e especializadas na atividade pertinente com o objeto deste pregão, devendo ser comprovado pelo contrato social ou documento profissional da categoria.</w:t>
      </w:r>
    </w:p>
    <w:p w14:paraId="47BA0465" w14:textId="2D225E26" w:rsidR="00BB7C58" w:rsidRPr="00435520" w:rsidRDefault="00BB7C58" w:rsidP="00EB48EC">
      <w:pPr>
        <w:autoSpaceDE w:val="0"/>
        <w:autoSpaceDN w:val="0"/>
        <w:adjustRightInd w:val="0"/>
        <w:spacing w:after="240"/>
        <w:ind w:right="-1"/>
        <w:jc w:val="both"/>
        <w:rPr>
          <w:sz w:val="24"/>
          <w:szCs w:val="24"/>
        </w:rPr>
      </w:pPr>
      <w:r w:rsidRPr="00435520">
        <w:rPr>
          <w:sz w:val="24"/>
          <w:szCs w:val="24"/>
        </w:rPr>
        <w:t xml:space="preserve">4.1.2 - </w:t>
      </w:r>
      <w:r w:rsidR="00435520" w:rsidRPr="00435520">
        <w:rPr>
          <w:sz w:val="24"/>
          <w:szCs w:val="24"/>
        </w:rPr>
        <w:t>Comprovem</w:t>
      </w:r>
      <w:r w:rsidRPr="00435520">
        <w:rPr>
          <w:sz w:val="24"/>
          <w:szCs w:val="24"/>
        </w:rPr>
        <w:t xml:space="preserve"> possuir os documentos necessários de habilitação previstos neste edital.</w:t>
      </w:r>
    </w:p>
    <w:p w14:paraId="464778C6" w14:textId="77777777" w:rsidR="00BB7C58" w:rsidRPr="00435520" w:rsidRDefault="00BB7C58" w:rsidP="00EB48EC">
      <w:pPr>
        <w:autoSpaceDE w:val="0"/>
        <w:autoSpaceDN w:val="0"/>
        <w:adjustRightInd w:val="0"/>
        <w:spacing w:after="240"/>
        <w:ind w:right="-1"/>
        <w:jc w:val="both"/>
        <w:rPr>
          <w:b/>
          <w:bCs/>
          <w:sz w:val="24"/>
          <w:szCs w:val="24"/>
        </w:rPr>
      </w:pPr>
      <w:r w:rsidRPr="00435520">
        <w:rPr>
          <w:b/>
          <w:bCs/>
          <w:sz w:val="24"/>
          <w:szCs w:val="24"/>
        </w:rPr>
        <w:t>4.2 - Não poderão concorrer neste pregão as empresas:</w:t>
      </w:r>
    </w:p>
    <w:p w14:paraId="3EF114DA" w14:textId="21B52653" w:rsidR="00BB7C58" w:rsidRPr="00435520" w:rsidRDefault="00BB7C58" w:rsidP="00EB48EC">
      <w:pPr>
        <w:pStyle w:val="PargrafodaLista2"/>
        <w:tabs>
          <w:tab w:val="left" w:pos="499"/>
        </w:tabs>
        <w:spacing w:before="0" w:after="240" w:line="276" w:lineRule="auto"/>
        <w:ind w:left="0"/>
        <w:rPr>
          <w:rFonts w:ascii="Arial" w:hAnsi="Arial" w:cs="Arial"/>
          <w:sz w:val="24"/>
          <w:szCs w:val="24"/>
          <w:lang w:val="pt-BR"/>
        </w:rPr>
      </w:pPr>
      <w:r w:rsidRPr="00435520">
        <w:rPr>
          <w:rFonts w:ascii="Arial" w:hAnsi="Arial" w:cs="Arial"/>
          <w:sz w:val="24"/>
          <w:szCs w:val="24"/>
          <w:lang w:val="pt-BR"/>
        </w:rPr>
        <w:t xml:space="preserve">4.2.1- </w:t>
      </w:r>
      <w:r w:rsidR="00435520" w:rsidRPr="00435520">
        <w:rPr>
          <w:rFonts w:ascii="Arial" w:hAnsi="Arial" w:cs="Arial"/>
          <w:sz w:val="24"/>
          <w:szCs w:val="24"/>
          <w:lang w:val="pt-BR"/>
        </w:rPr>
        <w:t>Suspensa</w:t>
      </w:r>
      <w:r w:rsidRPr="00435520">
        <w:rPr>
          <w:rFonts w:ascii="Arial" w:hAnsi="Arial" w:cs="Arial"/>
          <w:sz w:val="24"/>
          <w:szCs w:val="24"/>
          <w:lang w:val="pt-BR"/>
        </w:rPr>
        <w:t xml:space="preserve"> de participar em licitação e impedida de contratar com o Município de Bom Jardim de Minas;</w:t>
      </w:r>
    </w:p>
    <w:p w14:paraId="41B9CFA1" w14:textId="3EE96654" w:rsidR="00BB7C58" w:rsidRPr="00435520" w:rsidRDefault="00BB7C58" w:rsidP="00EB48EC">
      <w:pPr>
        <w:pStyle w:val="PargrafodaLista2"/>
        <w:tabs>
          <w:tab w:val="left" w:pos="499"/>
        </w:tabs>
        <w:spacing w:before="0" w:after="240" w:line="276" w:lineRule="auto"/>
        <w:ind w:left="0"/>
        <w:rPr>
          <w:rFonts w:ascii="Arial" w:hAnsi="Arial" w:cs="Arial"/>
          <w:sz w:val="24"/>
          <w:szCs w:val="24"/>
          <w:lang w:val="pt-BR"/>
        </w:rPr>
      </w:pPr>
      <w:r w:rsidRPr="00435520">
        <w:rPr>
          <w:rFonts w:ascii="Arial" w:hAnsi="Arial" w:cs="Arial"/>
          <w:sz w:val="24"/>
          <w:szCs w:val="24"/>
          <w:lang w:val="pt-BR"/>
        </w:rPr>
        <w:t xml:space="preserve">4.2.2- </w:t>
      </w:r>
      <w:r w:rsidR="00435520" w:rsidRPr="00435520">
        <w:rPr>
          <w:rFonts w:ascii="Arial" w:hAnsi="Arial" w:cs="Arial"/>
          <w:sz w:val="24"/>
          <w:szCs w:val="24"/>
          <w:lang w:val="pt-BR"/>
        </w:rPr>
        <w:t>Declarada</w:t>
      </w:r>
      <w:r w:rsidRPr="00435520">
        <w:rPr>
          <w:rFonts w:ascii="Arial" w:hAnsi="Arial" w:cs="Arial"/>
          <w:sz w:val="24"/>
          <w:szCs w:val="24"/>
          <w:lang w:val="pt-BR"/>
        </w:rPr>
        <w:t xml:space="preserve"> inidônea para licitar ou contratar com quaisquer órgãos da Administração Pública;</w:t>
      </w:r>
    </w:p>
    <w:p w14:paraId="105F2490" w14:textId="0B9DE2AE" w:rsidR="00BB7C58" w:rsidRPr="00435520" w:rsidRDefault="00BB7C58" w:rsidP="00EB48EC">
      <w:pPr>
        <w:pStyle w:val="PargrafodaLista2"/>
        <w:tabs>
          <w:tab w:val="left" w:pos="499"/>
        </w:tabs>
        <w:spacing w:before="0" w:after="240" w:line="276" w:lineRule="auto"/>
        <w:ind w:left="0"/>
        <w:rPr>
          <w:rFonts w:ascii="Arial" w:hAnsi="Arial" w:cs="Arial"/>
          <w:sz w:val="24"/>
          <w:szCs w:val="24"/>
          <w:lang w:val="pt-BR"/>
        </w:rPr>
      </w:pPr>
      <w:r w:rsidRPr="00435520">
        <w:rPr>
          <w:rFonts w:ascii="Arial" w:hAnsi="Arial" w:cs="Arial"/>
          <w:sz w:val="24"/>
          <w:szCs w:val="24"/>
          <w:lang w:val="pt-BR"/>
        </w:rPr>
        <w:t xml:space="preserve">4.2.3 - </w:t>
      </w:r>
      <w:r w:rsidR="00435520" w:rsidRPr="00435520">
        <w:rPr>
          <w:rFonts w:ascii="Arial" w:hAnsi="Arial" w:cs="Arial"/>
          <w:sz w:val="24"/>
          <w:szCs w:val="24"/>
          <w:lang w:val="pt-BR"/>
        </w:rPr>
        <w:t>Impedida</w:t>
      </w:r>
      <w:r w:rsidRPr="00435520">
        <w:rPr>
          <w:rFonts w:ascii="Arial" w:hAnsi="Arial" w:cs="Arial"/>
          <w:sz w:val="24"/>
          <w:szCs w:val="24"/>
          <w:lang w:val="pt-BR"/>
        </w:rPr>
        <w:t xml:space="preserve"> de licitar e contratar com </w:t>
      </w:r>
      <w:r w:rsidR="009231DC" w:rsidRPr="00435520">
        <w:rPr>
          <w:rFonts w:ascii="Arial" w:hAnsi="Arial" w:cs="Arial"/>
          <w:sz w:val="24"/>
          <w:szCs w:val="24"/>
          <w:lang w:val="pt-BR"/>
        </w:rPr>
        <w:t>a Administração Pública</w:t>
      </w:r>
      <w:r w:rsidRPr="00435520">
        <w:rPr>
          <w:rFonts w:ascii="Arial" w:hAnsi="Arial" w:cs="Arial"/>
          <w:sz w:val="24"/>
          <w:szCs w:val="24"/>
          <w:lang w:val="pt-BR"/>
        </w:rPr>
        <w:t>;</w:t>
      </w:r>
    </w:p>
    <w:p w14:paraId="2D0A7052" w14:textId="067D1119" w:rsidR="00BB7C58" w:rsidRPr="00435520" w:rsidRDefault="00BB7C58" w:rsidP="00EB48EC">
      <w:pPr>
        <w:pStyle w:val="PargrafodaLista2"/>
        <w:tabs>
          <w:tab w:val="left" w:pos="499"/>
        </w:tabs>
        <w:spacing w:before="0" w:after="240" w:line="276" w:lineRule="auto"/>
        <w:ind w:left="0"/>
        <w:rPr>
          <w:rFonts w:ascii="Arial" w:hAnsi="Arial" w:cs="Arial"/>
          <w:sz w:val="24"/>
          <w:szCs w:val="24"/>
          <w:lang w:val="pt-BR"/>
        </w:rPr>
      </w:pPr>
      <w:r w:rsidRPr="00435520">
        <w:rPr>
          <w:rFonts w:ascii="Arial" w:hAnsi="Arial" w:cs="Arial"/>
          <w:sz w:val="24"/>
          <w:szCs w:val="24"/>
          <w:lang w:val="pt-BR"/>
        </w:rPr>
        <w:t xml:space="preserve">4.2.4 - </w:t>
      </w:r>
      <w:r w:rsidR="00435520" w:rsidRPr="00435520">
        <w:rPr>
          <w:rFonts w:ascii="Arial" w:hAnsi="Arial" w:cs="Arial"/>
          <w:sz w:val="24"/>
          <w:szCs w:val="24"/>
          <w:lang w:val="pt-BR"/>
        </w:rPr>
        <w:t>Com</w:t>
      </w:r>
      <w:r w:rsidRPr="00435520">
        <w:rPr>
          <w:rFonts w:ascii="Arial" w:hAnsi="Arial" w:cs="Arial"/>
          <w:sz w:val="24"/>
          <w:szCs w:val="24"/>
          <w:lang w:val="pt-BR"/>
        </w:rPr>
        <w:t xml:space="preserve"> falência decretada e execução patrimonial;</w:t>
      </w:r>
    </w:p>
    <w:p w14:paraId="0483C2A0" w14:textId="7B3D5FD8" w:rsidR="00BB7C58" w:rsidRPr="00435520" w:rsidRDefault="00BB7C58" w:rsidP="00EB48EC">
      <w:pPr>
        <w:pStyle w:val="PargrafodaLista2"/>
        <w:tabs>
          <w:tab w:val="left" w:pos="499"/>
        </w:tabs>
        <w:spacing w:before="0" w:after="240" w:line="276" w:lineRule="auto"/>
        <w:ind w:left="0"/>
        <w:rPr>
          <w:rFonts w:ascii="Arial" w:hAnsi="Arial" w:cs="Arial"/>
          <w:sz w:val="24"/>
          <w:szCs w:val="24"/>
          <w:lang w:val="pt-BR"/>
        </w:rPr>
      </w:pPr>
      <w:r w:rsidRPr="00435520">
        <w:rPr>
          <w:rFonts w:ascii="Arial" w:hAnsi="Arial" w:cs="Arial"/>
          <w:sz w:val="24"/>
          <w:szCs w:val="24"/>
          <w:lang w:val="pt-BR"/>
        </w:rPr>
        <w:t xml:space="preserve">4.2.5 - </w:t>
      </w:r>
      <w:r w:rsidR="00435520" w:rsidRPr="00435520">
        <w:rPr>
          <w:rFonts w:ascii="Arial" w:hAnsi="Arial" w:cs="Arial"/>
          <w:sz w:val="24"/>
          <w:szCs w:val="24"/>
          <w:lang w:val="pt-BR"/>
        </w:rPr>
        <w:t>Cujo</w:t>
      </w:r>
      <w:r w:rsidRPr="00435520">
        <w:rPr>
          <w:rFonts w:ascii="Arial" w:hAnsi="Arial" w:cs="Arial"/>
          <w:sz w:val="24"/>
          <w:szCs w:val="24"/>
          <w:lang w:val="pt-BR"/>
        </w:rPr>
        <w:t xml:space="preserve"> objeto social não seja compatível com o objeto desta licitação;</w:t>
      </w:r>
    </w:p>
    <w:p w14:paraId="4DCE1684" w14:textId="2B6F43A5" w:rsidR="00BB7C58" w:rsidRPr="00435520" w:rsidRDefault="00BB7C58" w:rsidP="00EB48EC">
      <w:pPr>
        <w:pStyle w:val="PargrafodaLista2"/>
        <w:tabs>
          <w:tab w:val="left" w:pos="851"/>
        </w:tabs>
        <w:spacing w:before="0" w:after="240" w:line="276" w:lineRule="auto"/>
        <w:ind w:left="0" w:right="7"/>
        <w:rPr>
          <w:rFonts w:ascii="Arial" w:hAnsi="Arial" w:cs="Arial"/>
          <w:sz w:val="24"/>
          <w:szCs w:val="24"/>
          <w:lang w:val="pt-BR"/>
        </w:rPr>
      </w:pPr>
      <w:r w:rsidRPr="00435520">
        <w:rPr>
          <w:rFonts w:ascii="Arial" w:hAnsi="Arial" w:cs="Arial"/>
          <w:sz w:val="24"/>
          <w:szCs w:val="24"/>
          <w:lang w:val="pt-BR"/>
        </w:rPr>
        <w:t xml:space="preserve">4.2.6 - </w:t>
      </w:r>
      <w:r w:rsidR="00435520" w:rsidRPr="00435520">
        <w:rPr>
          <w:rFonts w:ascii="Arial" w:hAnsi="Arial" w:cs="Arial"/>
          <w:sz w:val="24"/>
          <w:szCs w:val="24"/>
          <w:lang w:val="pt-BR"/>
        </w:rPr>
        <w:t>Em</w:t>
      </w:r>
      <w:r w:rsidRPr="00435520">
        <w:rPr>
          <w:rFonts w:ascii="Arial" w:hAnsi="Arial" w:cs="Arial"/>
          <w:spacing w:val="-2"/>
          <w:sz w:val="24"/>
          <w:szCs w:val="24"/>
          <w:lang w:val="pt-BR"/>
        </w:rPr>
        <w:t xml:space="preserve"> </w:t>
      </w:r>
      <w:r w:rsidRPr="00435520">
        <w:rPr>
          <w:rFonts w:ascii="Arial" w:hAnsi="Arial" w:cs="Arial"/>
          <w:sz w:val="24"/>
          <w:szCs w:val="24"/>
          <w:lang w:val="pt-BR"/>
        </w:rPr>
        <w:t>consórcio;</w:t>
      </w:r>
    </w:p>
    <w:p w14:paraId="7642AE1A" w14:textId="44F1E94C" w:rsidR="00BB7C58" w:rsidRPr="00435520" w:rsidRDefault="00BB7C58" w:rsidP="00EB48EC">
      <w:pPr>
        <w:pStyle w:val="PargrafodaLista2"/>
        <w:tabs>
          <w:tab w:val="left" w:pos="851"/>
        </w:tabs>
        <w:spacing w:before="0" w:after="240" w:line="276" w:lineRule="auto"/>
        <w:ind w:left="0" w:right="7"/>
        <w:rPr>
          <w:rFonts w:ascii="Arial" w:hAnsi="Arial" w:cs="Arial"/>
          <w:sz w:val="24"/>
          <w:szCs w:val="24"/>
          <w:lang w:val="pt-BR"/>
        </w:rPr>
      </w:pPr>
      <w:r w:rsidRPr="00435520">
        <w:rPr>
          <w:rFonts w:ascii="Arial" w:hAnsi="Arial" w:cs="Arial"/>
          <w:sz w:val="24"/>
          <w:szCs w:val="24"/>
          <w:lang w:val="pt-BR"/>
        </w:rPr>
        <w:t xml:space="preserve">4.2.7- </w:t>
      </w:r>
      <w:r w:rsidR="00435520" w:rsidRPr="00435520">
        <w:rPr>
          <w:rFonts w:ascii="Arial" w:hAnsi="Arial" w:cs="Arial"/>
          <w:sz w:val="24"/>
          <w:szCs w:val="24"/>
          <w:lang w:val="pt-BR"/>
        </w:rPr>
        <w:t>Enquadrada</w:t>
      </w:r>
      <w:r w:rsidRPr="00435520">
        <w:rPr>
          <w:rFonts w:ascii="Arial" w:hAnsi="Arial" w:cs="Arial"/>
          <w:sz w:val="24"/>
          <w:szCs w:val="24"/>
          <w:lang w:val="pt-BR"/>
        </w:rPr>
        <w:t xml:space="preserve"> nas vedações previstas no artigo 9º da Lei nº</w:t>
      </w:r>
      <w:r w:rsidRPr="00435520">
        <w:rPr>
          <w:rFonts w:ascii="Arial" w:hAnsi="Arial" w:cs="Arial"/>
          <w:spacing w:val="-5"/>
          <w:sz w:val="24"/>
          <w:szCs w:val="24"/>
          <w:lang w:val="pt-BR"/>
        </w:rPr>
        <w:t xml:space="preserve"> </w:t>
      </w:r>
      <w:r w:rsidRPr="00435520">
        <w:rPr>
          <w:rFonts w:ascii="Arial" w:hAnsi="Arial" w:cs="Arial"/>
          <w:sz w:val="24"/>
          <w:szCs w:val="24"/>
          <w:lang w:val="pt-BR"/>
        </w:rPr>
        <w:t>8.666/93;</w:t>
      </w:r>
    </w:p>
    <w:p w14:paraId="771E07B7" w14:textId="61D345A2" w:rsidR="00BB7C58" w:rsidRPr="00435520" w:rsidRDefault="00BB7C58" w:rsidP="00EB48EC">
      <w:pPr>
        <w:pStyle w:val="PargrafodaLista2"/>
        <w:tabs>
          <w:tab w:val="left" w:pos="851"/>
          <w:tab w:val="left" w:pos="919"/>
        </w:tabs>
        <w:spacing w:before="0" w:after="240" w:line="276" w:lineRule="auto"/>
        <w:ind w:left="0" w:right="7"/>
        <w:rPr>
          <w:rFonts w:ascii="Arial" w:hAnsi="Arial" w:cs="Arial"/>
          <w:sz w:val="24"/>
          <w:szCs w:val="24"/>
          <w:lang w:val="pt-BR"/>
        </w:rPr>
      </w:pPr>
      <w:r w:rsidRPr="00435520">
        <w:rPr>
          <w:rFonts w:ascii="Arial" w:hAnsi="Arial" w:cs="Arial"/>
          <w:sz w:val="24"/>
          <w:szCs w:val="24"/>
          <w:lang w:val="pt-BR"/>
        </w:rPr>
        <w:t xml:space="preserve">4.2.8 - </w:t>
      </w:r>
      <w:r w:rsidR="00435520" w:rsidRPr="00435520">
        <w:rPr>
          <w:rFonts w:ascii="Arial" w:hAnsi="Arial" w:cs="Arial"/>
          <w:sz w:val="24"/>
          <w:szCs w:val="24"/>
          <w:lang w:val="pt-BR"/>
        </w:rPr>
        <w:t>Compostas</w:t>
      </w:r>
      <w:r w:rsidRPr="00435520">
        <w:rPr>
          <w:rFonts w:ascii="Arial" w:hAnsi="Arial" w:cs="Arial"/>
          <w:sz w:val="24"/>
          <w:szCs w:val="24"/>
          <w:lang w:val="pt-BR"/>
        </w:rPr>
        <w:t xml:space="preserve"> de deputados, senadores e vereadores que sejam proprietários, controladores ou diretores, conforme art. 54, II, “a”, c/c art. 29, IX, ambos da Constituição Federal/1988.</w:t>
      </w:r>
    </w:p>
    <w:p w14:paraId="561AE373" w14:textId="77777777" w:rsidR="00BB7C58" w:rsidRPr="00435520" w:rsidRDefault="00BB7C58" w:rsidP="00EB48EC">
      <w:pPr>
        <w:pStyle w:val="PargrafodaLista2"/>
        <w:tabs>
          <w:tab w:val="left" w:pos="672"/>
        </w:tabs>
        <w:spacing w:before="0" w:after="240" w:line="276" w:lineRule="auto"/>
        <w:ind w:left="0" w:right="7"/>
        <w:rPr>
          <w:rFonts w:ascii="Arial" w:hAnsi="Arial" w:cs="Arial"/>
          <w:sz w:val="24"/>
          <w:szCs w:val="24"/>
          <w:lang w:val="pt-BR"/>
        </w:rPr>
      </w:pPr>
      <w:r w:rsidRPr="00435520">
        <w:rPr>
          <w:rFonts w:ascii="Arial" w:hAnsi="Arial" w:cs="Arial"/>
          <w:sz w:val="24"/>
          <w:szCs w:val="24"/>
          <w:lang w:val="pt-BR"/>
        </w:rPr>
        <w:t>4.3 - A observância das vedações do item anterior é de inteira responsabilidade do licitante que, pelo descumprimento, sujeita-se às penalidades</w:t>
      </w:r>
      <w:r w:rsidRPr="00435520">
        <w:rPr>
          <w:rFonts w:ascii="Arial" w:hAnsi="Arial" w:cs="Arial"/>
          <w:spacing w:val="-5"/>
          <w:sz w:val="24"/>
          <w:szCs w:val="24"/>
          <w:lang w:val="pt-BR"/>
        </w:rPr>
        <w:t xml:space="preserve"> </w:t>
      </w:r>
      <w:r w:rsidRPr="00435520">
        <w:rPr>
          <w:rFonts w:ascii="Arial" w:hAnsi="Arial" w:cs="Arial"/>
          <w:sz w:val="24"/>
          <w:szCs w:val="24"/>
          <w:lang w:val="pt-BR"/>
        </w:rPr>
        <w:t>cabíveis.</w:t>
      </w:r>
    </w:p>
    <w:p w14:paraId="3848AC67" w14:textId="77777777" w:rsidR="000676C8" w:rsidRPr="00435520" w:rsidRDefault="000676C8" w:rsidP="000676C8">
      <w:pPr>
        <w:pStyle w:val="PargrafodaLista2"/>
        <w:tabs>
          <w:tab w:val="left" w:pos="672"/>
        </w:tabs>
        <w:spacing w:before="0"/>
        <w:ind w:left="0" w:right="6"/>
        <w:jc w:val="center"/>
        <w:rPr>
          <w:rFonts w:ascii="Arial" w:hAnsi="Arial" w:cs="Arial"/>
          <w:b/>
          <w:bCs/>
          <w:sz w:val="24"/>
          <w:szCs w:val="24"/>
          <w:lang w:val="pt-BR"/>
        </w:rPr>
      </w:pPr>
      <w:r w:rsidRPr="00435520">
        <w:rPr>
          <w:rFonts w:ascii="Arial" w:hAnsi="Arial" w:cs="Arial"/>
          <w:b/>
          <w:bCs/>
          <w:sz w:val="24"/>
          <w:szCs w:val="24"/>
          <w:lang w:val="pt-BR"/>
        </w:rPr>
        <w:t>CLÁUSULA QUINTA</w:t>
      </w:r>
    </w:p>
    <w:p w14:paraId="6094A93D" w14:textId="73793B55" w:rsidR="00BB7C58" w:rsidRPr="00435520" w:rsidRDefault="00BB7C58" w:rsidP="000676C8">
      <w:pPr>
        <w:pStyle w:val="PargrafodaLista2"/>
        <w:tabs>
          <w:tab w:val="left" w:pos="672"/>
        </w:tabs>
        <w:spacing w:before="0"/>
        <w:ind w:left="0" w:right="6"/>
        <w:jc w:val="center"/>
        <w:rPr>
          <w:rFonts w:ascii="Arial" w:hAnsi="Arial" w:cs="Arial"/>
          <w:b/>
          <w:bCs/>
          <w:sz w:val="24"/>
          <w:szCs w:val="24"/>
          <w:lang w:val="pt-BR"/>
        </w:rPr>
      </w:pPr>
      <w:r w:rsidRPr="00435520">
        <w:rPr>
          <w:rFonts w:ascii="Arial" w:hAnsi="Arial" w:cs="Arial"/>
          <w:b/>
          <w:bCs/>
          <w:sz w:val="24"/>
          <w:szCs w:val="24"/>
          <w:lang w:val="pt-BR"/>
        </w:rPr>
        <w:t>DOS PREÇOS ESTIMADOS PELA ADMINISTR</w:t>
      </w:r>
      <w:r w:rsidR="000676C8" w:rsidRPr="00435520">
        <w:rPr>
          <w:rFonts w:ascii="Arial" w:hAnsi="Arial" w:cs="Arial"/>
          <w:b/>
          <w:bCs/>
          <w:sz w:val="24"/>
          <w:szCs w:val="24"/>
          <w:lang w:val="pt-BR"/>
        </w:rPr>
        <w:t>AÇÃO</w:t>
      </w:r>
    </w:p>
    <w:p w14:paraId="422D69AB" w14:textId="6A08D7BB" w:rsidR="00BB7C58" w:rsidRPr="00435520" w:rsidRDefault="00BB7C58" w:rsidP="00EB48EC">
      <w:pPr>
        <w:pStyle w:val="PargrafodaLista2"/>
        <w:tabs>
          <w:tab w:val="left" w:pos="672"/>
        </w:tabs>
        <w:spacing w:before="0" w:after="240" w:line="276" w:lineRule="auto"/>
        <w:ind w:left="0" w:right="7"/>
        <w:rPr>
          <w:rFonts w:ascii="Arial" w:hAnsi="Arial" w:cs="Arial"/>
          <w:sz w:val="24"/>
          <w:szCs w:val="24"/>
          <w:lang w:val="pt-BR"/>
        </w:rPr>
      </w:pPr>
      <w:r w:rsidRPr="00435520">
        <w:rPr>
          <w:rFonts w:ascii="Arial" w:hAnsi="Arial" w:cs="Arial"/>
          <w:sz w:val="24"/>
          <w:szCs w:val="24"/>
          <w:lang w:val="pt-BR"/>
        </w:rPr>
        <w:t xml:space="preserve">5.1 - O preço total estimado pela Administração para a prestação dos serviços objeto deste pregão é de </w:t>
      </w:r>
      <w:r w:rsidRPr="00435520">
        <w:rPr>
          <w:rFonts w:ascii="Arial" w:hAnsi="Arial" w:cs="Arial"/>
          <w:b/>
          <w:bCs/>
          <w:sz w:val="24"/>
          <w:szCs w:val="24"/>
          <w:lang w:val="pt-BR"/>
        </w:rPr>
        <w:t xml:space="preserve">R$ </w:t>
      </w:r>
      <w:r w:rsidR="00645DB7" w:rsidRPr="00435520">
        <w:rPr>
          <w:rFonts w:ascii="Arial" w:hAnsi="Arial" w:cs="Arial"/>
          <w:b/>
          <w:bCs/>
          <w:sz w:val="24"/>
          <w:szCs w:val="24"/>
          <w:lang w:val="pt-BR"/>
        </w:rPr>
        <w:t>619</w:t>
      </w:r>
      <w:r w:rsidR="009231DC" w:rsidRPr="00435520">
        <w:rPr>
          <w:rFonts w:ascii="Arial" w:hAnsi="Arial" w:cs="Arial"/>
          <w:b/>
          <w:bCs/>
          <w:sz w:val="24"/>
          <w:szCs w:val="24"/>
          <w:lang w:val="pt-BR"/>
        </w:rPr>
        <w:t>.</w:t>
      </w:r>
      <w:r w:rsidR="00645DB7" w:rsidRPr="00435520">
        <w:rPr>
          <w:rFonts w:ascii="Arial" w:hAnsi="Arial" w:cs="Arial"/>
          <w:b/>
          <w:bCs/>
          <w:sz w:val="24"/>
          <w:szCs w:val="24"/>
          <w:lang w:val="pt-BR"/>
        </w:rPr>
        <w:t>162,</w:t>
      </w:r>
      <w:r w:rsidR="00374FD2">
        <w:rPr>
          <w:rFonts w:ascii="Arial" w:hAnsi="Arial" w:cs="Arial"/>
          <w:b/>
          <w:bCs/>
          <w:sz w:val="24"/>
          <w:szCs w:val="24"/>
          <w:lang w:val="pt-BR"/>
        </w:rPr>
        <w:t>1</w:t>
      </w:r>
      <w:r w:rsidR="00645DB7" w:rsidRPr="00435520">
        <w:rPr>
          <w:rFonts w:ascii="Arial" w:hAnsi="Arial" w:cs="Arial"/>
          <w:b/>
          <w:bCs/>
          <w:sz w:val="24"/>
          <w:szCs w:val="24"/>
          <w:lang w:val="pt-BR"/>
        </w:rPr>
        <w:t xml:space="preserve">0 (seiscentos e dezenove mil, cento e sessenta e dois reais e </w:t>
      </w:r>
      <w:r w:rsidR="00374FD2">
        <w:rPr>
          <w:rFonts w:ascii="Arial" w:hAnsi="Arial" w:cs="Arial"/>
          <w:b/>
          <w:bCs/>
          <w:sz w:val="24"/>
          <w:szCs w:val="24"/>
          <w:lang w:val="pt-BR"/>
        </w:rPr>
        <w:t>dez</w:t>
      </w:r>
      <w:r w:rsidR="00645DB7" w:rsidRPr="00435520">
        <w:rPr>
          <w:rFonts w:ascii="Arial" w:hAnsi="Arial" w:cs="Arial"/>
          <w:b/>
          <w:bCs/>
          <w:sz w:val="24"/>
          <w:szCs w:val="24"/>
          <w:lang w:val="pt-BR"/>
        </w:rPr>
        <w:t xml:space="preserve"> centavos)</w:t>
      </w:r>
      <w:r w:rsidRPr="00435520">
        <w:rPr>
          <w:rFonts w:ascii="Arial" w:hAnsi="Arial" w:cs="Arial"/>
          <w:b/>
          <w:bCs/>
          <w:sz w:val="24"/>
          <w:szCs w:val="24"/>
          <w:lang w:val="pt-BR"/>
        </w:rPr>
        <w:t>,</w:t>
      </w:r>
      <w:r w:rsidRPr="00435520">
        <w:rPr>
          <w:rFonts w:ascii="Arial" w:hAnsi="Arial" w:cs="Arial"/>
          <w:sz w:val="24"/>
          <w:szCs w:val="24"/>
          <w:lang w:val="pt-BR"/>
        </w:rPr>
        <w:t xml:space="preserve"> conforme os valores constantes no </w:t>
      </w:r>
      <w:r w:rsidRPr="00435520">
        <w:rPr>
          <w:rFonts w:ascii="Arial" w:hAnsi="Arial" w:cs="Arial"/>
          <w:b/>
          <w:bCs/>
          <w:sz w:val="24"/>
          <w:szCs w:val="24"/>
          <w:lang w:val="pt-BR"/>
        </w:rPr>
        <w:t xml:space="preserve">TERMO DE REFERÊNCIA – ANEXO II </w:t>
      </w:r>
      <w:r w:rsidRPr="00435520">
        <w:rPr>
          <w:rFonts w:ascii="Arial" w:hAnsi="Arial" w:cs="Arial"/>
          <w:sz w:val="24"/>
          <w:szCs w:val="24"/>
          <w:lang w:val="pt-BR"/>
        </w:rPr>
        <w:t>deste edital.</w:t>
      </w:r>
    </w:p>
    <w:p w14:paraId="633B9D29" w14:textId="77777777" w:rsidR="00BB7C58" w:rsidRPr="00435520" w:rsidRDefault="00BB7C58" w:rsidP="00EB48EC">
      <w:pPr>
        <w:pStyle w:val="PargrafodaLista2"/>
        <w:tabs>
          <w:tab w:val="left" w:pos="672"/>
        </w:tabs>
        <w:spacing w:before="0" w:after="240" w:line="276" w:lineRule="auto"/>
        <w:ind w:left="0" w:right="7"/>
        <w:rPr>
          <w:rFonts w:ascii="Arial" w:hAnsi="Arial" w:cs="Arial"/>
          <w:sz w:val="24"/>
          <w:szCs w:val="24"/>
          <w:lang w:val="pt-BR"/>
        </w:rPr>
      </w:pPr>
      <w:r w:rsidRPr="00435520">
        <w:rPr>
          <w:rFonts w:ascii="Arial" w:hAnsi="Arial" w:cs="Arial"/>
          <w:sz w:val="24"/>
          <w:szCs w:val="24"/>
          <w:lang w:val="pt-BR"/>
        </w:rPr>
        <w:t xml:space="preserve">5.2 - O valor estimado constitui mera estimativa, não se obrigando o </w:t>
      </w:r>
      <w:r w:rsidRPr="00435520">
        <w:rPr>
          <w:rFonts w:ascii="Arial" w:hAnsi="Arial" w:cs="Arial"/>
          <w:b/>
          <w:bCs/>
          <w:sz w:val="24"/>
          <w:szCs w:val="24"/>
          <w:lang w:val="pt-BR"/>
        </w:rPr>
        <w:t xml:space="preserve">MUNICÍPIO </w:t>
      </w:r>
      <w:r w:rsidRPr="00435520">
        <w:rPr>
          <w:rFonts w:ascii="Arial" w:hAnsi="Arial" w:cs="Arial"/>
          <w:sz w:val="24"/>
          <w:szCs w:val="24"/>
          <w:lang w:val="pt-BR"/>
        </w:rPr>
        <w:t>a utilizá-lo integralmente.</w:t>
      </w:r>
    </w:p>
    <w:p w14:paraId="5A64FFEC" w14:textId="77777777" w:rsidR="000676C8" w:rsidRPr="00435520" w:rsidRDefault="000676C8" w:rsidP="000676C8">
      <w:pPr>
        <w:pStyle w:val="PargrafodaLista2"/>
        <w:tabs>
          <w:tab w:val="left" w:pos="672"/>
        </w:tabs>
        <w:spacing w:before="0"/>
        <w:ind w:left="0" w:right="6"/>
        <w:jc w:val="center"/>
        <w:rPr>
          <w:rFonts w:ascii="Arial" w:hAnsi="Arial" w:cs="Arial"/>
          <w:b/>
          <w:bCs/>
          <w:sz w:val="24"/>
          <w:szCs w:val="24"/>
          <w:lang w:val="pt-BR"/>
        </w:rPr>
      </w:pPr>
      <w:r w:rsidRPr="00435520">
        <w:rPr>
          <w:rFonts w:ascii="Arial" w:hAnsi="Arial" w:cs="Arial"/>
          <w:b/>
          <w:bCs/>
          <w:sz w:val="24"/>
          <w:szCs w:val="24"/>
          <w:lang w:val="pt-BR"/>
        </w:rPr>
        <w:lastRenderedPageBreak/>
        <w:t>CLÁUSULA SEXTA</w:t>
      </w:r>
    </w:p>
    <w:p w14:paraId="01091826" w14:textId="6D2909AC" w:rsidR="00BB7C58" w:rsidRPr="00435520" w:rsidRDefault="00BB7C58" w:rsidP="000676C8">
      <w:pPr>
        <w:pStyle w:val="PargrafodaLista2"/>
        <w:tabs>
          <w:tab w:val="left" w:pos="672"/>
        </w:tabs>
        <w:spacing w:before="0"/>
        <w:ind w:left="0" w:right="6"/>
        <w:jc w:val="center"/>
        <w:rPr>
          <w:rFonts w:ascii="Arial" w:hAnsi="Arial" w:cs="Arial"/>
          <w:b/>
          <w:bCs/>
          <w:sz w:val="24"/>
          <w:szCs w:val="24"/>
          <w:lang w:val="pt-BR"/>
        </w:rPr>
      </w:pPr>
      <w:r w:rsidRPr="00435520">
        <w:rPr>
          <w:rFonts w:ascii="Arial" w:hAnsi="Arial" w:cs="Arial"/>
          <w:b/>
          <w:bCs/>
          <w:sz w:val="24"/>
          <w:szCs w:val="24"/>
          <w:lang w:val="pt-BR"/>
        </w:rPr>
        <w:t>DA DOTAÇÃO ORÇAMENTÁRIA</w:t>
      </w:r>
    </w:p>
    <w:p w14:paraId="54F00CA5" w14:textId="77777777" w:rsidR="00BB7C58" w:rsidRPr="00435520" w:rsidRDefault="00BB7C58" w:rsidP="00EB48EC">
      <w:pPr>
        <w:pStyle w:val="PargrafodaLista2"/>
        <w:tabs>
          <w:tab w:val="left" w:pos="672"/>
        </w:tabs>
        <w:spacing w:before="0" w:after="240" w:line="276" w:lineRule="auto"/>
        <w:ind w:left="0" w:right="7"/>
        <w:rPr>
          <w:rFonts w:ascii="Arial" w:hAnsi="Arial" w:cs="Arial"/>
          <w:sz w:val="24"/>
          <w:szCs w:val="24"/>
          <w:lang w:val="pt-BR" w:eastAsia="ar-SA"/>
        </w:rPr>
      </w:pPr>
      <w:r w:rsidRPr="00435520">
        <w:rPr>
          <w:rFonts w:ascii="Arial" w:hAnsi="Arial" w:cs="Arial"/>
          <w:sz w:val="24"/>
          <w:szCs w:val="24"/>
          <w:lang w:val="pt-BR"/>
        </w:rPr>
        <w:t xml:space="preserve">6.1 - </w:t>
      </w:r>
      <w:r w:rsidRPr="00435520">
        <w:rPr>
          <w:rFonts w:ascii="Arial" w:hAnsi="Arial" w:cs="Arial"/>
          <w:sz w:val="24"/>
          <w:szCs w:val="24"/>
          <w:lang w:val="pt-BR" w:eastAsia="ar-SA"/>
        </w:rPr>
        <w:t>Os recursos orçamentários para cobrir as futuras despesas decorrentes desta licitação, serão alocados quando da emissão das AF Autorização de Fornecimento.</w:t>
      </w:r>
    </w:p>
    <w:p w14:paraId="31505670" w14:textId="77777777" w:rsidR="000676C8" w:rsidRPr="00435520" w:rsidRDefault="000676C8" w:rsidP="000676C8">
      <w:pPr>
        <w:pStyle w:val="PargrafodaLista2"/>
        <w:tabs>
          <w:tab w:val="left" w:pos="672"/>
        </w:tabs>
        <w:spacing w:before="0"/>
        <w:ind w:left="0" w:right="6"/>
        <w:jc w:val="center"/>
        <w:rPr>
          <w:rFonts w:ascii="Arial" w:hAnsi="Arial" w:cs="Arial"/>
          <w:b/>
          <w:bCs/>
          <w:sz w:val="24"/>
          <w:szCs w:val="24"/>
          <w:lang w:val="pt-BR"/>
        </w:rPr>
      </w:pPr>
      <w:r w:rsidRPr="00435520">
        <w:rPr>
          <w:rFonts w:ascii="Arial" w:hAnsi="Arial" w:cs="Arial"/>
          <w:b/>
          <w:bCs/>
          <w:sz w:val="24"/>
          <w:szCs w:val="24"/>
          <w:lang w:val="pt-BR"/>
        </w:rPr>
        <w:t>CLÁUSULA SÉTIMA</w:t>
      </w:r>
    </w:p>
    <w:p w14:paraId="1822018B" w14:textId="1805CB2E" w:rsidR="00BB7C58" w:rsidRPr="00435520" w:rsidRDefault="00BB7C58" w:rsidP="000676C8">
      <w:pPr>
        <w:pStyle w:val="PargrafodaLista2"/>
        <w:tabs>
          <w:tab w:val="left" w:pos="672"/>
        </w:tabs>
        <w:spacing w:before="0"/>
        <w:ind w:left="0" w:right="6"/>
        <w:jc w:val="center"/>
        <w:rPr>
          <w:rFonts w:ascii="Arial" w:hAnsi="Arial" w:cs="Arial"/>
          <w:sz w:val="24"/>
          <w:szCs w:val="24"/>
          <w:lang w:val="pt-BR"/>
        </w:rPr>
      </w:pPr>
      <w:r w:rsidRPr="00435520">
        <w:rPr>
          <w:rFonts w:ascii="Arial" w:hAnsi="Arial" w:cs="Arial"/>
          <w:b/>
          <w:bCs/>
          <w:sz w:val="24"/>
          <w:szCs w:val="24"/>
          <w:lang w:val="pt-BR"/>
        </w:rPr>
        <w:t>DA ATA DE REGISTRO DE PREÇOS</w:t>
      </w:r>
    </w:p>
    <w:p w14:paraId="6BA1EA24" w14:textId="77777777" w:rsidR="00BB7C58" w:rsidRPr="00435520" w:rsidRDefault="00BB7C58" w:rsidP="00EB48EC">
      <w:pPr>
        <w:autoSpaceDE w:val="0"/>
        <w:autoSpaceDN w:val="0"/>
        <w:adjustRightInd w:val="0"/>
        <w:spacing w:before="240" w:after="240"/>
        <w:ind w:right="-1"/>
        <w:jc w:val="both"/>
        <w:rPr>
          <w:sz w:val="24"/>
          <w:szCs w:val="24"/>
        </w:rPr>
      </w:pPr>
      <w:r w:rsidRPr="00435520">
        <w:rPr>
          <w:sz w:val="24"/>
          <w:szCs w:val="24"/>
        </w:rPr>
        <w:t xml:space="preserve">7.1 - O registro de preços será formalizado por intermédio da </w:t>
      </w:r>
      <w:r w:rsidRPr="00435520">
        <w:rPr>
          <w:b/>
          <w:bCs/>
          <w:sz w:val="24"/>
          <w:szCs w:val="24"/>
        </w:rPr>
        <w:t>ATA DE REGISTRO DE PREÇOS - ANEXO III</w:t>
      </w:r>
      <w:r w:rsidRPr="00435520">
        <w:rPr>
          <w:sz w:val="24"/>
          <w:szCs w:val="24"/>
        </w:rPr>
        <w:t>, nas condições previstas neste edital.</w:t>
      </w:r>
    </w:p>
    <w:p w14:paraId="269E912D"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OITAVA</w:t>
      </w:r>
    </w:p>
    <w:p w14:paraId="3DA04D35" w14:textId="357A0F02"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DO CONTROLE E DA ALTERAÇÃO DE PREÇOS</w:t>
      </w:r>
    </w:p>
    <w:p w14:paraId="49BEB3E8"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8.1 - Durante a sua vigência, os preços registrados serão fixos e irreajustáveis, exceto nas hipóteses, devidamente comprovadas, de quebra do equilíbrio econômico-financeiro, situação prevista na alínea “d” do inciso II do art. 65 da Lei n° 8.666/93 ou de redução dos preços praticados no mercado.</w:t>
      </w:r>
    </w:p>
    <w:p w14:paraId="3408BA5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8.2 - Comprovada a redução dos preços praticados no mercado, a Administração convocará a empresa vencedora para, após negociação, redefinir os preços e alterar a </w:t>
      </w:r>
      <w:r w:rsidRPr="00435520">
        <w:rPr>
          <w:b/>
          <w:bCs/>
          <w:sz w:val="24"/>
          <w:szCs w:val="24"/>
        </w:rPr>
        <w:t>ATA DE REGISTRO DE PREÇOS - ANEXO III</w:t>
      </w:r>
      <w:r w:rsidRPr="00435520">
        <w:rPr>
          <w:sz w:val="24"/>
          <w:szCs w:val="24"/>
        </w:rPr>
        <w:t>.</w:t>
      </w:r>
    </w:p>
    <w:p w14:paraId="79A2FCCD"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NONA</w:t>
      </w:r>
    </w:p>
    <w:p w14:paraId="4DE0E355" w14:textId="1930A126"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DO CREDENCIAMENTO</w:t>
      </w:r>
    </w:p>
    <w:p w14:paraId="477E2445"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435520">
        <w:rPr>
          <w:b/>
          <w:bCs/>
          <w:sz w:val="24"/>
          <w:szCs w:val="24"/>
        </w:rPr>
        <w:t>formular ofertas e lances verbais, negociar preços, declarar a intenção de interpor recursos</w:t>
      </w:r>
      <w:r w:rsidRPr="00435520">
        <w:rPr>
          <w:sz w:val="24"/>
          <w:szCs w:val="24"/>
        </w:rPr>
        <w:t>, bem como praticar todos os demais atos pertinentes ao certame.</w:t>
      </w:r>
    </w:p>
    <w:p w14:paraId="4D425697" w14:textId="6E89539F" w:rsidR="00BB7C58" w:rsidRPr="00435520" w:rsidRDefault="00BB7C58" w:rsidP="00EB48EC">
      <w:pPr>
        <w:autoSpaceDE w:val="0"/>
        <w:autoSpaceDN w:val="0"/>
        <w:adjustRightInd w:val="0"/>
        <w:spacing w:before="240"/>
        <w:ind w:right="-1"/>
        <w:jc w:val="both"/>
        <w:rPr>
          <w:b/>
          <w:bCs/>
          <w:sz w:val="24"/>
          <w:szCs w:val="24"/>
        </w:rPr>
      </w:pPr>
      <w:r w:rsidRPr="00435520">
        <w:rPr>
          <w:sz w:val="24"/>
          <w:szCs w:val="24"/>
        </w:rPr>
        <w:t xml:space="preserve">9.1.1 - </w:t>
      </w:r>
      <w:r w:rsidRPr="00435520">
        <w:rPr>
          <w:b/>
          <w:bCs/>
          <w:sz w:val="24"/>
          <w:szCs w:val="24"/>
        </w:rPr>
        <w:t>A documentação mencion</w:t>
      </w:r>
      <w:r w:rsidR="00645DB7" w:rsidRPr="00435520">
        <w:rPr>
          <w:b/>
          <w:bCs/>
          <w:sz w:val="24"/>
          <w:szCs w:val="24"/>
        </w:rPr>
        <w:t xml:space="preserve">ada abaixo deverá ser entregue </w:t>
      </w:r>
      <w:r w:rsidR="009231DC" w:rsidRPr="00435520">
        <w:rPr>
          <w:b/>
          <w:bCs/>
          <w:sz w:val="24"/>
          <w:szCs w:val="24"/>
        </w:rPr>
        <w:t>a</w:t>
      </w:r>
      <w:r w:rsidR="00645DB7" w:rsidRPr="00435520">
        <w:rPr>
          <w:b/>
          <w:bCs/>
          <w:sz w:val="24"/>
          <w:szCs w:val="24"/>
        </w:rPr>
        <w:t>o</w:t>
      </w:r>
      <w:r w:rsidRPr="00435520">
        <w:rPr>
          <w:b/>
          <w:bCs/>
          <w:sz w:val="24"/>
          <w:szCs w:val="24"/>
        </w:rPr>
        <w:t xml:space="preserve"> </w:t>
      </w:r>
      <w:r w:rsidR="00645DB7" w:rsidRPr="00435520">
        <w:rPr>
          <w:b/>
          <w:bCs/>
          <w:sz w:val="24"/>
          <w:szCs w:val="24"/>
        </w:rPr>
        <w:t>p</w:t>
      </w:r>
      <w:r w:rsidRPr="00435520">
        <w:rPr>
          <w:b/>
          <w:bCs/>
          <w:sz w:val="24"/>
          <w:szCs w:val="24"/>
        </w:rPr>
        <w:t>regoeiro</w:t>
      </w:r>
      <w:r w:rsidR="00645DB7" w:rsidRPr="00435520">
        <w:rPr>
          <w:b/>
          <w:bCs/>
          <w:sz w:val="24"/>
          <w:szCs w:val="24"/>
        </w:rPr>
        <w:t xml:space="preserve"> </w:t>
      </w:r>
      <w:r w:rsidRPr="00435520">
        <w:rPr>
          <w:b/>
          <w:bCs/>
          <w:sz w:val="24"/>
          <w:szCs w:val="24"/>
        </w:rPr>
        <w:t>fora de qualquer envelope, antes do início da sessão.</w:t>
      </w:r>
    </w:p>
    <w:p w14:paraId="0500AB70"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9.1.2 - Entende-se por documento credencial:</w:t>
      </w:r>
    </w:p>
    <w:p w14:paraId="05BD8D3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a. </w:t>
      </w:r>
      <w:r w:rsidRPr="00435520">
        <w:rPr>
          <w:b/>
          <w:bCs/>
          <w:sz w:val="24"/>
          <w:szCs w:val="24"/>
        </w:rPr>
        <w:t>estatuto/contrato social</w:t>
      </w:r>
      <w:r w:rsidRPr="00435520">
        <w:rPr>
          <w:sz w:val="24"/>
          <w:szCs w:val="24"/>
        </w:rPr>
        <w:t xml:space="preserve">, quando a pessoa credenciada for sócia, proprietária, dirigente ou assemelhada da empresa licitante, no qual estejam </w:t>
      </w:r>
      <w:r w:rsidRPr="00435520">
        <w:rPr>
          <w:sz w:val="24"/>
          <w:szCs w:val="24"/>
        </w:rPr>
        <w:lastRenderedPageBreak/>
        <w:t>expressos seus poderes para exercer direitos e assumir obrigações em decorrência de tal investidura;</w:t>
      </w:r>
    </w:p>
    <w:p w14:paraId="53DFC3FC"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b. </w:t>
      </w:r>
      <w:r w:rsidRPr="00435520">
        <w:rPr>
          <w:b/>
          <w:bCs/>
          <w:sz w:val="24"/>
          <w:szCs w:val="24"/>
        </w:rPr>
        <w:t xml:space="preserve">procuração ou documento equivalente </w:t>
      </w:r>
      <w:r w:rsidRPr="00435520">
        <w:rPr>
          <w:sz w:val="24"/>
          <w:szCs w:val="24"/>
        </w:rPr>
        <w:t xml:space="preserve">da licitante (conforme modelo de procuração </w:t>
      </w:r>
      <w:r w:rsidRPr="00435520">
        <w:rPr>
          <w:b/>
          <w:bCs/>
          <w:sz w:val="24"/>
          <w:szCs w:val="24"/>
        </w:rPr>
        <w:t>Anexo VII</w:t>
      </w:r>
      <w:r w:rsidRPr="00435520">
        <w:rPr>
          <w:sz w:val="24"/>
          <w:szCs w:val="24"/>
        </w:rPr>
        <w:t xml:space="preserve">), com poderes para que a pessoa credenciada possa manifestar-se em seu nome em qualquer fase deste pregão, juntamente com </w:t>
      </w:r>
      <w:r w:rsidRPr="00435520">
        <w:rPr>
          <w:b/>
          <w:bCs/>
          <w:sz w:val="24"/>
          <w:szCs w:val="24"/>
        </w:rPr>
        <w:t>estatuto/contrato social</w:t>
      </w:r>
      <w:r w:rsidRPr="00435520">
        <w:rPr>
          <w:sz w:val="24"/>
          <w:szCs w:val="24"/>
        </w:rPr>
        <w:t>, identificando/qualificando a pessoa que assinar o documento.</w:t>
      </w:r>
    </w:p>
    <w:p w14:paraId="4A6E7330"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9.1.3 - As licitantes poderão apresentar mais de um representante ou procurador, ressalvada o pregoeiro faculdade de limitar esse número a um, se considerar indispensável ao bom andamento das sessões públicas.</w:t>
      </w:r>
    </w:p>
    <w:p w14:paraId="0A45CDB6"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9.1.4 - É vedado a um mesmo procurador ou representante legal ou credenciado representar mais de um licitante, sob pena de afastamento do procedimento licitatório das licitantes envolvidas.</w:t>
      </w:r>
    </w:p>
    <w:p w14:paraId="32F1675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w:t>
      </w:r>
    </w:p>
    <w:p w14:paraId="7216D649" w14:textId="77777777" w:rsidR="00BB7C58" w:rsidRPr="00435520" w:rsidRDefault="00BB7C58" w:rsidP="00EB48EC">
      <w:pPr>
        <w:autoSpaceDE w:val="0"/>
        <w:autoSpaceDN w:val="0"/>
        <w:adjustRightInd w:val="0"/>
        <w:spacing w:before="240"/>
        <w:ind w:right="-1"/>
        <w:jc w:val="both"/>
        <w:rPr>
          <w:b/>
          <w:bCs/>
          <w:sz w:val="24"/>
          <w:szCs w:val="24"/>
        </w:rPr>
      </w:pPr>
      <w:r w:rsidRPr="00435520">
        <w:rPr>
          <w:b/>
          <w:bCs/>
          <w:sz w:val="24"/>
          <w:szCs w:val="24"/>
        </w:rPr>
        <w:t>9.1.6 - Microempresas e empresas de pequeno porte</w:t>
      </w:r>
    </w:p>
    <w:p w14:paraId="7127B29E"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9.1.6.1 - As microempresas e empresas de pequeno porte, para utilizarem as prerrogativas estabelecidas na Lei Complementar n° 123/2006, deverão apresentar, </w:t>
      </w:r>
      <w:r w:rsidRPr="00435520">
        <w:rPr>
          <w:b/>
          <w:bCs/>
          <w:sz w:val="24"/>
          <w:szCs w:val="24"/>
        </w:rPr>
        <w:t>fora dos envelopes</w:t>
      </w:r>
      <w:r w:rsidRPr="00435520">
        <w:rPr>
          <w:sz w:val="24"/>
          <w:szCs w:val="24"/>
        </w:rPr>
        <w:t>, declaração de que ostentam essa condição e de que não se enquadram em nenhum dos casos enumerados no § 4º do art. 3º da referida Lei (</w:t>
      </w:r>
      <w:r w:rsidRPr="00435520">
        <w:rPr>
          <w:b/>
          <w:bCs/>
          <w:sz w:val="24"/>
          <w:szCs w:val="24"/>
        </w:rPr>
        <w:t>ANEXO VI</w:t>
      </w:r>
      <w:r w:rsidRPr="00435520">
        <w:rPr>
          <w:sz w:val="24"/>
          <w:szCs w:val="24"/>
        </w:rPr>
        <w:t>).</w:t>
      </w:r>
    </w:p>
    <w:p w14:paraId="1AFC3A3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9.1.7 - Apresentarem </w:t>
      </w:r>
      <w:r w:rsidRPr="00435520">
        <w:rPr>
          <w:b/>
          <w:bCs/>
          <w:sz w:val="24"/>
          <w:szCs w:val="24"/>
        </w:rPr>
        <w:t>de forma avulsa</w:t>
      </w:r>
      <w:r w:rsidRPr="00435520">
        <w:rPr>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435520">
        <w:rPr>
          <w:b/>
          <w:bCs/>
          <w:sz w:val="24"/>
          <w:szCs w:val="24"/>
        </w:rPr>
        <w:t xml:space="preserve">ANEXO V, </w:t>
      </w:r>
      <w:r w:rsidRPr="00435520">
        <w:rPr>
          <w:sz w:val="24"/>
          <w:szCs w:val="24"/>
        </w:rPr>
        <w:t>nos termos do art. 4º, VII, da Lei n.º 10.520, de 17/07/02, sem inseri-la em qualquer dos dois envelopes mencionados abaixo;</w:t>
      </w:r>
    </w:p>
    <w:p w14:paraId="5952B363" w14:textId="77777777" w:rsidR="00BB7C58" w:rsidRPr="00435520" w:rsidRDefault="00BB7C58" w:rsidP="00EB48EC">
      <w:pPr>
        <w:autoSpaceDE w:val="0"/>
        <w:autoSpaceDN w:val="0"/>
        <w:adjustRightInd w:val="0"/>
        <w:spacing w:before="240"/>
        <w:ind w:right="-1"/>
        <w:jc w:val="both"/>
        <w:rPr>
          <w:b/>
          <w:bCs/>
          <w:sz w:val="24"/>
          <w:szCs w:val="24"/>
        </w:rPr>
      </w:pPr>
      <w:r w:rsidRPr="00435520">
        <w:rPr>
          <w:b/>
          <w:bCs/>
          <w:sz w:val="24"/>
          <w:szCs w:val="24"/>
        </w:rPr>
        <w:t xml:space="preserve">9.1.8 - Os documentos apresentados para o credenciamento deverão estar em plena validade e poderão ser apresentados em original, por </w:t>
      </w:r>
      <w:r w:rsidRPr="00435520">
        <w:rPr>
          <w:b/>
          <w:bCs/>
          <w:sz w:val="24"/>
          <w:szCs w:val="24"/>
        </w:rPr>
        <w:lastRenderedPageBreak/>
        <w:t>qualquer processo de cópia autenticada por cartório competente ou por servidor da Administração ou publicação em órgão da imprensa oficial. A exibição do documento original o Pregoeiro dispensa a autenticação em cartório.</w:t>
      </w:r>
    </w:p>
    <w:p w14:paraId="5A25F2C9"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DÉCIMA</w:t>
      </w:r>
    </w:p>
    <w:p w14:paraId="54B8C185" w14:textId="5126D77F"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DO RECEBIMENTO DOS DOCUMENTOS E DA PROPOSTA COMERCIAL</w:t>
      </w:r>
    </w:p>
    <w:p w14:paraId="4EE4DC0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10.1 - No local, dia e hora previstos neste edital, em sessão pública, a comissão de pregão prestará os esclarecimentos sobre a condução do certame aos interessados ou seus representantes que:</w:t>
      </w:r>
    </w:p>
    <w:p w14:paraId="3CD950F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10.1.2 - entregarão, em envelopes opacos, tamanho ofício, distintos “A” e “B” e devidamente lacrados, nos termos abaixo, a proposta e os documentos exigidos para a habilitação, respectivamente, constando na parte externa a razão social e o endereço da proponente.</w:t>
      </w:r>
    </w:p>
    <w:p w14:paraId="78048A9E"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8"/>
      </w:tblGrid>
      <w:tr w:rsidR="00BB7C58" w:rsidRPr="00435520" w14:paraId="32944937" w14:textId="77777777" w:rsidTr="00CE18B1">
        <w:tc>
          <w:tcPr>
            <w:tcW w:w="9212" w:type="dxa"/>
          </w:tcPr>
          <w:p w14:paraId="6146BCA4"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ENVELOPE “A”</w:t>
            </w:r>
          </w:p>
          <w:p w14:paraId="71BFD97C"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“PROPOSTA COMERCIAL”</w:t>
            </w:r>
          </w:p>
          <w:p w14:paraId="68075830" w14:textId="77777777" w:rsidR="00BB7C58" w:rsidRPr="00435520" w:rsidRDefault="00BB7C58" w:rsidP="00CE18B1">
            <w:pPr>
              <w:tabs>
                <w:tab w:val="left" w:pos="-5954"/>
                <w:tab w:val="left" w:pos="4111"/>
              </w:tabs>
              <w:autoSpaceDE w:val="0"/>
              <w:autoSpaceDN w:val="0"/>
              <w:adjustRightInd w:val="0"/>
              <w:ind w:right="-1"/>
              <w:jc w:val="center"/>
              <w:rPr>
                <w:b/>
                <w:bCs/>
                <w:sz w:val="24"/>
                <w:szCs w:val="24"/>
              </w:rPr>
            </w:pPr>
            <w:r w:rsidRPr="00435520">
              <w:rPr>
                <w:b/>
                <w:bCs/>
                <w:sz w:val="24"/>
                <w:szCs w:val="24"/>
              </w:rPr>
              <w:t>PREGÃO PRESENCIAL N</w:t>
            </w:r>
            <w:r w:rsidRPr="00435520">
              <w:rPr>
                <w:sz w:val="24"/>
                <w:szCs w:val="24"/>
              </w:rPr>
              <w:t xml:space="preserve">° </w:t>
            </w:r>
            <w:r w:rsidRPr="00435520">
              <w:rPr>
                <w:b/>
                <w:bCs/>
                <w:sz w:val="24"/>
                <w:szCs w:val="24"/>
              </w:rPr>
              <w:t>19/2021</w:t>
            </w:r>
          </w:p>
          <w:p w14:paraId="7CCF2A3C" w14:textId="77777777" w:rsidR="00BB7C58" w:rsidRPr="00435520" w:rsidRDefault="00BB7C58" w:rsidP="00CE18B1">
            <w:pPr>
              <w:tabs>
                <w:tab w:val="left" w:pos="-5954"/>
                <w:tab w:val="left" w:pos="4111"/>
              </w:tabs>
              <w:autoSpaceDE w:val="0"/>
              <w:autoSpaceDN w:val="0"/>
              <w:adjustRightInd w:val="0"/>
              <w:ind w:right="-1"/>
              <w:jc w:val="center"/>
              <w:rPr>
                <w:b/>
                <w:bCs/>
                <w:sz w:val="24"/>
                <w:szCs w:val="24"/>
              </w:rPr>
            </w:pPr>
            <w:r w:rsidRPr="00435520">
              <w:rPr>
                <w:b/>
                <w:bCs/>
                <w:sz w:val="24"/>
                <w:szCs w:val="24"/>
              </w:rPr>
              <w:t>Identificação da Proponente</w:t>
            </w:r>
          </w:p>
        </w:tc>
      </w:tr>
    </w:tbl>
    <w:p w14:paraId="7DC9A1E9"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10.1.2.2 - No envelope contendo a documentação: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8"/>
      </w:tblGrid>
      <w:tr w:rsidR="00BB7C58" w:rsidRPr="00435520" w14:paraId="0AAAC177" w14:textId="77777777" w:rsidTr="00CE18B1">
        <w:tc>
          <w:tcPr>
            <w:tcW w:w="9212" w:type="dxa"/>
          </w:tcPr>
          <w:p w14:paraId="3B556D2B"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ENVELOPE “B”</w:t>
            </w:r>
          </w:p>
          <w:p w14:paraId="5749D878"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“DOCUMENTAÇÃO”</w:t>
            </w:r>
          </w:p>
          <w:p w14:paraId="4702693B"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PREGÃO PRESENCIAL N</w:t>
            </w:r>
            <w:r w:rsidRPr="00435520">
              <w:rPr>
                <w:sz w:val="24"/>
                <w:szCs w:val="24"/>
              </w:rPr>
              <w:t xml:space="preserve">° </w:t>
            </w:r>
            <w:r w:rsidRPr="00435520">
              <w:rPr>
                <w:b/>
                <w:bCs/>
                <w:sz w:val="24"/>
                <w:szCs w:val="24"/>
              </w:rPr>
              <w:t>19/2021</w:t>
            </w:r>
          </w:p>
          <w:p w14:paraId="428BDD04"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Identificação da Proponente</w:t>
            </w:r>
          </w:p>
        </w:tc>
      </w:tr>
    </w:tbl>
    <w:p w14:paraId="53CCB1FE"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10.1.2.3 - Os dois envelopes deverão estar endereçados da seguinte forma:</w:t>
      </w:r>
    </w:p>
    <w:p w14:paraId="6ED54D37"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Ao</w:t>
      </w:r>
    </w:p>
    <w:p w14:paraId="08001F0F"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MUNICÍPIO DE BOM JARDIM DE MINAS </w:t>
      </w:r>
    </w:p>
    <w:p w14:paraId="07B44178"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AVENIDA DOM SILVÉRIO, 170 - CENTRO</w:t>
      </w:r>
    </w:p>
    <w:p w14:paraId="294042DB"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 BOM JARDIM DE MINAS – MG</w:t>
      </w:r>
    </w:p>
    <w:p w14:paraId="2151901F"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 A/C da Pregoeiro– Depto. de Licitações</w:t>
      </w:r>
    </w:p>
    <w:p w14:paraId="5112B074"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lastRenderedPageBreak/>
        <w:t>10.2 - Após a hora estabelecida como limite para a entrega dos envelopes contendo a documentação e a proposta comercial das licitantes, nenhum outro envelope será recebido, tampouco será permitida a sua troca.</w:t>
      </w:r>
    </w:p>
    <w:p w14:paraId="55083F0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agilizar os procedimentos de conferência da documentação, cujo desatendimento não acarretará a inabilitação da licitante.</w:t>
      </w:r>
    </w:p>
    <w:p w14:paraId="38662D02"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10.4 -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w:t>
      </w:r>
    </w:p>
    <w:p w14:paraId="42D9742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10.5 - No caso excepcional de 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w:t>
      </w:r>
    </w:p>
    <w:p w14:paraId="6B890309"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DÉCIMA PRIMEIRA</w:t>
      </w:r>
    </w:p>
    <w:p w14:paraId="2B4AC302" w14:textId="2A8C82F7"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DA PROPOSTA COMERCIAL</w:t>
      </w:r>
    </w:p>
    <w:p w14:paraId="6E27E35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11.1 - O envelope </w:t>
      </w:r>
      <w:r w:rsidRPr="00435520">
        <w:rPr>
          <w:b/>
          <w:bCs/>
          <w:sz w:val="24"/>
          <w:szCs w:val="24"/>
        </w:rPr>
        <w:t>“A”</w:t>
      </w:r>
      <w:r w:rsidRPr="00435520">
        <w:rPr>
          <w:sz w:val="24"/>
          <w:szCs w:val="24"/>
        </w:rPr>
        <w:t xml:space="preserve">, com o título </w:t>
      </w:r>
      <w:r w:rsidRPr="00435520">
        <w:rPr>
          <w:b/>
          <w:bCs/>
          <w:sz w:val="24"/>
          <w:szCs w:val="24"/>
        </w:rPr>
        <w:t>“PROPOSTA COMERCIAL”</w:t>
      </w:r>
      <w:r w:rsidRPr="00435520">
        <w:rPr>
          <w:sz w:val="24"/>
          <w:szCs w:val="24"/>
        </w:rPr>
        <w:t>, deverá conter:</w:t>
      </w:r>
    </w:p>
    <w:p w14:paraId="0B49629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11.1.1 - a proposta comercial da licitante, no impresso padronizado fornecido pela Administração (</w:t>
      </w:r>
      <w:r w:rsidRPr="00435520">
        <w:rPr>
          <w:b/>
          <w:bCs/>
          <w:sz w:val="24"/>
          <w:szCs w:val="24"/>
        </w:rPr>
        <w:t>ANEXO I</w:t>
      </w:r>
      <w:r w:rsidRPr="00435520">
        <w:rPr>
          <w:sz w:val="24"/>
          <w:szCs w:val="24"/>
        </w:rPr>
        <w:t>) ou em documento idêntico elaborado pela licitante, devidamente preenchida, sem alternativas, opções, emendas, ressalvas, borrões, rasuras ou entrelinhas, e nela deverão constar:</w:t>
      </w:r>
    </w:p>
    <w:p w14:paraId="1958EAFE"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11.1.1.1 - Identificação social, número do CNPJ, assinatura do representante da proponente, referência a esta licitação, número de telefone, endereço, dados bancários e número de fax;</w:t>
      </w:r>
    </w:p>
    <w:p w14:paraId="033BD078"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11.1.1.2 - descrição clara e detalhada dos serviços cotados, de acordo com as especificações do </w:t>
      </w:r>
      <w:r w:rsidRPr="00435520">
        <w:rPr>
          <w:b/>
          <w:bCs/>
          <w:sz w:val="24"/>
          <w:szCs w:val="24"/>
        </w:rPr>
        <w:t xml:space="preserve">TERMO DE REFERÊNCIA - ANEXO II </w:t>
      </w:r>
      <w:r w:rsidRPr="00435520">
        <w:rPr>
          <w:sz w:val="24"/>
          <w:szCs w:val="24"/>
        </w:rPr>
        <w:t>do edital;</w:t>
      </w:r>
    </w:p>
    <w:p w14:paraId="28B935EE"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lastRenderedPageBreak/>
        <w:t>11.1.1.3 - indicação do preço unitário, por serviço, em moeda nacional, em algarismo e, preferencialmente, por extenso;</w:t>
      </w:r>
    </w:p>
    <w:p w14:paraId="6456B6F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11.1.1.4 - indicação do prazo da prestação do serviço, contado do recebimento da solicitação do MUNICÍPIO;</w:t>
      </w:r>
    </w:p>
    <w:p w14:paraId="6DB6FC59"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11.1.1.5 - indicação do prazo de validade da proposta comercial que será de 60 (sessenta) dias, contados da data de sua entrega o pregoeiro:</w:t>
      </w:r>
    </w:p>
    <w:p w14:paraId="1FFBC68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11.1.1.5.1 - se por motivo de força maior, a adjudicação não puder ocorrer dentro do período de validade da proposta, ou seja, 60 (sessenta) dias, e caso persista o interesse do </w:t>
      </w:r>
      <w:r w:rsidRPr="00435520">
        <w:rPr>
          <w:b/>
          <w:bCs/>
          <w:sz w:val="24"/>
          <w:szCs w:val="24"/>
        </w:rPr>
        <w:t>MUNICÍPIO</w:t>
      </w:r>
      <w:r w:rsidRPr="00435520">
        <w:rPr>
          <w:sz w:val="24"/>
          <w:szCs w:val="24"/>
        </w:rPr>
        <w:t>, este poderá solicitar a prorrogação da validade da proposta por igual prazo.</w:t>
      </w:r>
    </w:p>
    <w:p w14:paraId="18FB63E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11.2 - As propostas comerciais que atenderem aos requisitos deste edital serão verificadas pelo pregoeiro quanto a erros aritméticos, que, caso seja necessário, serão corrigidos da seguinte forma:</w:t>
      </w:r>
    </w:p>
    <w:p w14:paraId="7F33BC3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11.2.1 - se for constatada discrepância entre valores grafados em algarismos e por extenso, prevalecerá o valor por extenso;</w:t>
      </w:r>
    </w:p>
    <w:p w14:paraId="7EC7EE54"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11.2.2 - se for constatada discrepância entre o produto da multiplicação do preço unitário pela quantidade correspondente, prevalecerá o preço unitário;</w:t>
      </w:r>
    </w:p>
    <w:p w14:paraId="570F0BD1"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11.2.3 - se for constatado erro de adição, subtração, multiplicação ou divisão, será considerado o resultado corrigido;</w:t>
      </w:r>
    </w:p>
    <w:p w14:paraId="77454224"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11.2.4 - caso a licitante não aceite as correções realizadas, sua proposta comercial será desclassificada.</w:t>
      </w:r>
    </w:p>
    <w:p w14:paraId="5017E243"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DÉCIMA SEGUNDA</w:t>
      </w:r>
    </w:p>
    <w:p w14:paraId="37074A87" w14:textId="3FF5B46F"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DO JULGAMENTO DAS PROPOSTAS</w:t>
      </w:r>
    </w:p>
    <w:p w14:paraId="2DC2E2CD" w14:textId="25633251"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12.1 - Para julgamento e classificação das propostas, será adotado o critério do </w:t>
      </w:r>
      <w:r w:rsidRPr="00435520">
        <w:rPr>
          <w:b/>
          <w:bCs/>
          <w:sz w:val="24"/>
          <w:szCs w:val="24"/>
        </w:rPr>
        <w:t>MENOR PREÇO</w:t>
      </w:r>
      <w:r w:rsidRPr="00435520">
        <w:rPr>
          <w:sz w:val="24"/>
          <w:szCs w:val="24"/>
        </w:rPr>
        <w:t>, observado o prazo máximo de fornecimento, as especificações e parâmetros de qualidade definidos neste edital.</w:t>
      </w:r>
    </w:p>
    <w:p w14:paraId="2883B06F"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12.2 - Serão qualificados pelo pregoeiro para ingresso na fase de lances o autor da proposta de menor preço e todos os demais licitantes que tenham apresentado propostas em valores sucessivos e superiores em até 10% (dez por cento) a de menor preço.</w:t>
      </w:r>
    </w:p>
    <w:p w14:paraId="5F14639F"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lastRenderedPageBreak/>
        <w:t>12.3 - Não havendo pelo menos 3 (três) ofertas nas condições definidas no subitem anterior, o pregoeiro proclamará a qualificação preliminar das licitantes com as três melhores propostas, além da licitante que tiver apresentado o menor preço na proposta escrita.</w:t>
      </w:r>
    </w:p>
    <w:p w14:paraId="2C3EA7A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12.4 - Não caberá desistência de proposta após a abertura do envelope, nem retratação ou desistência de lances após o registro pelo pregoeiro, sujeitando o licitante às sanções administrativas previstas neste edital.</w:t>
      </w:r>
    </w:p>
    <w:p w14:paraId="7AB35450"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12.5 - Caso duas ou mais propostas escritas apresentem preços iguais, será realizado sorteio para determinação da ordem de oferta dos lances ou, conforme o caso, adotados os procedimentos destinados às microempresas ou empresas de pequeno porte.</w:t>
      </w:r>
    </w:p>
    <w:p w14:paraId="4CB6714E"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12.6 – O pregoeiro poderá, motivadamente, estabelecer limite de tempo para lances, bem como o valor ou percentual mínimo para o aumento dos lances, mediante prévia comunicação às licitantes e expressa menção na atada sessão.</w:t>
      </w:r>
    </w:p>
    <w:p w14:paraId="0E259B13" w14:textId="418BDE90"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12.7 - </w:t>
      </w:r>
      <w:r w:rsidR="00435520" w:rsidRPr="00435520">
        <w:rPr>
          <w:sz w:val="24"/>
          <w:szCs w:val="24"/>
        </w:rPr>
        <w:t>O</w:t>
      </w:r>
      <w:r w:rsidRPr="00435520">
        <w:rPr>
          <w:sz w:val="24"/>
          <w:szCs w:val="24"/>
        </w:rPr>
        <w:t xml:space="preserve"> pregoeiro poderá negociar diretamente com a licitante que apresentar a proposta com menor preço para torná-la mais vantajosa à Administração, devendo a negociação se dar em público e formalizada em ata.</w:t>
      </w:r>
    </w:p>
    <w:p w14:paraId="53BAE44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12.8 - A desistência em apresentar lance verbal, quando convocado pelo pregoeiro, implicará a exclusão do licitante da etapa de lances verbais e a manutenção do último preço apresentado pelo licitante, para efeito de ordenação das propostas.</w:t>
      </w:r>
    </w:p>
    <w:p w14:paraId="43D4FA85" w14:textId="77777777" w:rsidR="00BB7C58" w:rsidRPr="00435520" w:rsidRDefault="00BB7C58" w:rsidP="00EB48EC">
      <w:pPr>
        <w:autoSpaceDE w:val="0"/>
        <w:autoSpaceDN w:val="0"/>
        <w:adjustRightInd w:val="0"/>
        <w:spacing w:before="240"/>
        <w:ind w:right="-1"/>
        <w:jc w:val="both"/>
        <w:rPr>
          <w:b/>
          <w:bCs/>
          <w:sz w:val="24"/>
          <w:szCs w:val="24"/>
        </w:rPr>
      </w:pPr>
      <w:r w:rsidRPr="00435520">
        <w:rPr>
          <w:sz w:val="24"/>
          <w:szCs w:val="24"/>
        </w:rPr>
        <w:t xml:space="preserve">12.9 - Examinada a proposta classificada em primeiro lugar, quanto ao objeto e valor, caberá o pregoeiro decidir motivadamente a respeito de sua aceitabilidade, </w:t>
      </w:r>
      <w:r w:rsidRPr="00435520">
        <w:rPr>
          <w:b/>
          <w:bCs/>
          <w:sz w:val="24"/>
          <w:szCs w:val="24"/>
        </w:rPr>
        <w:t>vedada a aceitação FINAL de propostas cujos preços unitários dos itens sejam superiores aos estimados no TERMO DE REFERÊNCIA – ANEXO II.</w:t>
      </w:r>
    </w:p>
    <w:p w14:paraId="5C9BA205"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12.10 - Sendo aceitável a proposta final classificada em primeiro lugar, será aberto o envelope contendo a documentação de habilitação da licitante que a tiver formulado, para confirmação das suas condições de habilitação.</w:t>
      </w:r>
    </w:p>
    <w:p w14:paraId="59A3949F"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12.11 - Caso a licitante vencedora desatenda às exigências de habilitação, o pregoeiro examinará as ofertas subsequentes na ordem de classificação, </w:t>
      </w:r>
      <w:r w:rsidRPr="00435520">
        <w:rPr>
          <w:sz w:val="24"/>
          <w:szCs w:val="24"/>
        </w:rPr>
        <w:lastRenderedPageBreak/>
        <w:t>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14:paraId="73898CCC"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12.12 -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14:paraId="7EEB63AB" w14:textId="6F1B93BE"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12.13 – </w:t>
      </w:r>
      <w:r w:rsidR="00435520" w:rsidRPr="00435520">
        <w:rPr>
          <w:sz w:val="24"/>
          <w:szCs w:val="24"/>
        </w:rPr>
        <w:t>O</w:t>
      </w:r>
      <w:r w:rsidRPr="00435520">
        <w:rPr>
          <w:sz w:val="24"/>
          <w:szCs w:val="24"/>
        </w:rPr>
        <w:t xml:space="preserve">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275B972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12.14 -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FC35D2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12.15 - A licitante vencedora deverá encaminhar a proposta comercial, com os respectivos valores readequados, ao valor total vencedor, no prazo máximo de 48 (quarenta e oito) horas, contados da declaração do vencedor.</w:t>
      </w:r>
    </w:p>
    <w:p w14:paraId="04D9B023" w14:textId="77777777" w:rsidR="00BB7C58" w:rsidRPr="00435520" w:rsidRDefault="00BB7C58" w:rsidP="00EB48EC">
      <w:pPr>
        <w:autoSpaceDE w:val="0"/>
        <w:autoSpaceDN w:val="0"/>
        <w:adjustRightInd w:val="0"/>
        <w:spacing w:before="240"/>
        <w:ind w:right="-1"/>
        <w:jc w:val="both"/>
        <w:rPr>
          <w:b/>
          <w:bCs/>
          <w:sz w:val="24"/>
          <w:szCs w:val="24"/>
        </w:rPr>
      </w:pPr>
      <w:r w:rsidRPr="00435520">
        <w:rPr>
          <w:b/>
          <w:bCs/>
          <w:sz w:val="24"/>
          <w:szCs w:val="24"/>
        </w:rPr>
        <w:t>12.16 - Microempresas e empresas de pequeno porte:</w:t>
      </w:r>
    </w:p>
    <w:p w14:paraId="2E46D1B5" w14:textId="6175DA6D"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12.16.1 - </w:t>
      </w:r>
      <w:r w:rsidR="00435520" w:rsidRPr="00435520">
        <w:rPr>
          <w:sz w:val="24"/>
          <w:szCs w:val="24"/>
        </w:rPr>
        <w:t>A</w:t>
      </w:r>
      <w:r w:rsidRPr="00435520">
        <w:rPr>
          <w:sz w:val="24"/>
          <w:szCs w:val="24"/>
        </w:rPr>
        <w:t xml:space="preserve"> microempresa ou a empresa de pequeno porte mais bem classificada, nos termos do art. 44 da Lei Complementar n° 123/2006, com preços iguais ou até 5% (cinco por cento) superiores à proposta de melhor preço, será convocada para apresentar nova proposta no prazo máximo de 5 (cinco) minutos, após o encerramento dos lances, sob pena de preclusão, de acordo com o estabelecido no § 3º do art. 45 da Lei Complementar n° 123/06; </w:t>
      </w:r>
    </w:p>
    <w:p w14:paraId="6DE7DFEC" w14:textId="793F9F6E"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12.16.2 - </w:t>
      </w:r>
      <w:r w:rsidR="00435520" w:rsidRPr="00435520">
        <w:rPr>
          <w:sz w:val="24"/>
          <w:szCs w:val="24"/>
        </w:rPr>
        <w:t>Não</w:t>
      </w:r>
      <w:r w:rsidRPr="00435520">
        <w:rPr>
          <w:sz w:val="24"/>
          <w:szCs w:val="24"/>
        </w:rPr>
        <w:t xml:space="preserve"> ocorrendo a apresentação da proposta da microempresa ou empresa de pequeno porte, na forma do subitem anterior, serão convocadas, na ordem classificatória, as remanescentes que porventura se enquadrem na hipótese acima, para o exercício do mesmo direito.</w:t>
      </w:r>
    </w:p>
    <w:p w14:paraId="2A2795CB" w14:textId="77777777" w:rsidR="000676C8" w:rsidRPr="00435520" w:rsidRDefault="000676C8" w:rsidP="000676C8">
      <w:pPr>
        <w:tabs>
          <w:tab w:val="left" w:pos="-5954"/>
        </w:tabs>
        <w:autoSpaceDE w:val="0"/>
        <w:autoSpaceDN w:val="0"/>
        <w:adjustRightInd w:val="0"/>
        <w:spacing w:line="240" w:lineRule="auto"/>
        <w:jc w:val="center"/>
        <w:rPr>
          <w:b/>
          <w:bCs/>
          <w:sz w:val="24"/>
          <w:szCs w:val="24"/>
        </w:rPr>
      </w:pPr>
      <w:r w:rsidRPr="00435520">
        <w:rPr>
          <w:b/>
          <w:bCs/>
          <w:sz w:val="24"/>
          <w:szCs w:val="24"/>
        </w:rPr>
        <w:t>CLÁUSULA DÉCIMA TERCEIRA</w:t>
      </w:r>
    </w:p>
    <w:p w14:paraId="73865266" w14:textId="454CB0CE" w:rsidR="00BB7C58" w:rsidRPr="00435520" w:rsidRDefault="00BB7C58" w:rsidP="000676C8">
      <w:pPr>
        <w:tabs>
          <w:tab w:val="left" w:pos="-5954"/>
        </w:tabs>
        <w:autoSpaceDE w:val="0"/>
        <w:autoSpaceDN w:val="0"/>
        <w:adjustRightInd w:val="0"/>
        <w:spacing w:line="240" w:lineRule="auto"/>
        <w:jc w:val="center"/>
        <w:rPr>
          <w:b/>
          <w:bCs/>
          <w:sz w:val="24"/>
          <w:szCs w:val="24"/>
        </w:rPr>
      </w:pPr>
      <w:r w:rsidRPr="00435520">
        <w:rPr>
          <w:b/>
          <w:bCs/>
          <w:sz w:val="24"/>
          <w:szCs w:val="24"/>
        </w:rPr>
        <w:lastRenderedPageBreak/>
        <w:t>DA HABILITAÇÃO</w:t>
      </w:r>
    </w:p>
    <w:p w14:paraId="03140207"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13.1 - Sob pena de inabilitação e consequente eliminação automática desta licitação, a licitante deverá incluir os documentos previstos neste item no envelope “</w:t>
      </w:r>
      <w:r w:rsidRPr="00435520">
        <w:rPr>
          <w:b/>
          <w:bCs/>
          <w:sz w:val="24"/>
          <w:szCs w:val="24"/>
        </w:rPr>
        <w:t>B</w:t>
      </w:r>
      <w:r w:rsidRPr="00435520">
        <w:rPr>
          <w:sz w:val="24"/>
          <w:szCs w:val="24"/>
        </w:rPr>
        <w:t xml:space="preserve">”, com o título </w:t>
      </w:r>
      <w:r w:rsidRPr="00435520">
        <w:rPr>
          <w:b/>
          <w:bCs/>
          <w:sz w:val="24"/>
          <w:szCs w:val="24"/>
        </w:rPr>
        <w:t>“DOCUMENTAÇÃO</w:t>
      </w:r>
      <w:r w:rsidRPr="00435520">
        <w:rPr>
          <w:sz w:val="24"/>
          <w:szCs w:val="24"/>
        </w:rPr>
        <w:t>”, devidamente fechado e identificado, conforme indicado neste edital.</w:t>
      </w:r>
    </w:p>
    <w:p w14:paraId="319E7A78"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o pregoeiro dispensa a autenticação em cartório.</w:t>
      </w:r>
    </w:p>
    <w:p w14:paraId="27CD22B7"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13.3 - DA HABILITAÇÃO JURÍDICA</w:t>
      </w:r>
    </w:p>
    <w:p w14:paraId="03B99E27"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13.3.3 - ato constitutivo, estatuto ou contrato social em vigor, devidamente registrado, no órgão correspondente, indicando os atuais responsáveis pela administração;</w:t>
      </w:r>
    </w:p>
    <w:p w14:paraId="02F4DF37"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13.3.3.1 - caso os responsáveis não constem no contrato social, documento que indique a responsabilidade pela administração;</w:t>
      </w:r>
    </w:p>
    <w:p w14:paraId="0723F86E"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13.3.2 - cópia do decreto de autorização para que se estabeleçam no país e ato de registro ou autorização para funcionamento expedido pelo órgão competente, no caso de empresas ou sociedades estrangeiras.</w:t>
      </w:r>
    </w:p>
    <w:p w14:paraId="09FE5754" w14:textId="7868792E"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13.4 - DA REGULARIDADE FISCAL</w:t>
      </w:r>
      <w:r w:rsidR="001D098C" w:rsidRPr="00435520">
        <w:rPr>
          <w:b/>
          <w:bCs/>
          <w:sz w:val="24"/>
          <w:szCs w:val="24"/>
        </w:rPr>
        <w:t xml:space="preserve"> E TRABALHISTA</w:t>
      </w:r>
    </w:p>
    <w:p w14:paraId="7D68E0EF" w14:textId="77777777" w:rsidR="00BB7C58" w:rsidRPr="00435520" w:rsidRDefault="00BB7C58" w:rsidP="00EB48EC">
      <w:pPr>
        <w:autoSpaceDE w:val="0"/>
        <w:autoSpaceDN w:val="0"/>
        <w:adjustRightInd w:val="0"/>
        <w:spacing w:before="240"/>
        <w:ind w:right="-143"/>
        <w:jc w:val="both"/>
        <w:rPr>
          <w:sz w:val="24"/>
          <w:szCs w:val="24"/>
        </w:rPr>
      </w:pPr>
      <w:r w:rsidRPr="00435520">
        <w:rPr>
          <w:sz w:val="24"/>
          <w:szCs w:val="24"/>
        </w:rPr>
        <w:t>12.4.1 - Prova de inscrição no Cadastro Nacional de Pessoa Jurídica do Ministério da Fazenda (CNPJ/MF);</w:t>
      </w:r>
    </w:p>
    <w:p w14:paraId="3B8A20F2" w14:textId="77777777" w:rsidR="00BB7C58" w:rsidRPr="00435520" w:rsidRDefault="00BB7C58" w:rsidP="00EB48EC">
      <w:pPr>
        <w:autoSpaceDE w:val="0"/>
        <w:autoSpaceDN w:val="0"/>
        <w:adjustRightInd w:val="0"/>
        <w:spacing w:before="240"/>
        <w:ind w:right="-143"/>
        <w:jc w:val="both"/>
        <w:rPr>
          <w:sz w:val="24"/>
          <w:szCs w:val="24"/>
        </w:rPr>
      </w:pPr>
      <w:r w:rsidRPr="00435520">
        <w:rPr>
          <w:sz w:val="24"/>
          <w:szCs w:val="24"/>
        </w:rPr>
        <w:t>12.4.2 - Certificado de Regularidade de Situação perante o Fundo de Garantia por Tempo de Serviço – FGTS, expedido pela Caixa Econômica Federal – CEF.</w:t>
      </w:r>
    </w:p>
    <w:p w14:paraId="3D1EBB0E" w14:textId="77777777" w:rsidR="00BB7C58" w:rsidRPr="00435520" w:rsidRDefault="00BB7C58" w:rsidP="00EB48EC">
      <w:pPr>
        <w:pStyle w:val="Corpodetexto2"/>
        <w:spacing w:before="240" w:after="0" w:line="276" w:lineRule="auto"/>
        <w:ind w:right="-1"/>
        <w:jc w:val="both"/>
        <w:rPr>
          <w:sz w:val="24"/>
          <w:szCs w:val="24"/>
        </w:rPr>
      </w:pPr>
      <w:r w:rsidRPr="00435520">
        <w:rPr>
          <w:sz w:val="24"/>
          <w:szCs w:val="24"/>
        </w:rPr>
        <w:t xml:space="preserve">12.4.3 - Prova de regularidade para com a Fazenda Federal e relativa à Seguridade Social (INSS), mediante apresentação de Certidão Conjunta de </w:t>
      </w:r>
      <w:r w:rsidRPr="00435520">
        <w:rPr>
          <w:sz w:val="24"/>
          <w:szCs w:val="24"/>
        </w:rPr>
        <w:lastRenderedPageBreak/>
        <w:t xml:space="preserve">Débitos Relativos a Tributos Federais e à Dívida Ativa da União, fornecida pela Secretaria da Receita Federal; </w:t>
      </w:r>
    </w:p>
    <w:p w14:paraId="5EFAEB70" w14:textId="77777777" w:rsidR="00BB7C58" w:rsidRPr="00435520" w:rsidRDefault="00BB7C58" w:rsidP="00EB48EC">
      <w:pPr>
        <w:pStyle w:val="Recuodecorpodetexto3"/>
        <w:spacing w:before="240" w:after="0"/>
        <w:ind w:left="0" w:right="-143"/>
        <w:jc w:val="both"/>
        <w:rPr>
          <w:sz w:val="24"/>
          <w:szCs w:val="24"/>
        </w:rPr>
      </w:pPr>
      <w:r w:rsidRPr="00435520">
        <w:rPr>
          <w:sz w:val="24"/>
          <w:szCs w:val="24"/>
        </w:rPr>
        <w:t xml:space="preserve">12.4.4 - Prova de regularidade para com a Fazenda Estadual do domicílio ou sede do licitante, mediante apresentação de certidão emitida pela Secretaria competente do Estado; </w:t>
      </w:r>
    </w:p>
    <w:p w14:paraId="5B272258" w14:textId="77777777" w:rsidR="00BB7C58" w:rsidRPr="00435520" w:rsidRDefault="00BB7C58" w:rsidP="00EB48EC">
      <w:pPr>
        <w:spacing w:before="240"/>
        <w:ind w:right="-143"/>
        <w:jc w:val="both"/>
        <w:rPr>
          <w:sz w:val="24"/>
          <w:szCs w:val="24"/>
        </w:rPr>
      </w:pPr>
      <w:r w:rsidRPr="00435520">
        <w:rPr>
          <w:sz w:val="24"/>
          <w:szCs w:val="24"/>
        </w:rPr>
        <w:t>12.4.5 - Prova de regularidade para com a Fazenda Municipal do domicílio ou sede do licitante mediante apresentação de certidão emitida pela Secretaria competente do Município;</w:t>
      </w:r>
    </w:p>
    <w:p w14:paraId="075D7113" w14:textId="77777777" w:rsidR="00BB7C58" w:rsidRPr="00435520" w:rsidRDefault="00BB7C58" w:rsidP="00EB48EC">
      <w:pPr>
        <w:spacing w:before="240"/>
        <w:ind w:right="-143"/>
        <w:jc w:val="both"/>
        <w:rPr>
          <w:sz w:val="24"/>
          <w:szCs w:val="24"/>
        </w:rPr>
      </w:pPr>
      <w:r w:rsidRPr="00435520">
        <w:rPr>
          <w:sz w:val="24"/>
          <w:szCs w:val="24"/>
        </w:rPr>
        <w:t>12.4.6 - Certidão Negativa de débitos trabalhistas exigida no art. 642 – A da consolidação das leis do trabalho acrescentado pela lei nº 12.440 de 07 de julho de 2011.</w:t>
      </w:r>
    </w:p>
    <w:p w14:paraId="26C796FB" w14:textId="77777777" w:rsidR="00BB7C58" w:rsidRPr="00435520" w:rsidRDefault="00BB7C58" w:rsidP="00EB48EC">
      <w:pPr>
        <w:spacing w:before="240"/>
        <w:jc w:val="both"/>
        <w:rPr>
          <w:b/>
          <w:bCs/>
          <w:sz w:val="24"/>
          <w:szCs w:val="24"/>
        </w:rPr>
      </w:pPr>
      <w:r w:rsidRPr="00435520">
        <w:rPr>
          <w:b/>
          <w:bCs/>
          <w:sz w:val="24"/>
          <w:szCs w:val="24"/>
        </w:rPr>
        <w:t xml:space="preserve">13.5 - DA QUALIFICAÇÃO TÉCNICA </w:t>
      </w:r>
    </w:p>
    <w:p w14:paraId="51F7F40C" w14:textId="0FD5B950" w:rsidR="00BB7C58" w:rsidRPr="00435520" w:rsidRDefault="00BB7C58" w:rsidP="00EB48EC">
      <w:pPr>
        <w:spacing w:before="240"/>
        <w:jc w:val="both"/>
        <w:rPr>
          <w:sz w:val="24"/>
          <w:szCs w:val="24"/>
        </w:rPr>
      </w:pPr>
      <w:r w:rsidRPr="00435520">
        <w:rPr>
          <w:sz w:val="24"/>
          <w:szCs w:val="24"/>
        </w:rPr>
        <w:t>13.5.1 - Comprovação de aptidão para desempenho de atividade pertinente e compatível com as características, através de no mínimo 01 atestado ou certidão de capacidade técnica, fornecido por pessoa jurídica de direito público ou privado comprovando a capacidade técnico-operacional com características semelhantes</w:t>
      </w:r>
      <w:r w:rsidR="001D098C" w:rsidRPr="00435520">
        <w:rPr>
          <w:sz w:val="24"/>
          <w:szCs w:val="24"/>
        </w:rPr>
        <w:t>.</w:t>
      </w:r>
    </w:p>
    <w:p w14:paraId="305A5A89" w14:textId="7A82F3CA" w:rsidR="00BB7C58" w:rsidRPr="00435520" w:rsidRDefault="00BB7C58" w:rsidP="00EB48EC">
      <w:pPr>
        <w:spacing w:before="240"/>
        <w:jc w:val="both"/>
        <w:rPr>
          <w:sz w:val="24"/>
          <w:szCs w:val="24"/>
        </w:rPr>
      </w:pPr>
      <w:r w:rsidRPr="00435520">
        <w:rPr>
          <w:sz w:val="24"/>
          <w:szCs w:val="24"/>
        </w:rPr>
        <w:t>13.5.2–Licença ambiental para o transporte dos resíduos sólidos, ou certidão emitida por órgão competente de que a atividade desenvolvida nas condições desta licitação não é passível de licenciamento ambiental</w:t>
      </w:r>
      <w:r w:rsidR="001D098C" w:rsidRPr="00435520">
        <w:rPr>
          <w:sz w:val="24"/>
          <w:szCs w:val="24"/>
        </w:rPr>
        <w:t>.</w:t>
      </w:r>
    </w:p>
    <w:p w14:paraId="154FFC02" w14:textId="56BB713C" w:rsidR="00BB7C58" w:rsidRPr="00435520" w:rsidRDefault="00BB7C58" w:rsidP="00EB48EC">
      <w:pPr>
        <w:widowControl w:val="0"/>
        <w:autoSpaceDE w:val="0"/>
        <w:autoSpaceDN w:val="0"/>
        <w:adjustRightInd w:val="0"/>
        <w:spacing w:before="240"/>
        <w:jc w:val="both"/>
        <w:rPr>
          <w:sz w:val="24"/>
          <w:szCs w:val="24"/>
        </w:rPr>
      </w:pPr>
      <w:r w:rsidRPr="00435520">
        <w:rPr>
          <w:sz w:val="24"/>
          <w:szCs w:val="24"/>
        </w:rPr>
        <w:t>13.5.3 - Licença de Operação (LO) do Aterro Sanitário expedida pelo Órgão Ambiental</w:t>
      </w:r>
      <w:r w:rsidR="001D098C" w:rsidRPr="00435520">
        <w:rPr>
          <w:sz w:val="24"/>
          <w:szCs w:val="24"/>
        </w:rPr>
        <w:t>.</w:t>
      </w:r>
    </w:p>
    <w:p w14:paraId="3883A215" w14:textId="736296E7" w:rsidR="00BB7C58" w:rsidRPr="00435520" w:rsidRDefault="00BB7C58" w:rsidP="00EB48EC">
      <w:pPr>
        <w:widowControl w:val="0"/>
        <w:autoSpaceDE w:val="0"/>
        <w:autoSpaceDN w:val="0"/>
        <w:adjustRightInd w:val="0"/>
        <w:spacing w:before="240"/>
        <w:jc w:val="both"/>
        <w:rPr>
          <w:sz w:val="24"/>
          <w:szCs w:val="24"/>
        </w:rPr>
      </w:pPr>
      <w:r w:rsidRPr="00435520">
        <w:rPr>
          <w:sz w:val="24"/>
          <w:szCs w:val="24"/>
        </w:rPr>
        <w:t xml:space="preserve">13.5.3.1 – no caso de subcontratação da destinação final, a licitante deverá apresentar o documento relacionado no item 13.5.3 em nome da subcontratada bem como o contrato entre </w:t>
      </w:r>
      <w:r w:rsidR="001D098C" w:rsidRPr="00435520">
        <w:rPr>
          <w:sz w:val="24"/>
          <w:szCs w:val="24"/>
        </w:rPr>
        <w:t xml:space="preserve">a </w:t>
      </w:r>
      <w:r w:rsidRPr="00435520">
        <w:rPr>
          <w:sz w:val="24"/>
          <w:szCs w:val="24"/>
        </w:rPr>
        <w:t>licitante e subcontratada</w:t>
      </w:r>
      <w:r w:rsidR="001D098C" w:rsidRPr="00435520">
        <w:rPr>
          <w:sz w:val="24"/>
          <w:szCs w:val="24"/>
        </w:rPr>
        <w:t>.</w:t>
      </w:r>
    </w:p>
    <w:p w14:paraId="2CEDD2CD"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13.5.5 – declaração de que a empresa possui no mínimo TRÊS CAÇAMBAS com capacidade de 40 m3 para atende ao município.</w:t>
      </w:r>
    </w:p>
    <w:p w14:paraId="3ABCCDC7" w14:textId="1532F2F4"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13.6 - Microempresas e empresas de pequeno porte</w:t>
      </w:r>
    </w:p>
    <w:p w14:paraId="782F13D2" w14:textId="1D73B2A8"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13.6.1 - a comprovação de regularidade fiscal das microempresas e empresas de pequeno porte somente será exigida para efeito de assinatura </w:t>
      </w:r>
      <w:r w:rsidRPr="00435520">
        <w:rPr>
          <w:sz w:val="24"/>
          <w:szCs w:val="24"/>
        </w:rPr>
        <w:lastRenderedPageBreak/>
        <w:t>do contrato, no entanto, por ocasião da participação neste certame licitatório, deverão apresentar toda a documentação exigida, mesmo que esta apresente alguma restrição</w:t>
      </w:r>
      <w:r w:rsidR="001D098C" w:rsidRPr="00435520">
        <w:rPr>
          <w:sz w:val="24"/>
          <w:szCs w:val="24"/>
        </w:rPr>
        <w:t>.</w:t>
      </w:r>
    </w:p>
    <w:p w14:paraId="411858E6" w14:textId="71F2D169"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13.6.2 -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do</w:t>
      </w:r>
      <w:r w:rsidRPr="00435520">
        <w:rPr>
          <w:b/>
          <w:bCs/>
          <w:sz w:val="24"/>
          <w:szCs w:val="24"/>
        </w:rPr>
        <w:t xml:space="preserve"> MUNICÍPIO</w:t>
      </w:r>
      <w:r w:rsidRPr="00435520">
        <w:rPr>
          <w:sz w:val="24"/>
          <w:szCs w:val="24"/>
        </w:rPr>
        <w:t>, para a regularização da documentação, pagamento ou parcelamento do débito, e emissão de eventuais certidões negativas ou positivas com efeito de certidão negativa</w:t>
      </w:r>
      <w:r w:rsidR="001D098C" w:rsidRPr="00435520">
        <w:rPr>
          <w:sz w:val="24"/>
          <w:szCs w:val="24"/>
        </w:rPr>
        <w:t>.</w:t>
      </w:r>
    </w:p>
    <w:p w14:paraId="5E1741E6"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13.6.3 -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o Contrato, na ordem de classificação, ou revogar a licitação.</w:t>
      </w:r>
    </w:p>
    <w:p w14:paraId="3D48064C"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13.7 - DA DECLARAÇÃO RELATIVA À TRABALHO DE MENORES</w:t>
      </w:r>
    </w:p>
    <w:p w14:paraId="0F26611D"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13.7.1 - Declaração firmada pela licitante nos termos do modelo que integra o </w:t>
      </w:r>
      <w:r w:rsidRPr="00435520">
        <w:rPr>
          <w:b/>
          <w:bCs/>
          <w:sz w:val="24"/>
          <w:szCs w:val="24"/>
        </w:rPr>
        <w:t xml:space="preserve">ANEXO IV </w:t>
      </w:r>
      <w:r w:rsidRPr="00435520">
        <w:rPr>
          <w:sz w:val="24"/>
          <w:szCs w:val="24"/>
        </w:rPr>
        <w:t>deste edital, expressando não empregar menor de dezoito anos em trabalho noturno, perigoso, insalubre 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w:t>
      </w:r>
    </w:p>
    <w:p w14:paraId="4E683E4C"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13.8 - DO CERTIFICADO DE REGISTRO CADASTRAL</w:t>
      </w:r>
    </w:p>
    <w:p w14:paraId="102ABC42"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13.8.1 - O certificado de inscrição no </w:t>
      </w:r>
      <w:r w:rsidRPr="00435520">
        <w:rPr>
          <w:b/>
          <w:bCs/>
          <w:sz w:val="24"/>
          <w:szCs w:val="24"/>
        </w:rPr>
        <w:t>Registro Central de Fornecedores - RCF</w:t>
      </w:r>
      <w:r w:rsidRPr="00435520">
        <w:rPr>
          <w:sz w:val="24"/>
          <w:szCs w:val="24"/>
        </w:rPr>
        <w:t xml:space="preserve">, expedido pelo MUNICÍPIO, poderá ser apresentado </w:t>
      </w:r>
      <w:r w:rsidRPr="00435520">
        <w:rPr>
          <w:b/>
          <w:bCs/>
          <w:sz w:val="24"/>
          <w:szCs w:val="24"/>
        </w:rPr>
        <w:t xml:space="preserve">opcionalmente </w:t>
      </w:r>
      <w:r w:rsidRPr="00435520">
        <w:rPr>
          <w:sz w:val="24"/>
          <w:szCs w:val="24"/>
        </w:rPr>
        <w:t>pelas licitantes em substituição aos documentos para habilitação jurídica e regularidade fiscal.</w:t>
      </w:r>
    </w:p>
    <w:p w14:paraId="5284F0DD"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13.8.2 - Por certificado de inscrição, devidamente atualizado, entende-se aquele que se encontre em vigor na data estabelecida no preâmbulo deste edital para a entrega dos envelopes contendo a proposta comercial e os documentos das licitantes.</w:t>
      </w:r>
    </w:p>
    <w:p w14:paraId="511933AA"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lastRenderedPageBreak/>
        <w:t>13.8.3 - Todos os documentos comprobatórios exigidos para a habilitação deverão ter validade na data estabelecida no preâmbulo deste edital para a entrega dos envelopes contendo a proposta comercial e os documentos das licitantes.</w:t>
      </w:r>
    </w:p>
    <w:p w14:paraId="4EDFD161"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13.8.4 - As certidões valerão nos prazos que lhes são próprios ou, inexistindo esse prazo, reputar-se-ão válidas por 90 (noventa) dias, contados de sua expedição.</w:t>
      </w:r>
    </w:p>
    <w:p w14:paraId="6BD2D59F"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DÉCIMA QUARTA</w:t>
      </w:r>
    </w:p>
    <w:p w14:paraId="7B706128" w14:textId="4AE26F40"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DOS RECURSOS</w:t>
      </w:r>
    </w:p>
    <w:p w14:paraId="214C4374"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intimados para apresentar contra razões por igual prazo, que começará a correr do término do prazo do recorrente, sendo-lhes assegurada vista imediata dos autos.</w:t>
      </w:r>
    </w:p>
    <w:p w14:paraId="05C47FCD"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 xml:space="preserve">14.2 - A falta de manifestação imediata e motivada importará a decadência do direito de recorrer e a adjudicação do objeto da licitação ao vencedor. </w:t>
      </w:r>
    </w:p>
    <w:p w14:paraId="5E6799F6"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14.3 - O acolhimento do recurso importará a invalidação apenas dos atos insuscetíveis de aproveitamento.</w:t>
      </w:r>
    </w:p>
    <w:p w14:paraId="478A5EF0"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14.4 - Os recursos e as contra razões interpostos pelas licitantes deverão ser entregues no departamento de licitações, localizado na sede da Prefeitura Municipal de Bom Jardim de Minas - MG, diariamente, exceto aos sábados, domingos e feriados.</w:t>
      </w:r>
    </w:p>
    <w:p w14:paraId="2268FE99"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14.5 - Os itens para os quais não for interposto recurso serão desde logo adjudicados.</w:t>
      </w:r>
    </w:p>
    <w:p w14:paraId="30FBEC27" w14:textId="77777777" w:rsidR="00BB7C58" w:rsidRPr="00435520" w:rsidRDefault="00BB7C58" w:rsidP="00EB48EC">
      <w:pPr>
        <w:autoSpaceDE w:val="0"/>
        <w:autoSpaceDN w:val="0"/>
        <w:adjustRightInd w:val="0"/>
        <w:spacing w:before="240"/>
        <w:jc w:val="both"/>
        <w:rPr>
          <w:sz w:val="24"/>
          <w:szCs w:val="24"/>
        </w:rPr>
      </w:pPr>
      <w:r w:rsidRPr="00435520">
        <w:rPr>
          <w:sz w:val="24"/>
          <w:szCs w:val="24"/>
        </w:rPr>
        <w:t xml:space="preserve"> 14.6 - Os recursos e as contra razões serão dirigidos ao pregoeiro que, no prazo de 5 (cinco) dias úteis, decidirá de forma fundamentada.  </w:t>
      </w:r>
    </w:p>
    <w:p w14:paraId="4B9F7354" w14:textId="77777777" w:rsidR="00BB7C58" w:rsidRPr="00435520" w:rsidRDefault="00BB7C58" w:rsidP="00EB48EC">
      <w:pPr>
        <w:autoSpaceDE w:val="0"/>
        <w:autoSpaceDN w:val="0"/>
        <w:adjustRightInd w:val="0"/>
        <w:spacing w:before="240"/>
        <w:ind w:firstLine="1"/>
        <w:jc w:val="both"/>
        <w:rPr>
          <w:sz w:val="24"/>
          <w:szCs w:val="24"/>
        </w:rPr>
      </w:pPr>
      <w:r w:rsidRPr="00435520">
        <w:rPr>
          <w:sz w:val="24"/>
          <w:szCs w:val="24"/>
        </w:rPr>
        <w:t xml:space="preserve">14.7 - Decididos os recursos e constatada a regularidade dos atos praticados, a autoridade competente adjudicará o objeto e homologará a licitação. </w:t>
      </w:r>
    </w:p>
    <w:p w14:paraId="60033CA7" w14:textId="77777777"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t>CLÁUSULA DÉCIMA QUINTA</w:t>
      </w:r>
    </w:p>
    <w:p w14:paraId="3F182B37" w14:textId="3F594D9C"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DA FORMALIZAÇÃO DA ATA DE REGISTRO DE PREÇOS</w:t>
      </w:r>
    </w:p>
    <w:p w14:paraId="1D3EC4AF" w14:textId="4EAA07B8" w:rsidR="00BB7C58" w:rsidRPr="00435520" w:rsidRDefault="00BB7C58" w:rsidP="00EB48EC">
      <w:pPr>
        <w:autoSpaceDE w:val="0"/>
        <w:autoSpaceDN w:val="0"/>
        <w:adjustRightInd w:val="0"/>
        <w:spacing w:before="240"/>
        <w:ind w:right="-1"/>
        <w:jc w:val="both"/>
        <w:rPr>
          <w:sz w:val="24"/>
          <w:szCs w:val="24"/>
        </w:rPr>
      </w:pPr>
      <w:r w:rsidRPr="00435520">
        <w:rPr>
          <w:sz w:val="24"/>
          <w:szCs w:val="24"/>
        </w:rPr>
        <w:lastRenderedPageBreak/>
        <w:t xml:space="preserve">15.1 - Uma vez homologado o resultado da licitação pela autoridade competente, será formalizada a ata, conforme </w:t>
      </w:r>
      <w:r w:rsidRPr="00435520">
        <w:rPr>
          <w:b/>
          <w:bCs/>
          <w:sz w:val="24"/>
          <w:szCs w:val="24"/>
        </w:rPr>
        <w:t>ATA DE REGISTRO DE PREÇOS - ANEXO III</w:t>
      </w:r>
      <w:r w:rsidRPr="00435520">
        <w:rPr>
          <w:sz w:val="24"/>
          <w:szCs w:val="24"/>
        </w:rPr>
        <w:t>, que constitui documento vinculativo obrigacional, com características de compromisso para a futura contratação, com validade de 12 (doze)</w:t>
      </w:r>
      <w:r w:rsidR="001D098C" w:rsidRPr="00435520">
        <w:rPr>
          <w:sz w:val="24"/>
          <w:szCs w:val="24"/>
        </w:rPr>
        <w:t xml:space="preserve"> meses</w:t>
      </w:r>
      <w:r w:rsidRPr="00435520">
        <w:rPr>
          <w:sz w:val="24"/>
          <w:szCs w:val="24"/>
        </w:rPr>
        <w:t xml:space="preserve"> a contar da data de sua assinatura.</w:t>
      </w:r>
    </w:p>
    <w:p w14:paraId="0C0C300A"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15.2 - O </w:t>
      </w:r>
      <w:r w:rsidRPr="00435520">
        <w:rPr>
          <w:b/>
          <w:bCs/>
          <w:sz w:val="24"/>
          <w:szCs w:val="24"/>
        </w:rPr>
        <w:t xml:space="preserve">MUNICÍPIO </w:t>
      </w:r>
      <w:r w:rsidRPr="00435520">
        <w:rPr>
          <w:sz w:val="24"/>
          <w:szCs w:val="24"/>
        </w:rPr>
        <w:t>convocará formalmente a licitante classificada em primeiro lugar, com antecedência mínima de 5 (cinco) dias úteis, informando o local e data para assinatura da Ata de Registro de Preços e retirada da nota de empenho. A convocação far-se-á através de ofício, dentro do prazo de validade de sua proposta.</w:t>
      </w:r>
    </w:p>
    <w:p w14:paraId="4A9BA787" w14:textId="77777777" w:rsidR="00BB7C58" w:rsidRPr="00435520" w:rsidRDefault="00BB7C58" w:rsidP="00EB48EC">
      <w:pPr>
        <w:autoSpaceDE w:val="0"/>
        <w:autoSpaceDN w:val="0"/>
        <w:adjustRightInd w:val="0"/>
        <w:spacing w:before="240"/>
        <w:ind w:right="-1"/>
        <w:jc w:val="both"/>
        <w:rPr>
          <w:b/>
          <w:bCs/>
          <w:sz w:val="24"/>
          <w:szCs w:val="24"/>
        </w:rPr>
      </w:pPr>
      <w:r w:rsidRPr="00435520">
        <w:rPr>
          <w:sz w:val="24"/>
          <w:szCs w:val="24"/>
        </w:rPr>
        <w:t xml:space="preserve">15.2.1 - O prazo previsto no item anterior poderá ser prorrogado uma vez, por igual período, quando, durante o seu transcurso, for solicitado pelo fornecedor convocado, desde que ocorra motivo justificado e aceito pelo </w:t>
      </w:r>
      <w:r w:rsidRPr="00435520">
        <w:rPr>
          <w:b/>
          <w:bCs/>
          <w:sz w:val="24"/>
          <w:szCs w:val="24"/>
        </w:rPr>
        <w:t>MUNICÍPIO.</w:t>
      </w:r>
    </w:p>
    <w:p w14:paraId="5076D336"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15.2.2 - Para retirada do empenho, a licitante vencedora deverá manter as mesmas condições de habilitação consignadas neste edital.</w:t>
      </w:r>
    </w:p>
    <w:p w14:paraId="7991B16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15.2.3 - Nos termos do art. 62 da Lei n° 8.666/93, o presente edital e seus anexos e a proposta do adjudicatário serão partes integrantes da nota de empenho de despesa, a qual substituirá o instrumento de contrato.</w:t>
      </w:r>
    </w:p>
    <w:p w14:paraId="654FC71C"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15.2.4 - A recusa injustificada do adjudicatário em aceitar a nota de empenho, até 5 (cinco) dias úteis após sua convocação, caracteriza o descumprimento total da obrigação, sujeitando-o às penalidades legalmente estabelecidas, e facultando ao </w:t>
      </w:r>
      <w:r w:rsidRPr="00435520">
        <w:rPr>
          <w:b/>
          <w:bCs/>
          <w:sz w:val="24"/>
          <w:szCs w:val="24"/>
        </w:rPr>
        <w:t xml:space="preserve">MUNICÍPIO </w:t>
      </w:r>
      <w:r w:rsidRPr="00435520">
        <w:rPr>
          <w:sz w:val="24"/>
          <w:szCs w:val="24"/>
        </w:rPr>
        <w:t>convocar os licitantes remanescentes, obedecida a ordem de classificação ou revogar a licitação.</w:t>
      </w:r>
    </w:p>
    <w:p w14:paraId="40965F6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15.2.5 - É vedada a subcontratação, cessão ou transferência parcial ou total do objeto deste edital.</w:t>
      </w:r>
    </w:p>
    <w:p w14:paraId="63D6D146"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w:t>
      </w:r>
    </w:p>
    <w:p w14:paraId="432768FC"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15.2.7 - A ata firmada com o licitante vencedor poderá ser alterada nos termos dos artigos 57, 58 e 65, da Lei Federal n° 8.666/93.</w:t>
      </w:r>
    </w:p>
    <w:p w14:paraId="36DD9654" w14:textId="4EF61323" w:rsidR="000676C8" w:rsidRPr="00435520" w:rsidRDefault="000676C8" w:rsidP="000676C8">
      <w:pPr>
        <w:autoSpaceDE w:val="0"/>
        <w:autoSpaceDN w:val="0"/>
        <w:adjustRightInd w:val="0"/>
        <w:spacing w:line="240" w:lineRule="auto"/>
        <w:jc w:val="center"/>
        <w:rPr>
          <w:b/>
          <w:bCs/>
          <w:sz w:val="24"/>
          <w:szCs w:val="24"/>
        </w:rPr>
      </w:pPr>
      <w:r w:rsidRPr="00435520">
        <w:rPr>
          <w:b/>
          <w:bCs/>
          <w:sz w:val="24"/>
          <w:szCs w:val="24"/>
        </w:rPr>
        <w:lastRenderedPageBreak/>
        <w:t>CLÁUSULA DÉCIMA SEXTA</w:t>
      </w:r>
    </w:p>
    <w:p w14:paraId="59F35D5E" w14:textId="0D8EB5B5" w:rsidR="00BB7C58" w:rsidRPr="00435520" w:rsidRDefault="00BB7C58" w:rsidP="000676C8">
      <w:pPr>
        <w:autoSpaceDE w:val="0"/>
        <w:autoSpaceDN w:val="0"/>
        <w:adjustRightInd w:val="0"/>
        <w:spacing w:line="240" w:lineRule="auto"/>
        <w:jc w:val="center"/>
        <w:rPr>
          <w:b/>
          <w:bCs/>
          <w:sz w:val="24"/>
          <w:szCs w:val="24"/>
        </w:rPr>
      </w:pPr>
      <w:r w:rsidRPr="00435520">
        <w:rPr>
          <w:b/>
          <w:bCs/>
          <w:sz w:val="24"/>
          <w:szCs w:val="24"/>
        </w:rPr>
        <w:t>DA EMISSÃO DOS PEDIDOS</w:t>
      </w:r>
    </w:p>
    <w:p w14:paraId="6851C679"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16.1 - O </w:t>
      </w:r>
      <w:r w:rsidRPr="00435520">
        <w:rPr>
          <w:b/>
          <w:bCs/>
          <w:sz w:val="24"/>
          <w:szCs w:val="24"/>
        </w:rPr>
        <w:t>MUNICÍPIO</w:t>
      </w:r>
      <w:r w:rsidRPr="00435520">
        <w:rPr>
          <w:sz w:val="24"/>
          <w:szCs w:val="24"/>
        </w:rPr>
        <w:t>, através da Secretaria solicitante, respeitada a ordem de registro, selecionará os prestadores de serviço para os quais serão emitidos os pedidos, quando necessário.</w:t>
      </w:r>
    </w:p>
    <w:p w14:paraId="2437FC4E" w14:textId="6BF6FD4D"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16.2 – A empresa convocada que não cumprir as obrigações estabelecidas na </w:t>
      </w:r>
      <w:r w:rsidRPr="00435520">
        <w:rPr>
          <w:b/>
          <w:bCs/>
          <w:sz w:val="24"/>
          <w:szCs w:val="24"/>
        </w:rPr>
        <w:t xml:space="preserve">ATA DE REGISTRO DE PREÇOS - ANEXO III </w:t>
      </w:r>
      <w:r w:rsidRPr="00435520">
        <w:rPr>
          <w:sz w:val="24"/>
          <w:szCs w:val="24"/>
        </w:rPr>
        <w:t xml:space="preserve">estará sujeito às sanções previstas neste edital. </w:t>
      </w:r>
    </w:p>
    <w:p w14:paraId="0F0625AE" w14:textId="77777777" w:rsidR="000676C8" w:rsidRPr="00435520" w:rsidRDefault="000676C8" w:rsidP="000676C8">
      <w:pPr>
        <w:tabs>
          <w:tab w:val="left" w:pos="1800"/>
        </w:tabs>
        <w:autoSpaceDE w:val="0"/>
        <w:autoSpaceDN w:val="0"/>
        <w:adjustRightInd w:val="0"/>
        <w:spacing w:line="240" w:lineRule="auto"/>
        <w:jc w:val="center"/>
        <w:rPr>
          <w:b/>
          <w:bCs/>
          <w:sz w:val="24"/>
          <w:szCs w:val="24"/>
        </w:rPr>
      </w:pPr>
      <w:r w:rsidRPr="00435520">
        <w:rPr>
          <w:b/>
          <w:bCs/>
          <w:sz w:val="24"/>
          <w:szCs w:val="24"/>
        </w:rPr>
        <w:t>CLÁUSULA DÉCIMA SÉTIMA</w:t>
      </w:r>
    </w:p>
    <w:p w14:paraId="5E7AE50A" w14:textId="487015EE" w:rsidR="00BB7C58" w:rsidRPr="00435520" w:rsidRDefault="00BB7C58" w:rsidP="000676C8">
      <w:pPr>
        <w:tabs>
          <w:tab w:val="left" w:pos="1800"/>
        </w:tabs>
        <w:autoSpaceDE w:val="0"/>
        <w:autoSpaceDN w:val="0"/>
        <w:adjustRightInd w:val="0"/>
        <w:spacing w:line="240" w:lineRule="auto"/>
        <w:jc w:val="center"/>
        <w:rPr>
          <w:b/>
          <w:bCs/>
          <w:sz w:val="24"/>
          <w:szCs w:val="24"/>
        </w:rPr>
      </w:pPr>
      <w:r w:rsidRPr="00435520">
        <w:rPr>
          <w:b/>
          <w:bCs/>
          <w:sz w:val="24"/>
          <w:szCs w:val="24"/>
        </w:rPr>
        <w:t>DAS SANÇÕES ADMINISTRATIVAS</w:t>
      </w:r>
    </w:p>
    <w:p w14:paraId="2BB18EAB" w14:textId="7D605C8B"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17.1 - No caso de descumprimento total ou parcial das condições deste edital, o </w:t>
      </w:r>
      <w:r w:rsidRPr="00435520">
        <w:rPr>
          <w:b/>
          <w:bCs/>
          <w:sz w:val="24"/>
          <w:szCs w:val="24"/>
        </w:rPr>
        <w:t>MUNICÍPIO</w:t>
      </w:r>
      <w:r w:rsidRPr="00435520">
        <w:rPr>
          <w:sz w:val="24"/>
          <w:szCs w:val="24"/>
        </w:rPr>
        <w:t>, sem prejuízo das perdas e danos e das multas cabíveis, nos termos da lei civil, aplicará à contratada, conforme o caso, as penalidades previstas nos art. 86, 87 e 88 da Lei Federal n° 8.666/93, bem como, no que couberem, em especial, as seguintes sanções:</w:t>
      </w:r>
    </w:p>
    <w:p w14:paraId="55BB0E6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17.1.1 - multa moratória de 1% (um por cento) ao dia, por dia útil que exceder o prazo de entrega, sobre o valor do saldo não atendido, respeitados os limites da lei civil;</w:t>
      </w:r>
    </w:p>
    <w:p w14:paraId="0423C4C2"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17.1.2 - multa administrativa de até 20% (vinte por cento) sobre o valor total da contratação, nas demais hipóteses de inadimplemento ou infração de qualquer natureza, seja contratual ou legal.</w:t>
      </w:r>
    </w:p>
    <w:p w14:paraId="6B400351"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17.2 - As multas moratórias e administrativas poderão ser aplicadas cumulativamente ou individualmente, não impedindo que o MUNICÍPIO rescinda unilateralmente o contrato e aplique as demais sanções legais cabíveis.</w:t>
      </w:r>
    </w:p>
    <w:p w14:paraId="11CC2726"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17.3 - As multas administrativas e moratórias aplicadas serão descontadas dos pagamentos eventualmente devidos pela Administração à contratada ou, ainda, quando for o caso, cobrada judicialmente, em consonância com os parágrafos 2º e 3º do art. 86 da Lei Federal n° 8.666/93.</w:t>
      </w:r>
    </w:p>
    <w:p w14:paraId="6006A5DC"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17.4 - A aplicação de multas não elidirá, em face do descumprimento do pactuado, o direito do MUNICÍPIO</w:t>
      </w:r>
      <w:r w:rsidRPr="00435520">
        <w:rPr>
          <w:b/>
          <w:bCs/>
          <w:sz w:val="24"/>
          <w:szCs w:val="24"/>
        </w:rPr>
        <w:t xml:space="preserve"> </w:t>
      </w:r>
      <w:r w:rsidRPr="00435520">
        <w:rPr>
          <w:sz w:val="24"/>
          <w:szCs w:val="24"/>
        </w:rPr>
        <w:t xml:space="preserve">de rescindir de pleno direito o contrato, independente de ação, notificação ou interpelação judicial ou extrajudicial, </w:t>
      </w:r>
      <w:r w:rsidRPr="00435520">
        <w:rPr>
          <w:sz w:val="24"/>
          <w:szCs w:val="24"/>
        </w:rPr>
        <w:lastRenderedPageBreak/>
        <w:t>sem prejuízo das demais cominações legais e contratuais cabíveis, assegurados o contraditório e a ampla defesa.</w:t>
      </w:r>
    </w:p>
    <w:p w14:paraId="7A15C694"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 10.520/02, ser impedida de contratar com a Administração Pública pelo prazo de até 5 (cinco) anos, sem prejuízo da aplicação das demais cominações legais, tudo proporcionalmente ao grau de culpabilidade da conduta apenada.</w:t>
      </w:r>
    </w:p>
    <w:p w14:paraId="2F306BDC" w14:textId="77777777" w:rsidR="000676C8" w:rsidRPr="00435520" w:rsidRDefault="000676C8" w:rsidP="004D6360">
      <w:pPr>
        <w:autoSpaceDE w:val="0"/>
        <w:autoSpaceDN w:val="0"/>
        <w:adjustRightInd w:val="0"/>
        <w:spacing w:line="240" w:lineRule="auto"/>
        <w:jc w:val="center"/>
        <w:rPr>
          <w:b/>
          <w:bCs/>
          <w:sz w:val="24"/>
          <w:szCs w:val="24"/>
        </w:rPr>
      </w:pPr>
      <w:r w:rsidRPr="00435520">
        <w:rPr>
          <w:b/>
          <w:bCs/>
          <w:sz w:val="24"/>
          <w:szCs w:val="24"/>
        </w:rPr>
        <w:t>CLÁUSULA DÉCIMA OITAVA</w:t>
      </w:r>
    </w:p>
    <w:p w14:paraId="30701DEB" w14:textId="451AC626" w:rsidR="00BB7C58" w:rsidRPr="00435520" w:rsidRDefault="00BB7C58" w:rsidP="004D6360">
      <w:pPr>
        <w:autoSpaceDE w:val="0"/>
        <w:autoSpaceDN w:val="0"/>
        <w:adjustRightInd w:val="0"/>
        <w:spacing w:line="240" w:lineRule="auto"/>
        <w:jc w:val="center"/>
        <w:rPr>
          <w:b/>
          <w:bCs/>
          <w:sz w:val="24"/>
          <w:szCs w:val="24"/>
        </w:rPr>
      </w:pPr>
      <w:r w:rsidRPr="00435520">
        <w:rPr>
          <w:b/>
          <w:bCs/>
          <w:sz w:val="24"/>
          <w:szCs w:val="24"/>
        </w:rPr>
        <w:t>DO CANCELAMENTO DO REGISTRO DE PREÇOS</w:t>
      </w:r>
    </w:p>
    <w:p w14:paraId="5838877A"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18.1 - O prestador de serviço registrado poderá ter o seu registro de preços cancelado, por intermédio de processo administrativo específico, assegurado o contraditório e ampla defesa.</w:t>
      </w:r>
    </w:p>
    <w:p w14:paraId="0BB23BA0"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18.2 - O cancelamento do seu registro poderá ser:</w:t>
      </w:r>
    </w:p>
    <w:p w14:paraId="4FA6169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18.2.1 -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31BE1BF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18.2.2 - por iniciativa do </w:t>
      </w:r>
      <w:r w:rsidRPr="00435520">
        <w:rPr>
          <w:b/>
          <w:bCs/>
          <w:sz w:val="24"/>
          <w:szCs w:val="24"/>
        </w:rPr>
        <w:t>MUNICÍPIO</w:t>
      </w:r>
      <w:r w:rsidRPr="00435520">
        <w:rPr>
          <w:sz w:val="24"/>
          <w:szCs w:val="24"/>
        </w:rPr>
        <w:t xml:space="preserve">, </w:t>
      </w:r>
    </w:p>
    <w:p w14:paraId="65439C88"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18.2.2.1 - quando o fornecedor registrado:</w:t>
      </w:r>
    </w:p>
    <w:p w14:paraId="6DD90A62"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a) não aceitar reduzir o preço registrado, na hipótese de este se tornar superior àqueles praticados no mercado;</w:t>
      </w:r>
    </w:p>
    <w:p w14:paraId="3A7050E8"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b) perder qualquer condição de habilitação ou qualificação técnica exigida no processo licitatório;</w:t>
      </w:r>
    </w:p>
    <w:p w14:paraId="01DC9F24"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c) descumprir as obrigações decorrentes da ata de registro de preços;</w:t>
      </w:r>
    </w:p>
    <w:p w14:paraId="07D1C6C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d) deixar de retirar a respectiva nota de empenho ou instrumento equivalente, no prazo estabelecido pelo </w:t>
      </w:r>
      <w:r w:rsidRPr="00435520">
        <w:rPr>
          <w:b/>
          <w:bCs/>
          <w:sz w:val="24"/>
          <w:szCs w:val="24"/>
        </w:rPr>
        <w:t xml:space="preserve">MUNICÍPIO, </w:t>
      </w:r>
      <w:r w:rsidRPr="00435520">
        <w:rPr>
          <w:sz w:val="24"/>
          <w:szCs w:val="24"/>
        </w:rPr>
        <w:t>sem justificativa aceitável.</w:t>
      </w:r>
    </w:p>
    <w:p w14:paraId="15C46C16"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lastRenderedPageBreak/>
        <w:t>18.2.2.2 - por razões de interesse público, devidamente motivadas e justificadas.</w:t>
      </w:r>
    </w:p>
    <w:p w14:paraId="2B7348A6"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18.3 - Em qualquer das hipóteses acima, concluído o processo, o </w:t>
      </w:r>
      <w:r w:rsidRPr="00435520">
        <w:rPr>
          <w:b/>
          <w:bCs/>
          <w:sz w:val="24"/>
          <w:szCs w:val="24"/>
        </w:rPr>
        <w:t xml:space="preserve">MUNICÍPIO </w:t>
      </w:r>
      <w:r w:rsidRPr="00435520">
        <w:rPr>
          <w:sz w:val="24"/>
          <w:szCs w:val="24"/>
        </w:rPr>
        <w:t>fará o devido apostilamento na ata de registro de preços e informará aos proponentes a nova ordem de registro.</w:t>
      </w:r>
    </w:p>
    <w:p w14:paraId="4DF743A1" w14:textId="21EA4784" w:rsidR="004D6360" w:rsidRPr="00435520" w:rsidRDefault="004D6360" w:rsidP="004D6360">
      <w:pPr>
        <w:autoSpaceDE w:val="0"/>
        <w:autoSpaceDN w:val="0"/>
        <w:adjustRightInd w:val="0"/>
        <w:spacing w:line="240" w:lineRule="auto"/>
        <w:jc w:val="center"/>
        <w:rPr>
          <w:b/>
          <w:bCs/>
          <w:sz w:val="24"/>
          <w:szCs w:val="24"/>
        </w:rPr>
      </w:pPr>
      <w:r w:rsidRPr="00435520">
        <w:rPr>
          <w:b/>
          <w:bCs/>
          <w:sz w:val="24"/>
          <w:szCs w:val="24"/>
        </w:rPr>
        <w:t>CLÁUSULA DÉCIMA NONA</w:t>
      </w:r>
    </w:p>
    <w:p w14:paraId="00B6C989" w14:textId="0A99EBC9" w:rsidR="00BB7C58" w:rsidRPr="00435520" w:rsidRDefault="00BB7C58" w:rsidP="004D6360">
      <w:pPr>
        <w:autoSpaceDE w:val="0"/>
        <w:autoSpaceDN w:val="0"/>
        <w:adjustRightInd w:val="0"/>
        <w:spacing w:line="240" w:lineRule="auto"/>
        <w:jc w:val="center"/>
        <w:rPr>
          <w:b/>
          <w:bCs/>
          <w:sz w:val="24"/>
          <w:szCs w:val="24"/>
        </w:rPr>
      </w:pPr>
      <w:r w:rsidRPr="00435520">
        <w:rPr>
          <w:b/>
          <w:bCs/>
          <w:sz w:val="24"/>
          <w:szCs w:val="24"/>
        </w:rPr>
        <w:t>DA REVOGAÇÃO DA ATA DE REGISTRO DE PREÇOS</w:t>
      </w:r>
    </w:p>
    <w:p w14:paraId="7F5E3198"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19.1 - A ata de registro de preços poderá ser revogada pela Administração:</w:t>
      </w:r>
    </w:p>
    <w:p w14:paraId="5BA18BD7" w14:textId="2231A3D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19.2 - </w:t>
      </w:r>
      <w:r w:rsidR="00435520" w:rsidRPr="00435520">
        <w:rPr>
          <w:sz w:val="24"/>
          <w:szCs w:val="24"/>
        </w:rPr>
        <w:t>Automaticamente</w:t>
      </w:r>
      <w:r w:rsidRPr="00435520">
        <w:rPr>
          <w:sz w:val="24"/>
          <w:szCs w:val="24"/>
        </w:rPr>
        <w:t>:</w:t>
      </w:r>
    </w:p>
    <w:p w14:paraId="5F7EAF3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19.2.1 - por decurso de prazo de vigência;</w:t>
      </w:r>
    </w:p>
    <w:p w14:paraId="1A14B157"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19.2.2 - quando não restarem fornecedores registrados.</w:t>
      </w:r>
    </w:p>
    <w:p w14:paraId="26E420B6" w14:textId="443B768C"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19.3 - </w:t>
      </w:r>
      <w:r w:rsidR="00435520" w:rsidRPr="00435520">
        <w:rPr>
          <w:sz w:val="24"/>
          <w:szCs w:val="24"/>
        </w:rPr>
        <w:t>Pelo</w:t>
      </w:r>
      <w:r w:rsidRPr="00435520">
        <w:rPr>
          <w:sz w:val="24"/>
          <w:szCs w:val="24"/>
        </w:rPr>
        <w:t xml:space="preserve"> </w:t>
      </w:r>
      <w:r w:rsidRPr="00435520">
        <w:rPr>
          <w:b/>
          <w:bCs/>
          <w:sz w:val="24"/>
          <w:szCs w:val="24"/>
        </w:rPr>
        <w:t>MUNICÍPIO</w:t>
      </w:r>
      <w:r w:rsidRPr="00435520">
        <w:rPr>
          <w:sz w:val="24"/>
          <w:szCs w:val="24"/>
        </w:rPr>
        <w:t>, quando caracterizado o interesse público.</w:t>
      </w:r>
    </w:p>
    <w:p w14:paraId="68348C51" w14:textId="77777777" w:rsidR="004D6360" w:rsidRPr="00435520" w:rsidRDefault="004D6360" w:rsidP="004D6360">
      <w:pPr>
        <w:autoSpaceDE w:val="0"/>
        <w:autoSpaceDN w:val="0"/>
        <w:adjustRightInd w:val="0"/>
        <w:spacing w:line="240" w:lineRule="auto"/>
        <w:jc w:val="center"/>
        <w:rPr>
          <w:b/>
          <w:bCs/>
          <w:sz w:val="24"/>
          <w:szCs w:val="24"/>
        </w:rPr>
      </w:pPr>
      <w:r w:rsidRPr="00435520">
        <w:rPr>
          <w:b/>
          <w:bCs/>
          <w:sz w:val="24"/>
          <w:szCs w:val="24"/>
        </w:rPr>
        <w:t>CLÁUSULA VIGÉSIMA</w:t>
      </w:r>
    </w:p>
    <w:p w14:paraId="18C7B23F" w14:textId="692FC20E" w:rsidR="00BB7C58" w:rsidRPr="00435520" w:rsidRDefault="00BB7C58" w:rsidP="004D6360">
      <w:pPr>
        <w:autoSpaceDE w:val="0"/>
        <w:autoSpaceDN w:val="0"/>
        <w:adjustRightInd w:val="0"/>
        <w:spacing w:line="240" w:lineRule="auto"/>
        <w:jc w:val="center"/>
        <w:rPr>
          <w:b/>
          <w:bCs/>
          <w:sz w:val="24"/>
          <w:szCs w:val="24"/>
        </w:rPr>
      </w:pPr>
      <w:r w:rsidRPr="00435520">
        <w:rPr>
          <w:b/>
          <w:bCs/>
          <w:sz w:val="24"/>
          <w:szCs w:val="24"/>
        </w:rPr>
        <w:t>DAS CONDIÇÕES DE PAGAMENTO</w:t>
      </w:r>
    </w:p>
    <w:p w14:paraId="400DE358"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20.1 - A licitante contratada deverá apresentar a documentação para a cobrança respectiva ao </w:t>
      </w:r>
      <w:r w:rsidRPr="00435520">
        <w:rPr>
          <w:b/>
          <w:bCs/>
          <w:sz w:val="24"/>
          <w:szCs w:val="24"/>
        </w:rPr>
        <w:t>Serviço</w:t>
      </w:r>
      <w:r w:rsidRPr="00435520">
        <w:rPr>
          <w:sz w:val="24"/>
          <w:szCs w:val="24"/>
        </w:rPr>
        <w:t>, até o 5º (quinto) dia útil posterior à data final do período de adimplemento da obrigação.</w:t>
      </w:r>
    </w:p>
    <w:p w14:paraId="6FD7733E" w14:textId="08EFC441"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20.2 - Os documentos fiscais de cobrança deverão ser emitidos contra o </w:t>
      </w:r>
      <w:r w:rsidRPr="00435520">
        <w:rPr>
          <w:b/>
          <w:bCs/>
          <w:sz w:val="24"/>
          <w:szCs w:val="24"/>
        </w:rPr>
        <w:t>MUNICÍPIO DE BOM JARDIM DE MINAS– MG</w:t>
      </w:r>
      <w:r w:rsidRPr="00435520">
        <w:rPr>
          <w:sz w:val="24"/>
          <w:szCs w:val="24"/>
        </w:rPr>
        <w:t xml:space="preserve">, CNPJ n.º </w:t>
      </w:r>
      <w:r w:rsidRPr="00435520">
        <w:rPr>
          <w:noProof/>
          <w:sz w:val="24"/>
          <w:szCs w:val="24"/>
        </w:rPr>
        <w:t>18.684.217/0001-23</w:t>
      </w:r>
      <w:r w:rsidRPr="00435520">
        <w:rPr>
          <w:sz w:val="24"/>
          <w:szCs w:val="24"/>
        </w:rPr>
        <w:t xml:space="preserve"> situada </w:t>
      </w:r>
      <w:r w:rsidR="00435520" w:rsidRPr="00435520">
        <w:rPr>
          <w:sz w:val="24"/>
          <w:szCs w:val="24"/>
        </w:rPr>
        <w:t>na Avenida</w:t>
      </w:r>
      <w:r w:rsidRPr="00435520">
        <w:rPr>
          <w:noProof/>
          <w:sz w:val="24"/>
          <w:szCs w:val="24"/>
        </w:rPr>
        <w:t xml:space="preserve"> Dom Silvério, n</w:t>
      </w:r>
      <w:r w:rsidRPr="00435520">
        <w:rPr>
          <w:noProof/>
          <w:sz w:val="24"/>
          <w:szCs w:val="24"/>
          <w:u w:val="single"/>
          <w:vertAlign w:val="superscript"/>
        </w:rPr>
        <w:t>o</w:t>
      </w:r>
      <w:r w:rsidRPr="00435520">
        <w:rPr>
          <w:noProof/>
          <w:sz w:val="24"/>
          <w:szCs w:val="24"/>
        </w:rPr>
        <w:t xml:space="preserve"> 170,  Bairro Centro</w:t>
      </w:r>
      <w:r w:rsidRPr="00435520">
        <w:rPr>
          <w:sz w:val="24"/>
          <w:szCs w:val="24"/>
        </w:rPr>
        <w:t xml:space="preserve">. </w:t>
      </w:r>
    </w:p>
    <w:p w14:paraId="376D0E48" w14:textId="0BA74CE2" w:rsidR="00BB7C58" w:rsidRPr="00435520" w:rsidRDefault="00BB7C58" w:rsidP="00EB48EC">
      <w:pPr>
        <w:autoSpaceDE w:val="0"/>
        <w:autoSpaceDN w:val="0"/>
        <w:adjustRightInd w:val="0"/>
        <w:spacing w:before="240"/>
        <w:ind w:right="-1"/>
        <w:jc w:val="both"/>
        <w:rPr>
          <w:sz w:val="24"/>
          <w:szCs w:val="24"/>
        </w:rPr>
      </w:pPr>
      <w:r w:rsidRPr="00435520">
        <w:rPr>
          <w:sz w:val="24"/>
          <w:szCs w:val="24"/>
        </w:rPr>
        <w:t xml:space="preserve">21.3 - O pagamento será efetuado pelo </w:t>
      </w:r>
      <w:r w:rsidRPr="00435520">
        <w:rPr>
          <w:b/>
          <w:bCs/>
          <w:sz w:val="24"/>
          <w:szCs w:val="24"/>
        </w:rPr>
        <w:t xml:space="preserve">MUNICÍPIO </w:t>
      </w:r>
      <w:r w:rsidRPr="00435520">
        <w:rPr>
          <w:sz w:val="24"/>
          <w:szCs w:val="24"/>
        </w:rPr>
        <w:t xml:space="preserve">no 30º (trigésimo) dia corrido, a contar da data final do período de adimplemento da obrigação, cumpridas as formalidades legais e contratuais previstas, exclusivamente mediante crédito em </w:t>
      </w:r>
      <w:r w:rsidR="00435520" w:rsidRPr="00435520">
        <w:rPr>
          <w:sz w:val="24"/>
          <w:szCs w:val="24"/>
        </w:rPr>
        <w:t>conta corrente</w:t>
      </w:r>
      <w:r w:rsidRPr="00435520">
        <w:rPr>
          <w:sz w:val="24"/>
          <w:szCs w:val="24"/>
        </w:rPr>
        <w:t xml:space="preserve"> da contratada.</w:t>
      </w:r>
    </w:p>
    <w:p w14:paraId="6DC9A443"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21.4 - Na hipótese de o documento de cobrança apresentar erros, fica suspenso o prazo para pagamento, prosseguindo-se a contagem somente após a apresentação da nova documentação isenta de erros.</w:t>
      </w:r>
    </w:p>
    <w:p w14:paraId="6BAFA2D0" w14:textId="77777777" w:rsidR="00BB7C58" w:rsidRPr="00435520" w:rsidRDefault="00BB7C58" w:rsidP="00EB48EC">
      <w:pPr>
        <w:autoSpaceDE w:val="0"/>
        <w:autoSpaceDN w:val="0"/>
        <w:adjustRightInd w:val="0"/>
        <w:spacing w:before="240"/>
        <w:ind w:right="-1"/>
        <w:jc w:val="both"/>
        <w:rPr>
          <w:sz w:val="24"/>
          <w:szCs w:val="24"/>
          <w:u w:val="single"/>
        </w:rPr>
      </w:pPr>
      <w:r w:rsidRPr="00435520">
        <w:rPr>
          <w:sz w:val="24"/>
          <w:szCs w:val="24"/>
          <w:u w:val="single"/>
        </w:rPr>
        <w:t>21.5 - O pagamento será realizado levando em conta a quantidade de horas trabalhada, de acordo com relatório emitido pelo setor competente.</w:t>
      </w:r>
    </w:p>
    <w:p w14:paraId="417F5951" w14:textId="77777777" w:rsidR="00374FD2" w:rsidRDefault="00374FD2" w:rsidP="004D6360">
      <w:pPr>
        <w:autoSpaceDE w:val="0"/>
        <w:autoSpaceDN w:val="0"/>
        <w:adjustRightInd w:val="0"/>
        <w:spacing w:line="240" w:lineRule="auto"/>
        <w:jc w:val="center"/>
        <w:rPr>
          <w:b/>
          <w:bCs/>
          <w:sz w:val="24"/>
          <w:szCs w:val="24"/>
        </w:rPr>
      </w:pPr>
    </w:p>
    <w:p w14:paraId="13AF0BAB" w14:textId="3FD3F589" w:rsidR="004D6360" w:rsidRPr="00435520" w:rsidRDefault="004D6360" w:rsidP="004D6360">
      <w:pPr>
        <w:autoSpaceDE w:val="0"/>
        <w:autoSpaceDN w:val="0"/>
        <w:adjustRightInd w:val="0"/>
        <w:spacing w:line="240" w:lineRule="auto"/>
        <w:jc w:val="center"/>
        <w:rPr>
          <w:b/>
          <w:bCs/>
          <w:sz w:val="24"/>
          <w:szCs w:val="24"/>
        </w:rPr>
      </w:pPr>
      <w:r w:rsidRPr="00435520">
        <w:rPr>
          <w:b/>
          <w:bCs/>
          <w:sz w:val="24"/>
          <w:szCs w:val="24"/>
        </w:rPr>
        <w:t>CLÁ</w:t>
      </w:r>
      <w:r w:rsidR="00374FD2">
        <w:rPr>
          <w:b/>
          <w:bCs/>
          <w:sz w:val="24"/>
          <w:szCs w:val="24"/>
        </w:rPr>
        <w:t>U</w:t>
      </w:r>
      <w:r w:rsidRPr="00435520">
        <w:rPr>
          <w:b/>
          <w:bCs/>
          <w:sz w:val="24"/>
          <w:szCs w:val="24"/>
        </w:rPr>
        <w:t>SULA VIGÉSIMA PRIMEIRA</w:t>
      </w:r>
    </w:p>
    <w:p w14:paraId="4C05E4CC" w14:textId="1090879B" w:rsidR="00BB7C58" w:rsidRPr="00435520" w:rsidRDefault="00BB7C58" w:rsidP="004D6360">
      <w:pPr>
        <w:autoSpaceDE w:val="0"/>
        <w:autoSpaceDN w:val="0"/>
        <w:adjustRightInd w:val="0"/>
        <w:spacing w:line="240" w:lineRule="auto"/>
        <w:jc w:val="center"/>
        <w:rPr>
          <w:b/>
          <w:bCs/>
          <w:sz w:val="24"/>
          <w:szCs w:val="24"/>
        </w:rPr>
      </w:pPr>
      <w:r w:rsidRPr="00435520">
        <w:rPr>
          <w:b/>
          <w:bCs/>
          <w:sz w:val="24"/>
          <w:szCs w:val="24"/>
        </w:rPr>
        <w:lastRenderedPageBreak/>
        <w:t>DOS ANEXOS QUE INTEGRAM ESTE EDITAL</w:t>
      </w:r>
    </w:p>
    <w:p w14:paraId="19273ADB"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21.1 - Anexo I – Modelo de Proposta Comercial;</w:t>
      </w:r>
    </w:p>
    <w:p w14:paraId="1109A7BF"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21.2 - Anexo II – Termo de Referência;</w:t>
      </w:r>
    </w:p>
    <w:p w14:paraId="3A75091A"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21.3 - Anexo III – Minuta da Ata de Registro de Preços;</w:t>
      </w:r>
    </w:p>
    <w:p w14:paraId="36EB058F"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21.4 - Anexo IV – Modelo de Declaração Relativa a Trabalho de Menores;</w:t>
      </w:r>
    </w:p>
    <w:p w14:paraId="714113FD"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21.5 - Anexo V – Modelo de Declaração de Atendimento aos Requisitos de Habilitação;</w:t>
      </w:r>
    </w:p>
    <w:p w14:paraId="68A8D754"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21.6 - Anexo VI – Modelo de Declaração de ME ou EPP;</w:t>
      </w:r>
    </w:p>
    <w:p w14:paraId="3059ACA0" w14:textId="77777777" w:rsidR="00BB7C58" w:rsidRPr="00435520" w:rsidRDefault="00BB7C58" w:rsidP="00EB48EC">
      <w:pPr>
        <w:autoSpaceDE w:val="0"/>
        <w:autoSpaceDN w:val="0"/>
        <w:adjustRightInd w:val="0"/>
        <w:spacing w:before="240"/>
        <w:ind w:right="-1"/>
        <w:jc w:val="both"/>
        <w:rPr>
          <w:sz w:val="24"/>
          <w:szCs w:val="24"/>
        </w:rPr>
      </w:pPr>
      <w:r w:rsidRPr="00435520">
        <w:rPr>
          <w:sz w:val="24"/>
          <w:szCs w:val="24"/>
        </w:rPr>
        <w:t>21.7 – Anexo VII – Modelo de Procuração</w:t>
      </w:r>
    </w:p>
    <w:p w14:paraId="3A297C3A" w14:textId="77777777" w:rsidR="004D6360" w:rsidRPr="00435520" w:rsidRDefault="004D6360" w:rsidP="004D6360">
      <w:pPr>
        <w:tabs>
          <w:tab w:val="left" w:pos="-5954"/>
        </w:tabs>
        <w:autoSpaceDE w:val="0"/>
        <w:autoSpaceDN w:val="0"/>
        <w:adjustRightInd w:val="0"/>
        <w:spacing w:line="240" w:lineRule="auto"/>
        <w:jc w:val="center"/>
        <w:rPr>
          <w:b/>
          <w:bCs/>
          <w:sz w:val="24"/>
          <w:szCs w:val="24"/>
        </w:rPr>
      </w:pPr>
      <w:r w:rsidRPr="00435520">
        <w:rPr>
          <w:b/>
          <w:bCs/>
          <w:sz w:val="24"/>
          <w:szCs w:val="24"/>
        </w:rPr>
        <w:t>CLÁUSULA VIGÉSIMA SEGUNDA</w:t>
      </w:r>
    </w:p>
    <w:p w14:paraId="7B403A4E" w14:textId="3A4668A6" w:rsidR="00BB7C58" w:rsidRPr="00435520" w:rsidRDefault="00BB7C58" w:rsidP="004D6360">
      <w:pPr>
        <w:tabs>
          <w:tab w:val="left" w:pos="-5954"/>
        </w:tabs>
        <w:autoSpaceDE w:val="0"/>
        <w:autoSpaceDN w:val="0"/>
        <w:adjustRightInd w:val="0"/>
        <w:spacing w:line="240" w:lineRule="auto"/>
        <w:jc w:val="center"/>
        <w:rPr>
          <w:b/>
          <w:bCs/>
          <w:sz w:val="24"/>
          <w:szCs w:val="24"/>
        </w:rPr>
      </w:pPr>
      <w:r w:rsidRPr="00435520">
        <w:rPr>
          <w:b/>
          <w:bCs/>
          <w:sz w:val="24"/>
          <w:szCs w:val="24"/>
        </w:rPr>
        <w:t>DAS CONSIDERAÇÕES DE CARÁTER GERAL</w:t>
      </w:r>
    </w:p>
    <w:p w14:paraId="6A09CDC6" w14:textId="6F825EBF"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22.1 - O esclarecimento de dúvidas e informações sobre o presente edital poderão ser requeridos, por escrito, inclusive por fax, através da linha telefônica n° (032) 3292-1601, à Comissão de Pregão da </w:t>
      </w:r>
      <w:r w:rsidRPr="00435520">
        <w:rPr>
          <w:b/>
          <w:bCs/>
          <w:sz w:val="24"/>
          <w:szCs w:val="24"/>
        </w:rPr>
        <w:t>PREFEITURA MUNICIPAL DE BOM JARDIM DE MINAS</w:t>
      </w:r>
      <w:r w:rsidRPr="00435520">
        <w:rPr>
          <w:sz w:val="24"/>
          <w:szCs w:val="24"/>
        </w:rPr>
        <w:t xml:space="preserve">, localizada na Av. Dom Silvério, n.º 170, centro, Bom Jardim de Minas - MG, das 08:00 </w:t>
      </w:r>
      <w:r w:rsidR="001D098C" w:rsidRPr="00435520">
        <w:rPr>
          <w:sz w:val="24"/>
          <w:szCs w:val="24"/>
        </w:rPr>
        <w:t>à</w:t>
      </w:r>
      <w:r w:rsidRPr="00435520">
        <w:rPr>
          <w:sz w:val="24"/>
          <w:szCs w:val="24"/>
        </w:rPr>
        <w:t xml:space="preserve">s 11:00 e das 13:00 </w:t>
      </w:r>
      <w:r w:rsidR="001D098C" w:rsidRPr="00435520">
        <w:rPr>
          <w:sz w:val="24"/>
          <w:szCs w:val="24"/>
        </w:rPr>
        <w:t>à</w:t>
      </w:r>
      <w:r w:rsidRPr="00435520">
        <w:rPr>
          <w:sz w:val="24"/>
          <w:szCs w:val="24"/>
        </w:rPr>
        <w:t>s 16:00, diariamente, exceto aos sábados, domingos e feriados, até dois dias úteis anteriores à data fixada neste edital para recebimento das propostas.</w:t>
      </w:r>
    </w:p>
    <w:p w14:paraId="1528267C" w14:textId="74FB88CE"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22.2 - As impugnações interpostas deverão ser entregues no Serviço de Protocolo do MUNICÍPIO, das 08:00 </w:t>
      </w:r>
      <w:r w:rsidR="001D098C" w:rsidRPr="00435520">
        <w:rPr>
          <w:sz w:val="24"/>
          <w:szCs w:val="24"/>
        </w:rPr>
        <w:t>à</w:t>
      </w:r>
      <w:r w:rsidRPr="00435520">
        <w:rPr>
          <w:sz w:val="24"/>
          <w:szCs w:val="24"/>
        </w:rPr>
        <w:t xml:space="preserve">s 11:00 e das 13:00 </w:t>
      </w:r>
      <w:r w:rsidR="001D098C" w:rsidRPr="00435520">
        <w:rPr>
          <w:sz w:val="24"/>
          <w:szCs w:val="24"/>
        </w:rPr>
        <w:t>à</w:t>
      </w:r>
      <w:r w:rsidRPr="00435520">
        <w:rPr>
          <w:sz w:val="24"/>
          <w:szCs w:val="24"/>
        </w:rPr>
        <w:t>s 16:00, diariamente, exceto aos sábados, domingos e feriados, e serão dirigidas a Prego</w:t>
      </w:r>
      <w:r w:rsidR="001D098C" w:rsidRPr="00435520">
        <w:rPr>
          <w:sz w:val="24"/>
          <w:szCs w:val="24"/>
        </w:rPr>
        <w:t>e</w:t>
      </w:r>
      <w:r w:rsidRPr="00435520">
        <w:rPr>
          <w:sz w:val="24"/>
          <w:szCs w:val="24"/>
        </w:rPr>
        <w:t>iro, até dois dias úteis anteriores à data fixada neste edital para recebimento das propostas.</w:t>
      </w:r>
    </w:p>
    <w:p w14:paraId="405918B2" w14:textId="435209B2"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22.3 - Caberá o pregoeiro, antes da realização da sessão, às impugnações interpostas </w:t>
      </w:r>
      <w:r w:rsidR="00435520" w:rsidRPr="00435520">
        <w:rPr>
          <w:sz w:val="24"/>
          <w:szCs w:val="24"/>
        </w:rPr>
        <w:t>pelos potenciais licitantes</w:t>
      </w:r>
      <w:r w:rsidRPr="00435520">
        <w:rPr>
          <w:sz w:val="24"/>
          <w:szCs w:val="24"/>
        </w:rPr>
        <w:t>, com encaminhamento de cópia da resposta para todos os interessados.</w:t>
      </w:r>
    </w:p>
    <w:p w14:paraId="3515409A"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22.4 - É facultada 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w:t>
      </w:r>
      <w:r w:rsidRPr="00435520">
        <w:rPr>
          <w:sz w:val="24"/>
          <w:szCs w:val="24"/>
        </w:rPr>
        <w:lastRenderedPageBreak/>
        <w:t>e seus anexos, vedada a inclusão posterior de documento ou informação que deveria constar originariamente da proposta ou da documentação de habilitação.</w:t>
      </w:r>
    </w:p>
    <w:p w14:paraId="0B5C28EB"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22.6 - A Administração poderá, a qualquer momento, revogar esta licitação por razões de interesse público decorrente de fato superveniente devidamente comprovado, ou anular o certame se constatado vício no seu processamento.</w:t>
      </w:r>
    </w:p>
    <w:p w14:paraId="699A7218"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22.7 - Ocorrendo a revogação ou anulação do certame, a decisão será publicada na imprensa oficial do Município.</w:t>
      </w:r>
    </w:p>
    <w:p w14:paraId="651801CC"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22.8 - Na contagem dos prazos estabelecidos neste edital, excluir-se-á o dia do início e incluir-se-á o do vencimento.</w:t>
      </w:r>
    </w:p>
    <w:p w14:paraId="6509CB58"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22.9 - Os casos omissos serão resolvidos pelo Pregoeiro, com auxílio da equipe de apoio.</w:t>
      </w:r>
    </w:p>
    <w:p w14:paraId="43CADFD0"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22.10 - O </w:t>
      </w:r>
      <w:r w:rsidRPr="00435520">
        <w:rPr>
          <w:b/>
          <w:bCs/>
          <w:sz w:val="24"/>
          <w:szCs w:val="24"/>
        </w:rPr>
        <w:t xml:space="preserve">MUNICÍPIO </w:t>
      </w:r>
      <w:r w:rsidRPr="00435520">
        <w:rPr>
          <w:sz w:val="24"/>
          <w:szCs w:val="24"/>
        </w:rPr>
        <w:t>e as licitantes do certame elegem o foro da Comarca de Andrelândia para dirimir qualquer questão controversa relacionada com o presente edital.</w:t>
      </w:r>
    </w:p>
    <w:p w14:paraId="58F8F72B" w14:textId="0D69F198" w:rsidR="00BB7C58" w:rsidRPr="00435520" w:rsidRDefault="00BB7C58" w:rsidP="00EB48EC">
      <w:pPr>
        <w:tabs>
          <w:tab w:val="left" w:pos="-5954"/>
        </w:tabs>
        <w:autoSpaceDE w:val="0"/>
        <w:autoSpaceDN w:val="0"/>
        <w:adjustRightInd w:val="0"/>
        <w:spacing w:before="240"/>
        <w:ind w:right="-1"/>
        <w:jc w:val="right"/>
        <w:rPr>
          <w:sz w:val="24"/>
          <w:szCs w:val="24"/>
        </w:rPr>
      </w:pPr>
      <w:r w:rsidRPr="00435520">
        <w:rPr>
          <w:sz w:val="24"/>
          <w:szCs w:val="24"/>
        </w:rPr>
        <w:t xml:space="preserve">Bom Jardim de Minas, 24 de </w:t>
      </w:r>
      <w:r w:rsidR="001D098C" w:rsidRPr="00435520">
        <w:rPr>
          <w:sz w:val="24"/>
          <w:szCs w:val="24"/>
        </w:rPr>
        <w:t>março</w:t>
      </w:r>
      <w:r w:rsidRPr="00435520">
        <w:rPr>
          <w:sz w:val="24"/>
          <w:szCs w:val="24"/>
        </w:rPr>
        <w:t xml:space="preserve"> de 2021.</w:t>
      </w:r>
    </w:p>
    <w:p w14:paraId="622F06D5" w14:textId="77777777" w:rsidR="00BB7C58" w:rsidRPr="00435520" w:rsidRDefault="00BB7C58" w:rsidP="00EB48EC">
      <w:pPr>
        <w:tabs>
          <w:tab w:val="left" w:pos="-5954"/>
        </w:tabs>
        <w:autoSpaceDE w:val="0"/>
        <w:autoSpaceDN w:val="0"/>
        <w:adjustRightInd w:val="0"/>
        <w:spacing w:before="240"/>
        <w:ind w:right="-1"/>
        <w:jc w:val="right"/>
        <w:rPr>
          <w:sz w:val="24"/>
          <w:szCs w:val="24"/>
        </w:rPr>
      </w:pPr>
      <w:r w:rsidRPr="00435520">
        <w:rPr>
          <w:sz w:val="24"/>
          <w:szCs w:val="24"/>
        </w:rPr>
        <w:t xml:space="preserve"> </w:t>
      </w:r>
    </w:p>
    <w:p w14:paraId="41260DE5" w14:textId="77777777" w:rsidR="00BB7C58" w:rsidRPr="00435520" w:rsidRDefault="00BB7C58" w:rsidP="00EB48EC">
      <w:pPr>
        <w:tabs>
          <w:tab w:val="left" w:pos="-5954"/>
        </w:tabs>
        <w:autoSpaceDE w:val="0"/>
        <w:autoSpaceDN w:val="0"/>
        <w:adjustRightInd w:val="0"/>
        <w:ind w:right="-1"/>
        <w:jc w:val="both"/>
        <w:rPr>
          <w:sz w:val="24"/>
          <w:szCs w:val="24"/>
        </w:rPr>
      </w:pPr>
    </w:p>
    <w:p w14:paraId="6BEFCEF9" w14:textId="77777777" w:rsidR="00BB7C58" w:rsidRPr="00435520" w:rsidRDefault="00BB7C58" w:rsidP="00EB48EC">
      <w:pPr>
        <w:tabs>
          <w:tab w:val="left" w:pos="-5954"/>
        </w:tabs>
        <w:autoSpaceDE w:val="0"/>
        <w:autoSpaceDN w:val="0"/>
        <w:adjustRightInd w:val="0"/>
        <w:ind w:right="-1"/>
        <w:rPr>
          <w:sz w:val="24"/>
          <w:szCs w:val="24"/>
        </w:rPr>
      </w:pPr>
    </w:p>
    <w:p w14:paraId="69E41CEB" w14:textId="77777777" w:rsidR="00BB7C58" w:rsidRPr="00435520" w:rsidRDefault="00BB7C58" w:rsidP="00EB48EC">
      <w:pPr>
        <w:tabs>
          <w:tab w:val="left" w:pos="-5954"/>
        </w:tabs>
        <w:autoSpaceDE w:val="0"/>
        <w:autoSpaceDN w:val="0"/>
        <w:adjustRightInd w:val="0"/>
        <w:ind w:right="-1"/>
        <w:jc w:val="center"/>
        <w:rPr>
          <w:sz w:val="24"/>
          <w:szCs w:val="24"/>
        </w:rPr>
      </w:pPr>
      <w:r w:rsidRPr="00435520">
        <w:rPr>
          <w:sz w:val="24"/>
          <w:szCs w:val="24"/>
        </w:rPr>
        <w:t>Danilo Pedrosa Carvalho</w:t>
      </w:r>
    </w:p>
    <w:p w14:paraId="6F3643F3" w14:textId="77777777" w:rsidR="00BB7C58" w:rsidRPr="00435520" w:rsidRDefault="00BB7C58" w:rsidP="00EB48EC">
      <w:pPr>
        <w:tabs>
          <w:tab w:val="left" w:pos="-5954"/>
        </w:tabs>
        <w:autoSpaceDE w:val="0"/>
        <w:autoSpaceDN w:val="0"/>
        <w:adjustRightInd w:val="0"/>
        <w:ind w:right="-1"/>
        <w:jc w:val="center"/>
        <w:rPr>
          <w:sz w:val="24"/>
          <w:szCs w:val="24"/>
        </w:rPr>
      </w:pPr>
      <w:r w:rsidRPr="00435520">
        <w:rPr>
          <w:sz w:val="24"/>
          <w:szCs w:val="24"/>
        </w:rPr>
        <w:t>Pregoeiro</w:t>
      </w:r>
    </w:p>
    <w:p w14:paraId="0FD9C6A7" w14:textId="77777777" w:rsidR="00BB7C58" w:rsidRPr="00435520" w:rsidRDefault="00BB7C58" w:rsidP="00EB48EC">
      <w:pPr>
        <w:tabs>
          <w:tab w:val="left" w:pos="-5954"/>
        </w:tabs>
        <w:autoSpaceDE w:val="0"/>
        <w:autoSpaceDN w:val="0"/>
        <w:adjustRightInd w:val="0"/>
        <w:ind w:right="-1"/>
        <w:jc w:val="center"/>
        <w:rPr>
          <w:sz w:val="24"/>
          <w:szCs w:val="24"/>
        </w:rPr>
      </w:pPr>
    </w:p>
    <w:p w14:paraId="30A6B46F" w14:textId="77777777" w:rsidR="00BB7C58" w:rsidRPr="00435520" w:rsidRDefault="00BB7C58" w:rsidP="00EB48EC">
      <w:pPr>
        <w:tabs>
          <w:tab w:val="left" w:pos="-5954"/>
        </w:tabs>
        <w:autoSpaceDE w:val="0"/>
        <w:autoSpaceDN w:val="0"/>
        <w:adjustRightInd w:val="0"/>
        <w:ind w:right="-1"/>
        <w:rPr>
          <w:sz w:val="24"/>
          <w:szCs w:val="24"/>
        </w:rPr>
      </w:pPr>
    </w:p>
    <w:p w14:paraId="0664CFE8" w14:textId="77777777" w:rsidR="00BB7C58" w:rsidRPr="00435520" w:rsidRDefault="00BB7C58" w:rsidP="00EB48EC">
      <w:pPr>
        <w:tabs>
          <w:tab w:val="left" w:pos="-5954"/>
        </w:tabs>
        <w:autoSpaceDE w:val="0"/>
        <w:autoSpaceDN w:val="0"/>
        <w:adjustRightInd w:val="0"/>
        <w:ind w:right="-1"/>
        <w:rPr>
          <w:sz w:val="24"/>
          <w:szCs w:val="24"/>
        </w:rPr>
      </w:pPr>
    </w:p>
    <w:p w14:paraId="6488B8FE" w14:textId="77777777" w:rsidR="00BB7C58" w:rsidRPr="00435520" w:rsidRDefault="00BB7C58" w:rsidP="00EB48EC">
      <w:pPr>
        <w:tabs>
          <w:tab w:val="left" w:pos="-5954"/>
        </w:tabs>
        <w:autoSpaceDE w:val="0"/>
        <w:autoSpaceDN w:val="0"/>
        <w:adjustRightInd w:val="0"/>
        <w:ind w:right="-1"/>
        <w:jc w:val="center"/>
        <w:rPr>
          <w:sz w:val="24"/>
          <w:szCs w:val="24"/>
        </w:rPr>
      </w:pPr>
    </w:p>
    <w:p w14:paraId="6C2DCD93" w14:textId="77777777" w:rsidR="00BB7C58" w:rsidRPr="00435520" w:rsidRDefault="00BB7C58" w:rsidP="00EB48EC">
      <w:pPr>
        <w:tabs>
          <w:tab w:val="left" w:pos="-5954"/>
        </w:tabs>
        <w:autoSpaceDE w:val="0"/>
        <w:autoSpaceDN w:val="0"/>
        <w:adjustRightInd w:val="0"/>
        <w:ind w:right="-1"/>
        <w:jc w:val="center"/>
        <w:rPr>
          <w:sz w:val="24"/>
          <w:szCs w:val="24"/>
        </w:rPr>
      </w:pPr>
    </w:p>
    <w:p w14:paraId="3434706C" w14:textId="77777777" w:rsidR="00BB7C58" w:rsidRPr="00435520" w:rsidRDefault="00BB7C58" w:rsidP="00EB48EC">
      <w:pPr>
        <w:tabs>
          <w:tab w:val="left" w:pos="-5954"/>
        </w:tabs>
        <w:autoSpaceDE w:val="0"/>
        <w:autoSpaceDN w:val="0"/>
        <w:adjustRightInd w:val="0"/>
        <w:ind w:right="-1"/>
        <w:jc w:val="center"/>
        <w:rPr>
          <w:sz w:val="24"/>
          <w:szCs w:val="24"/>
        </w:rPr>
      </w:pPr>
    </w:p>
    <w:p w14:paraId="5AC9A7FD" w14:textId="77777777" w:rsidR="00BB7C58" w:rsidRPr="00435520" w:rsidRDefault="00BB7C58" w:rsidP="00EB48EC">
      <w:pPr>
        <w:tabs>
          <w:tab w:val="left" w:pos="-5954"/>
        </w:tabs>
        <w:autoSpaceDE w:val="0"/>
        <w:autoSpaceDN w:val="0"/>
        <w:adjustRightInd w:val="0"/>
        <w:ind w:right="-1"/>
        <w:jc w:val="center"/>
        <w:rPr>
          <w:sz w:val="24"/>
          <w:szCs w:val="24"/>
        </w:rPr>
      </w:pPr>
    </w:p>
    <w:p w14:paraId="053E7D10" w14:textId="77777777" w:rsidR="00BB7C58" w:rsidRPr="00435520" w:rsidRDefault="00BB7C58" w:rsidP="00EB48EC">
      <w:pPr>
        <w:tabs>
          <w:tab w:val="left" w:pos="-5954"/>
        </w:tabs>
        <w:autoSpaceDE w:val="0"/>
        <w:autoSpaceDN w:val="0"/>
        <w:adjustRightInd w:val="0"/>
        <w:ind w:right="-1"/>
        <w:jc w:val="center"/>
        <w:rPr>
          <w:sz w:val="24"/>
          <w:szCs w:val="24"/>
        </w:rPr>
      </w:pPr>
    </w:p>
    <w:p w14:paraId="495094B8" w14:textId="77777777" w:rsidR="00BB7C58" w:rsidRPr="00435520" w:rsidRDefault="00BB7C58" w:rsidP="00EB48EC">
      <w:pPr>
        <w:tabs>
          <w:tab w:val="left" w:pos="-5954"/>
        </w:tabs>
        <w:autoSpaceDE w:val="0"/>
        <w:autoSpaceDN w:val="0"/>
        <w:adjustRightInd w:val="0"/>
        <w:ind w:right="-1"/>
        <w:jc w:val="center"/>
        <w:rPr>
          <w:sz w:val="24"/>
          <w:szCs w:val="24"/>
        </w:rPr>
      </w:pPr>
    </w:p>
    <w:p w14:paraId="336642BE" w14:textId="77777777" w:rsidR="00BB7C58" w:rsidRPr="00435520" w:rsidRDefault="00BB7C58" w:rsidP="00EB48EC">
      <w:pPr>
        <w:tabs>
          <w:tab w:val="left" w:pos="-5954"/>
        </w:tabs>
        <w:autoSpaceDE w:val="0"/>
        <w:autoSpaceDN w:val="0"/>
        <w:adjustRightInd w:val="0"/>
        <w:ind w:right="-1"/>
        <w:jc w:val="center"/>
        <w:rPr>
          <w:sz w:val="24"/>
          <w:szCs w:val="24"/>
        </w:rPr>
      </w:pPr>
    </w:p>
    <w:p w14:paraId="751B3C13" w14:textId="3465FC28" w:rsidR="00BB7C58" w:rsidRPr="00435520" w:rsidRDefault="00BB7C58" w:rsidP="00EB48EC">
      <w:pPr>
        <w:tabs>
          <w:tab w:val="left" w:pos="-5954"/>
        </w:tabs>
        <w:autoSpaceDE w:val="0"/>
        <w:autoSpaceDN w:val="0"/>
        <w:adjustRightInd w:val="0"/>
        <w:ind w:right="-1"/>
        <w:jc w:val="center"/>
        <w:rPr>
          <w:sz w:val="24"/>
          <w:szCs w:val="24"/>
        </w:rPr>
      </w:pPr>
    </w:p>
    <w:p w14:paraId="0E5DF440" w14:textId="77777777" w:rsidR="001D098C" w:rsidRPr="00435520" w:rsidRDefault="001D098C" w:rsidP="00EB48EC">
      <w:pPr>
        <w:tabs>
          <w:tab w:val="left" w:pos="-5954"/>
        </w:tabs>
        <w:autoSpaceDE w:val="0"/>
        <w:autoSpaceDN w:val="0"/>
        <w:adjustRightInd w:val="0"/>
        <w:ind w:right="-1"/>
        <w:jc w:val="center"/>
        <w:rPr>
          <w:sz w:val="24"/>
          <w:szCs w:val="24"/>
        </w:rPr>
      </w:pPr>
    </w:p>
    <w:p w14:paraId="036A82B2" w14:textId="77777777" w:rsidR="001D098C" w:rsidRPr="00435520" w:rsidRDefault="001D098C" w:rsidP="001D098C">
      <w:pPr>
        <w:tabs>
          <w:tab w:val="left" w:pos="-5954"/>
        </w:tabs>
        <w:spacing w:line="360" w:lineRule="auto"/>
        <w:ind w:right="-1"/>
        <w:jc w:val="center"/>
        <w:rPr>
          <w:b/>
          <w:bCs/>
          <w:sz w:val="24"/>
          <w:szCs w:val="24"/>
        </w:rPr>
      </w:pPr>
      <w:r w:rsidRPr="00435520">
        <w:rPr>
          <w:b/>
          <w:bCs/>
          <w:sz w:val="24"/>
          <w:szCs w:val="24"/>
        </w:rPr>
        <w:lastRenderedPageBreak/>
        <w:t>PROCESSO LICITATÓRIO Nº 47/2021</w:t>
      </w:r>
    </w:p>
    <w:p w14:paraId="2824A83A" w14:textId="77777777" w:rsidR="001D098C" w:rsidRPr="00435520" w:rsidRDefault="001D098C" w:rsidP="001D098C">
      <w:pPr>
        <w:tabs>
          <w:tab w:val="left" w:pos="-5954"/>
        </w:tabs>
        <w:spacing w:line="360" w:lineRule="auto"/>
        <w:ind w:right="-1"/>
        <w:jc w:val="center"/>
        <w:rPr>
          <w:b/>
          <w:bCs/>
          <w:sz w:val="24"/>
          <w:szCs w:val="24"/>
        </w:rPr>
      </w:pPr>
      <w:r w:rsidRPr="00435520">
        <w:rPr>
          <w:b/>
          <w:bCs/>
          <w:sz w:val="24"/>
          <w:szCs w:val="24"/>
        </w:rPr>
        <w:t>PREGÃO PRESENCIAL Nº 19/2021</w:t>
      </w:r>
    </w:p>
    <w:p w14:paraId="30DCA8ED" w14:textId="457006C7" w:rsidR="00BB7C58" w:rsidRPr="00435520" w:rsidRDefault="00BB7C58" w:rsidP="00EB48EC">
      <w:pPr>
        <w:tabs>
          <w:tab w:val="left" w:pos="-5954"/>
        </w:tabs>
        <w:autoSpaceDE w:val="0"/>
        <w:autoSpaceDN w:val="0"/>
        <w:adjustRightInd w:val="0"/>
        <w:spacing w:line="360" w:lineRule="auto"/>
        <w:ind w:right="-1"/>
        <w:jc w:val="center"/>
        <w:rPr>
          <w:b/>
          <w:bCs/>
          <w:sz w:val="24"/>
          <w:szCs w:val="24"/>
        </w:rPr>
      </w:pPr>
      <w:r w:rsidRPr="00435520">
        <w:rPr>
          <w:b/>
          <w:bCs/>
          <w:sz w:val="24"/>
          <w:szCs w:val="24"/>
        </w:rPr>
        <w:t>ANEXO I</w:t>
      </w:r>
    </w:p>
    <w:p w14:paraId="1C49680A" w14:textId="77777777" w:rsidR="00BB7C58" w:rsidRPr="00435520" w:rsidRDefault="00BB7C58" w:rsidP="00EB48EC">
      <w:pPr>
        <w:tabs>
          <w:tab w:val="left" w:pos="-5954"/>
          <w:tab w:val="left" w:pos="3840"/>
        </w:tabs>
        <w:autoSpaceDE w:val="0"/>
        <w:autoSpaceDN w:val="0"/>
        <w:adjustRightInd w:val="0"/>
        <w:spacing w:line="360" w:lineRule="auto"/>
        <w:ind w:right="-1"/>
        <w:jc w:val="center"/>
        <w:rPr>
          <w:b/>
          <w:bCs/>
          <w:sz w:val="24"/>
          <w:szCs w:val="24"/>
        </w:rPr>
      </w:pPr>
      <w:r w:rsidRPr="00435520">
        <w:rPr>
          <w:b/>
          <w:bCs/>
          <w:sz w:val="24"/>
          <w:szCs w:val="24"/>
        </w:rPr>
        <w:t>MODELO DE PROPOSTA</w:t>
      </w:r>
    </w:p>
    <w:tbl>
      <w:tblPr>
        <w:tblW w:w="8663" w:type="dxa"/>
        <w:tblInd w:w="-106" w:type="dxa"/>
        <w:tblLayout w:type="fixed"/>
        <w:tblCellMar>
          <w:left w:w="70" w:type="dxa"/>
          <w:right w:w="70" w:type="dxa"/>
        </w:tblCellMar>
        <w:tblLook w:val="0000" w:firstRow="0" w:lastRow="0" w:firstColumn="0" w:lastColumn="0" w:noHBand="0" w:noVBand="0"/>
      </w:tblPr>
      <w:tblGrid>
        <w:gridCol w:w="30"/>
        <w:gridCol w:w="8"/>
        <w:gridCol w:w="57"/>
        <w:gridCol w:w="620"/>
        <w:gridCol w:w="3061"/>
        <w:gridCol w:w="614"/>
        <w:gridCol w:w="655"/>
        <w:gridCol w:w="578"/>
        <w:gridCol w:w="21"/>
        <w:gridCol w:w="181"/>
        <w:gridCol w:w="160"/>
        <w:gridCol w:w="40"/>
        <w:gridCol w:w="339"/>
        <w:gridCol w:w="269"/>
        <w:gridCol w:w="937"/>
        <w:gridCol w:w="26"/>
        <w:gridCol w:w="180"/>
        <w:gridCol w:w="887"/>
      </w:tblGrid>
      <w:tr w:rsidR="00BB7C58" w:rsidRPr="00435520" w14:paraId="2FDBA5F8" w14:textId="77777777" w:rsidTr="00CB6FBB">
        <w:trPr>
          <w:gridBefore w:val="2"/>
          <w:wBefore w:w="38" w:type="dxa"/>
          <w:trHeight w:val="283"/>
        </w:trPr>
        <w:tc>
          <w:tcPr>
            <w:tcW w:w="8625" w:type="dxa"/>
            <w:gridSpan w:val="16"/>
            <w:tcBorders>
              <w:top w:val="single" w:sz="18" w:space="0" w:color="auto"/>
              <w:left w:val="single" w:sz="18" w:space="0" w:color="auto"/>
              <w:bottom w:val="single" w:sz="6" w:space="0" w:color="auto"/>
              <w:right w:val="single" w:sz="18" w:space="0" w:color="auto"/>
            </w:tcBorders>
          </w:tcPr>
          <w:p w14:paraId="5C687EF7" w14:textId="77777777" w:rsidR="00BB7C58" w:rsidRPr="00435520" w:rsidRDefault="00BB7C58" w:rsidP="00CE18B1">
            <w:pPr>
              <w:tabs>
                <w:tab w:val="left" w:pos="-5954"/>
              </w:tabs>
              <w:ind w:right="-1"/>
              <w:jc w:val="center"/>
              <w:rPr>
                <w:b/>
                <w:bCs/>
                <w:sz w:val="24"/>
                <w:szCs w:val="24"/>
              </w:rPr>
            </w:pPr>
            <w:r w:rsidRPr="00435520">
              <w:rPr>
                <w:b/>
                <w:bCs/>
                <w:sz w:val="24"/>
                <w:szCs w:val="24"/>
              </w:rPr>
              <w:t>PROPONENTE</w:t>
            </w:r>
          </w:p>
        </w:tc>
      </w:tr>
      <w:tr w:rsidR="00BB7C58" w:rsidRPr="00435520" w14:paraId="3DC60102" w14:textId="77777777" w:rsidTr="00CB6FBB">
        <w:trPr>
          <w:gridBefore w:val="2"/>
          <w:wBefore w:w="38" w:type="dxa"/>
          <w:trHeight w:val="417"/>
        </w:trPr>
        <w:tc>
          <w:tcPr>
            <w:tcW w:w="8625" w:type="dxa"/>
            <w:gridSpan w:val="16"/>
            <w:tcBorders>
              <w:top w:val="single" w:sz="6" w:space="0" w:color="auto"/>
              <w:left w:val="single" w:sz="18" w:space="0" w:color="auto"/>
              <w:bottom w:val="single" w:sz="6" w:space="0" w:color="auto"/>
              <w:right w:val="single" w:sz="18" w:space="0" w:color="auto"/>
            </w:tcBorders>
          </w:tcPr>
          <w:p w14:paraId="187AE593" w14:textId="77777777" w:rsidR="00BB7C58" w:rsidRPr="00435520" w:rsidRDefault="00BB7C58" w:rsidP="00CE18B1">
            <w:pPr>
              <w:tabs>
                <w:tab w:val="left" w:pos="-5954"/>
              </w:tabs>
              <w:ind w:right="-1"/>
              <w:rPr>
                <w:b/>
                <w:bCs/>
                <w:sz w:val="24"/>
                <w:szCs w:val="24"/>
              </w:rPr>
            </w:pPr>
            <w:r w:rsidRPr="00435520">
              <w:rPr>
                <w:sz w:val="24"/>
                <w:szCs w:val="24"/>
              </w:rPr>
              <w:t xml:space="preserve">Razão Social/Nome: </w:t>
            </w:r>
          </w:p>
        </w:tc>
      </w:tr>
      <w:tr w:rsidR="00BB7C58" w:rsidRPr="00435520" w14:paraId="02A18652" w14:textId="77777777" w:rsidTr="00CB6FBB">
        <w:trPr>
          <w:gridBefore w:val="2"/>
          <w:wBefore w:w="38" w:type="dxa"/>
          <w:trHeight w:val="417"/>
        </w:trPr>
        <w:tc>
          <w:tcPr>
            <w:tcW w:w="6326" w:type="dxa"/>
            <w:gridSpan w:val="11"/>
            <w:tcBorders>
              <w:top w:val="single" w:sz="6" w:space="0" w:color="auto"/>
              <w:left w:val="single" w:sz="18" w:space="0" w:color="auto"/>
              <w:bottom w:val="single" w:sz="6" w:space="0" w:color="auto"/>
            </w:tcBorders>
          </w:tcPr>
          <w:p w14:paraId="702183F0" w14:textId="77777777" w:rsidR="00BB7C58" w:rsidRPr="00435520" w:rsidRDefault="00BB7C58" w:rsidP="00CE18B1">
            <w:pPr>
              <w:tabs>
                <w:tab w:val="left" w:pos="-5954"/>
              </w:tabs>
              <w:ind w:right="-1"/>
              <w:rPr>
                <w:b/>
                <w:bCs/>
                <w:sz w:val="24"/>
                <w:szCs w:val="24"/>
              </w:rPr>
            </w:pPr>
            <w:r w:rsidRPr="00435520">
              <w:rPr>
                <w:sz w:val="24"/>
                <w:szCs w:val="24"/>
              </w:rPr>
              <w:t xml:space="preserve">Logradouro: </w:t>
            </w:r>
          </w:p>
        </w:tc>
        <w:tc>
          <w:tcPr>
            <w:tcW w:w="1232" w:type="dxa"/>
            <w:gridSpan w:val="3"/>
            <w:tcBorders>
              <w:top w:val="single" w:sz="6" w:space="0" w:color="auto"/>
              <w:left w:val="single" w:sz="6" w:space="0" w:color="auto"/>
              <w:bottom w:val="single" w:sz="6" w:space="0" w:color="auto"/>
              <w:right w:val="single" w:sz="6" w:space="0" w:color="auto"/>
            </w:tcBorders>
          </w:tcPr>
          <w:p w14:paraId="50CF82B3" w14:textId="77777777" w:rsidR="00BB7C58" w:rsidRPr="00435520" w:rsidRDefault="00BB7C58" w:rsidP="00CE18B1">
            <w:pPr>
              <w:tabs>
                <w:tab w:val="left" w:pos="-5954"/>
              </w:tabs>
              <w:ind w:right="-1"/>
              <w:rPr>
                <w:b/>
                <w:bCs/>
                <w:sz w:val="24"/>
                <w:szCs w:val="24"/>
              </w:rPr>
            </w:pPr>
            <w:r w:rsidRPr="00435520">
              <w:rPr>
                <w:sz w:val="24"/>
                <w:szCs w:val="24"/>
              </w:rPr>
              <w:t>N</w:t>
            </w:r>
            <w:r w:rsidRPr="00435520">
              <w:rPr>
                <w:b/>
                <w:bCs/>
                <w:sz w:val="24"/>
                <w:szCs w:val="24"/>
              </w:rPr>
              <w:t xml:space="preserve">º </w:t>
            </w:r>
          </w:p>
        </w:tc>
        <w:tc>
          <w:tcPr>
            <w:tcW w:w="1067" w:type="dxa"/>
            <w:gridSpan w:val="2"/>
            <w:tcBorders>
              <w:top w:val="single" w:sz="6" w:space="0" w:color="auto"/>
              <w:left w:val="single" w:sz="6" w:space="0" w:color="auto"/>
              <w:bottom w:val="single" w:sz="6" w:space="0" w:color="auto"/>
              <w:right w:val="single" w:sz="18" w:space="0" w:color="auto"/>
            </w:tcBorders>
          </w:tcPr>
          <w:p w14:paraId="43D5F840" w14:textId="77777777" w:rsidR="00BB7C58" w:rsidRPr="00435520" w:rsidRDefault="00BB7C58" w:rsidP="00CE18B1">
            <w:pPr>
              <w:tabs>
                <w:tab w:val="left" w:pos="-5954"/>
              </w:tabs>
              <w:ind w:right="-1"/>
              <w:rPr>
                <w:b/>
                <w:bCs/>
                <w:sz w:val="24"/>
                <w:szCs w:val="24"/>
              </w:rPr>
            </w:pPr>
            <w:r w:rsidRPr="00435520">
              <w:rPr>
                <w:sz w:val="24"/>
                <w:szCs w:val="24"/>
              </w:rPr>
              <w:t>Bairro:</w:t>
            </w:r>
            <w:r w:rsidRPr="00435520">
              <w:rPr>
                <w:b/>
                <w:bCs/>
                <w:sz w:val="24"/>
                <w:szCs w:val="24"/>
              </w:rPr>
              <w:t xml:space="preserve"> </w:t>
            </w:r>
          </w:p>
        </w:tc>
      </w:tr>
      <w:tr w:rsidR="00BB7C58" w:rsidRPr="00435520" w14:paraId="2C1BF2BF" w14:textId="77777777" w:rsidTr="00CB6FBB">
        <w:trPr>
          <w:gridBefore w:val="2"/>
          <w:wBefore w:w="38" w:type="dxa"/>
          <w:trHeight w:val="417"/>
        </w:trPr>
        <w:tc>
          <w:tcPr>
            <w:tcW w:w="4352" w:type="dxa"/>
            <w:gridSpan w:val="4"/>
            <w:tcBorders>
              <w:top w:val="single" w:sz="6" w:space="0" w:color="auto"/>
              <w:left w:val="single" w:sz="18" w:space="0" w:color="auto"/>
              <w:bottom w:val="single" w:sz="6" w:space="0" w:color="auto"/>
              <w:right w:val="single" w:sz="6" w:space="0" w:color="auto"/>
            </w:tcBorders>
          </w:tcPr>
          <w:p w14:paraId="09AAADD1" w14:textId="77777777" w:rsidR="00BB7C58" w:rsidRPr="00435520" w:rsidRDefault="00BB7C58" w:rsidP="00CE18B1">
            <w:pPr>
              <w:tabs>
                <w:tab w:val="left" w:pos="-5954"/>
              </w:tabs>
              <w:ind w:right="-1"/>
              <w:rPr>
                <w:b/>
                <w:bCs/>
                <w:sz w:val="24"/>
                <w:szCs w:val="24"/>
              </w:rPr>
            </w:pPr>
            <w:r w:rsidRPr="00435520">
              <w:rPr>
                <w:sz w:val="24"/>
                <w:szCs w:val="24"/>
              </w:rPr>
              <w:t>Cidade:</w:t>
            </w:r>
            <w:r w:rsidRPr="00435520">
              <w:rPr>
                <w:b/>
                <w:bCs/>
                <w:sz w:val="24"/>
                <w:szCs w:val="24"/>
              </w:rPr>
              <w:t xml:space="preserve"> </w:t>
            </w:r>
          </w:p>
        </w:tc>
        <w:tc>
          <w:tcPr>
            <w:tcW w:w="1233" w:type="dxa"/>
            <w:gridSpan w:val="2"/>
            <w:tcBorders>
              <w:top w:val="single" w:sz="6" w:space="0" w:color="auto"/>
              <w:left w:val="single" w:sz="6" w:space="0" w:color="auto"/>
              <w:bottom w:val="single" w:sz="6" w:space="0" w:color="auto"/>
              <w:right w:val="single" w:sz="6" w:space="0" w:color="auto"/>
            </w:tcBorders>
          </w:tcPr>
          <w:p w14:paraId="73DADCFA" w14:textId="77777777" w:rsidR="00BB7C58" w:rsidRPr="00435520" w:rsidRDefault="00BB7C58" w:rsidP="00CE18B1">
            <w:pPr>
              <w:tabs>
                <w:tab w:val="left" w:pos="-5954"/>
              </w:tabs>
              <w:ind w:right="-1"/>
              <w:rPr>
                <w:b/>
                <w:bCs/>
                <w:sz w:val="24"/>
                <w:szCs w:val="24"/>
              </w:rPr>
            </w:pPr>
            <w:r w:rsidRPr="00435520">
              <w:rPr>
                <w:sz w:val="24"/>
                <w:szCs w:val="24"/>
              </w:rPr>
              <w:t>UF:</w:t>
            </w:r>
          </w:p>
        </w:tc>
        <w:tc>
          <w:tcPr>
            <w:tcW w:w="2153" w:type="dxa"/>
            <w:gridSpan w:val="9"/>
            <w:tcBorders>
              <w:top w:val="single" w:sz="6" w:space="0" w:color="auto"/>
              <w:left w:val="single" w:sz="6" w:space="0" w:color="auto"/>
              <w:bottom w:val="single" w:sz="6" w:space="0" w:color="auto"/>
              <w:right w:val="single" w:sz="6" w:space="0" w:color="auto"/>
            </w:tcBorders>
          </w:tcPr>
          <w:p w14:paraId="2E5C608B" w14:textId="77777777" w:rsidR="00BB7C58" w:rsidRPr="00435520" w:rsidRDefault="00BB7C58" w:rsidP="00CE18B1">
            <w:pPr>
              <w:tabs>
                <w:tab w:val="left" w:pos="-5954"/>
              </w:tabs>
              <w:ind w:right="-1"/>
              <w:rPr>
                <w:b/>
                <w:bCs/>
                <w:sz w:val="24"/>
                <w:szCs w:val="24"/>
              </w:rPr>
            </w:pPr>
            <w:r w:rsidRPr="00435520">
              <w:rPr>
                <w:sz w:val="24"/>
                <w:szCs w:val="24"/>
              </w:rPr>
              <w:t>CEP:</w:t>
            </w:r>
            <w:r w:rsidRPr="00435520">
              <w:rPr>
                <w:b/>
                <w:bCs/>
                <w:sz w:val="24"/>
                <w:szCs w:val="24"/>
              </w:rPr>
              <w:t xml:space="preserve"> </w:t>
            </w:r>
          </w:p>
        </w:tc>
        <w:tc>
          <w:tcPr>
            <w:tcW w:w="887" w:type="dxa"/>
            <w:tcBorders>
              <w:top w:val="single" w:sz="6" w:space="0" w:color="auto"/>
              <w:left w:val="single" w:sz="6" w:space="0" w:color="auto"/>
              <w:bottom w:val="single" w:sz="6" w:space="0" w:color="auto"/>
              <w:right w:val="single" w:sz="18" w:space="0" w:color="auto"/>
            </w:tcBorders>
          </w:tcPr>
          <w:p w14:paraId="28F07742" w14:textId="77777777" w:rsidR="00BB7C58" w:rsidRPr="00435520" w:rsidRDefault="00BB7C58" w:rsidP="00CE18B1">
            <w:pPr>
              <w:tabs>
                <w:tab w:val="left" w:pos="-5954"/>
              </w:tabs>
              <w:ind w:right="-1"/>
              <w:rPr>
                <w:b/>
                <w:bCs/>
                <w:sz w:val="24"/>
                <w:szCs w:val="24"/>
              </w:rPr>
            </w:pPr>
            <w:proofErr w:type="spellStart"/>
            <w:r w:rsidRPr="00435520">
              <w:rPr>
                <w:sz w:val="24"/>
                <w:szCs w:val="24"/>
              </w:rPr>
              <w:t>Tel</w:t>
            </w:r>
            <w:proofErr w:type="spellEnd"/>
            <w:r w:rsidRPr="00435520">
              <w:rPr>
                <w:noProof/>
                <w:sz w:val="24"/>
                <w:szCs w:val="24"/>
              </w:rPr>
              <w:t xml:space="preserve">: </w:t>
            </w:r>
          </w:p>
        </w:tc>
      </w:tr>
      <w:tr w:rsidR="00BB7C58" w:rsidRPr="00435520" w14:paraId="6239FF42" w14:textId="77777777" w:rsidTr="00CB6FBB">
        <w:trPr>
          <w:gridBefore w:val="2"/>
          <w:wBefore w:w="38" w:type="dxa"/>
          <w:trHeight w:val="402"/>
        </w:trPr>
        <w:tc>
          <w:tcPr>
            <w:tcW w:w="5606" w:type="dxa"/>
            <w:gridSpan w:val="7"/>
            <w:tcBorders>
              <w:top w:val="single" w:sz="6" w:space="0" w:color="auto"/>
              <w:left w:val="single" w:sz="18" w:space="0" w:color="auto"/>
              <w:bottom w:val="single" w:sz="18" w:space="0" w:color="auto"/>
            </w:tcBorders>
          </w:tcPr>
          <w:p w14:paraId="473C6613" w14:textId="77777777" w:rsidR="00BB7C58" w:rsidRPr="00435520" w:rsidRDefault="00BB7C58" w:rsidP="00CE18B1">
            <w:pPr>
              <w:tabs>
                <w:tab w:val="left" w:pos="-5954"/>
              </w:tabs>
              <w:ind w:right="-1"/>
              <w:rPr>
                <w:b/>
                <w:bCs/>
                <w:sz w:val="24"/>
                <w:szCs w:val="24"/>
              </w:rPr>
            </w:pPr>
            <w:r w:rsidRPr="00435520">
              <w:rPr>
                <w:sz w:val="24"/>
                <w:szCs w:val="24"/>
              </w:rPr>
              <w:t>CNPJ</w:t>
            </w:r>
            <w:r w:rsidRPr="00435520">
              <w:rPr>
                <w:b/>
                <w:bCs/>
                <w:sz w:val="24"/>
                <w:szCs w:val="24"/>
              </w:rPr>
              <w:t xml:space="preserve"> </w:t>
            </w:r>
          </w:p>
        </w:tc>
        <w:tc>
          <w:tcPr>
            <w:tcW w:w="3019" w:type="dxa"/>
            <w:gridSpan w:val="9"/>
            <w:tcBorders>
              <w:top w:val="single" w:sz="6" w:space="0" w:color="auto"/>
              <w:left w:val="single" w:sz="6" w:space="0" w:color="auto"/>
              <w:bottom w:val="single" w:sz="18" w:space="0" w:color="auto"/>
              <w:right w:val="single" w:sz="18" w:space="0" w:color="auto"/>
            </w:tcBorders>
          </w:tcPr>
          <w:p w14:paraId="7324B4D3" w14:textId="77777777" w:rsidR="00BB7C58" w:rsidRPr="00435520" w:rsidRDefault="00BB7C58" w:rsidP="00CE18B1">
            <w:pPr>
              <w:tabs>
                <w:tab w:val="left" w:pos="-5954"/>
              </w:tabs>
              <w:ind w:right="-1"/>
              <w:rPr>
                <w:sz w:val="24"/>
                <w:szCs w:val="24"/>
              </w:rPr>
            </w:pPr>
            <w:r w:rsidRPr="00435520">
              <w:rPr>
                <w:sz w:val="24"/>
                <w:szCs w:val="24"/>
              </w:rPr>
              <w:t xml:space="preserve">Inscr. Est. </w:t>
            </w:r>
          </w:p>
        </w:tc>
      </w:tr>
      <w:tr w:rsidR="00BB7C58" w:rsidRPr="00435520" w14:paraId="2227EB38" w14:textId="77777777" w:rsidTr="00CB6FBB">
        <w:tblPrEx>
          <w:tblLook w:val="00A0" w:firstRow="1" w:lastRow="0" w:firstColumn="1" w:lastColumn="0" w:noHBand="0" w:noVBand="0"/>
        </w:tblPrEx>
        <w:trPr>
          <w:gridBefore w:val="3"/>
          <w:wBefore w:w="95" w:type="dxa"/>
          <w:trHeight w:val="315"/>
        </w:trPr>
        <w:tc>
          <w:tcPr>
            <w:tcW w:w="620" w:type="dxa"/>
            <w:tcBorders>
              <w:top w:val="single" w:sz="4" w:space="0" w:color="auto"/>
              <w:left w:val="single" w:sz="4" w:space="0" w:color="auto"/>
              <w:bottom w:val="single" w:sz="4" w:space="0" w:color="auto"/>
              <w:right w:val="single" w:sz="4" w:space="0" w:color="auto"/>
            </w:tcBorders>
            <w:noWrap/>
            <w:vAlign w:val="center"/>
          </w:tcPr>
          <w:p w14:paraId="04B07EF2" w14:textId="77777777" w:rsidR="00BB7C58" w:rsidRPr="00435520" w:rsidRDefault="00BB7C58" w:rsidP="00CE18B1">
            <w:pPr>
              <w:jc w:val="center"/>
              <w:rPr>
                <w:b/>
                <w:bCs/>
                <w:color w:val="000000"/>
                <w:sz w:val="24"/>
                <w:szCs w:val="24"/>
              </w:rPr>
            </w:pPr>
            <w:r w:rsidRPr="00435520">
              <w:rPr>
                <w:b/>
                <w:bCs/>
                <w:color w:val="000000"/>
                <w:sz w:val="24"/>
                <w:szCs w:val="24"/>
              </w:rPr>
              <w:t>Item</w:t>
            </w:r>
          </w:p>
        </w:tc>
        <w:tc>
          <w:tcPr>
            <w:tcW w:w="3061" w:type="dxa"/>
            <w:tcBorders>
              <w:top w:val="single" w:sz="4" w:space="0" w:color="auto"/>
              <w:left w:val="nil"/>
              <w:bottom w:val="single" w:sz="4" w:space="0" w:color="auto"/>
              <w:right w:val="single" w:sz="4" w:space="0" w:color="auto"/>
            </w:tcBorders>
            <w:vAlign w:val="center"/>
          </w:tcPr>
          <w:p w14:paraId="0202C20A" w14:textId="77777777" w:rsidR="00BB7C58" w:rsidRPr="00435520" w:rsidRDefault="00BB7C58" w:rsidP="00CE18B1">
            <w:pPr>
              <w:jc w:val="center"/>
              <w:rPr>
                <w:b/>
                <w:bCs/>
                <w:color w:val="000000"/>
                <w:sz w:val="24"/>
                <w:szCs w:val="24"/>
              </w:rPr>
            </w:pPr>
            <w:r w:rsidRPr="00435520">
              <w:rPr>
                <w:b/>
                <w:bCs/>
                <w:color w:val="000000"/>
                <w:sz w:val="24"/>
                <w:szCs w:val="24"/>
              </w:rPr>
              <w:t>Descrição dos serviços</w:t>
            </w:r>
          </w:p>
        </w:tc>
        <w:tc>
          <w:tcPr>
            <w:tcW w:w="1269" w:type="dxa"/>
            <w:gridSpan w:val="2"/>
            <w:tcBorders>
              <w:top w:val="single" w:sz="4" w:space="0" w:color="auto"/>
              <w:left w:val="nil"/>
              <w:bottom w:val="single" w:sz="4" w:space="0" w:color="auto"/>
              <w:right w:val="single" w:sz="4" w:space="0" w:color="auto"/>
            </w:tcBorders>
            <w:noWrap/>
            <w:vAlign w:val="center"/>
          </w:tcPr>
          <w:p w14:paraId="3EDAAEFB" w14:textId="77777777" w:rsidR="00BB7C58" w:rsidRPr="00435520" w:rsidRDefault="00BB7C58" w:rsidP="00CE18B1">
            <w:pPr>
              <w:jc w:val="center"/>
              <w:rPr>
                <w:b/>
                <w:bCs/>
                <w:color w:val="000000"/>
                <w:sz w:val="24"/>
                <w:szCs w:val="24"/>
              </w:rPr>
            </w:pPr>
            <w:r w:rsidRPr="00435520">
              <w:rPr>
                <w:b/>
                <w:bCs/>
                <w:color w:val="000000"/>
                <w:sz w:val="24"/>
                <w:szCs w:val="24"/>
              </w:rPr>
              <w:t>Unidade</w:t>
            </w:r>
          </w:p>
        </w:tc>
        <w:tc>
          <w:tcPr>
            <w:tcW w:w="980" w:type="dxa"/>
            <w:gridSpan w:val="5"/>
            <w:tcBorders>
              <w:top w:val="single" w:sz="4" w:space="0" w:color="auto"/>
              <w:left w:val="nil"/>
              <w:bottom w:val="single" w:sz="4" w:space="0" w:color="auto"/>
              <w:right w:val="single" w:sz="4" w:space="0" w:color="auto"/>
            </w:tcBorders>
            <w:noWrap/>
            <w:vAlign w:val="center"/>
          </w:tcPr>
          <w:p w14:paraId="6677B99C" w14:textId="77777777" w:rsidR="00BB7C58" w:rsidRPr="00435520" w:rsidRDefault="00BB7C58" w:rsidP="00CE18B1">
            <w:pPr>
              <w:jc w:val="center"/>
              <w:rPr>
                <w:b/>
                <w:bCs/>
                <w:color w:val="000000"/>
                <w:sz w:val="24"/>
                <w:szCs w:val="24"/>
              </w:rPr>
            </w:pPr>
            <w:proofErr w:type="spellStart"/>
            <w:r w:rsidRPr="00435520">
              <w:rPr>
                <w:b/>
                <w:bCs/>
                <w:color w:val="000000"/>
                <w:sz w:val="24"/>
                <w:szCs w:val="24"/>
              </w:rPr>
              <w:t>Qtd</w:t>
            </w:r>
            <w:proofErr w:type="spellEnd"/>
            <w:r w:rsidRPr="00435520">
              <w:rPr>
                <w:b/>
                <w:bCs/>
                <w:color w:val="000000"/>
                <w:sz w:val="24"/>
                <w:szCs w:val="24"/>
              </w:rPr>
              <w:t>.</w:t>
            </w:r>
          </w:p>
        </w:tc>
        <w:tc>
          <w:tcPr>
            <w:tcW w:w="1540" w:type="dxa"/>
            <w:gridSpan w:val="3"/>
            <w:tcBorders>
              <w:top w:val="single" w:sz="4" w:space="0" w:color="auto"/>
              <w:left w:val="nil"/>
              <w:bottom w:val="single" w:sz="4" w:space="0" w:color="auto"/>
              <w:right w:val="single" w:sz="4" w:space="0" w:color="auto"/>
            </w:tcBorders>
            <w:noWrap/>
            <w:vAlign w:val="center"/>
          </w:tcPr>
          <w:p w14:paraId="1A189221" w14:textId="77777777" w:rsidR="00BB7C58" w:rsidRPr="00435520" w:rsidRDefault="00BB7C58" w:rsidP="00CE18B1">
            <w:pPr>
              <w:jc w:val="center"/>
              <w:rPr>
                <w:b/>
                <w:bCs/>
                <w:color w:val="000000"/>
                <w:sz w:val="24"/>
                <w:szCs w:val="24"/>
              </w:rPr>
            </w:pPr>
            <w:r w:rsidRPr="00435520">
              <w:rPr>
                <w:b/>
                <w:bCs/>
                <w:color w:val="000000"/>
                <w:sz w:val="24"/>
                <w:szCs w:val="24"/>
              </w:rPr>
              <w:t>Valor Unitário</w:t>
            </w:r>
          </w:p>
        </w:tc>
        <w:tc>
          <w:tcPr>
            <w:tcW w:w="1093" w:type="dxa"/>
            <w:gridSpan w:val="3"/>
            <w:tcBorders>
              <w:top w:val="single" w:sz="4" w:space="0" w:color="auto"/>
              <w:left w:val="nil"/>
              <w:bottom w:val="single" w:sz="4" w:space="0" w:color="auto"/>
              <w:right w:val="single" w:sz="4" w:space="0" w:color="auto"/>
            </w:tcBorders>
            <w:noWrap/>
            <w:vAlign w:val="center"/>
          </w:tcPr>
          <w:p w14:paraId="3BAACA84" w14:textId="77777777" w:rsidR="00BB7C58" w:rsidRPr="00435520" w:rsidRDefault="00BB7C58" w:rsidP="00CE18B1">
            <w:pPr>
              <w:jc w:val="center"/>
              <w:rPr>
                <w:b/>
                <w:bCs/>
                <w:color w:val="000000"/>
                <w:sz w:val="24"/>
                <w:szCs w:val="24"/>
              </w:rPr>
            </w:pPr>
            <w:r w:rsidRPr="00435520">
              <w:rPr>
                <w:b/>
                <w:bCs/>
                <w:color w:val="000000"/>
                <w:sz w:val="24"/>
                <w:szCs w:val="24"/>
              </w:rPr>
              <w:t>Valor Total</w:t>
            </w:r>
          </w:p>
        </w:tc>
      </w:tr>
      <w:tr w:rsidR="00BB7C58" w:rsidRPr="00435520" w14:paraId="436F6AA6" w14:textId="77777777" w:rsidTr="00CB6FBB">
        <w:tblPrEx>
          <w:tblLook w:val="00A0" w:firstRow="1" w:lastRow="0" w:firstColumn="1" w:lastColumn="0" w:noHBand="0" w:noVBand="0"/>
        </w:tblPrEx>
        <w:trPr>
          <w:gridBefore w:val="3"/>
          <w:wBefore w:w="95" w:type="dxa"/>
          <w:trHeight w:val="945"/>
        </w:trPr>
        <w:tc>
          <w:tcPr>
            <w:tcW w:w="620" w:type="dxa"/>
            <w:tcBorders>
              <w:top w:val="nil"/>
              <w:left w:val="single" w:sz="4" w:space="0" w:color="auto"/>
              <w:bottom w:val="single" w:sz="4" w:space="0" w:color="auto"/>
              <w:right w:val="single" w:sz="4" w:space="0" w:color="auto"/>
            </w:tcBorders>
            <w:noWrap/>
            <w:vAlign w:val="center"/>
          </w:tcPr>
          <w:p w14:paraId="70777ED6" w14:textId="77777777" w:rsidR="00BB7C58" w:rsidRPr="00435520" w:rsidRDefault="00BB7C58" w:rsidP="00CE18B1">
            <w:pPr>
              <w:jc w:val="center"/>
              <w:rPr>
                <w:color w:val="000000"/>
                <w:sz w:val="24"/>
                <w:szCs w:val="24"/>
              </w:rPr>
            </w:pPr>
            <w:r w:rsidRPr="00435520">
              <w:rPr>
                <w:color w:val="000000"/>
                <w:sz w:val="24"/>
                <w:szCs w:val="24"/>
              </w:rPr>
              <w:t>1</w:t>
            </w:r>
          </w:p>
        </w:tc>
        <w:tc>
          <w:tcPr>
            <w:tcW w:w="3061" w:type="dxa"/>
            <w:tcBorders>
              <w:top w:val="nil"/>
              <w:left w:val="nil"/>
              <w:bottom w:val="single" w:sz="4" w:space="0" w:color="auto"/>
              <w:right w:val="single" w:sz="4" w:space="0" w:color="auto"/>
            </w:tcBorders>
            <w:vAlign w:val="center"/>
          </w:tcPr>
          <w:p w14:paraId="3349BA20" w14:textId="77777777" w:rsidR="00BB7C58" w:rsidRPr="00435520" w:rsidRDefault="00BB7C58" w:rsidP="00CB6FBB">
            <w:pPr>
              <w:jc w:val="both"/>
              <w:rPr>
                <w:color w:val="000000"/>
                <w:sz w:val="24"/>
                <w:szCs w:val="24"/>
              </w:rPr>
            </w:pPr>
            <w:r w:rsidRPr="00435520">
              <w:rPr>
                <w:color w:val="000000"/>
                <w:sz w:val="24"/>
                <w:szCs w:val="24"/>
              </w:rPr>
              <w:t xml:space="preserve">Serviço de transporte de resíduos sólidos do município de Bom Jardim de Minas com destinação final ambiental adequada. </w:t>
            </w:r>
          </w:p>
        </w:tc>
        <w:tc>
          <w:tcPr>
            <w:tcW w:w="1269" w:type="dxa"/>
            <w:gridSpan w:val="2"/>
            <w:tcBorders>
              <w:top w:val="nil"/>
              <w:left w:val="nil"/>
              <w:bottom w:val="single" w:sz="4" w:space="0" w:color="auto"/>
              <w:right w:val="single" w:sz="4" w:space="0" w:color="auto"/>
            </w:tcBorders>
            <w:noWrap/>
            <w:vAlign w:val="center"/>
          </w:tcPr>
          <w:p w14:paraId="2E762422" w14:textId="77777777" w:rsidR="00BB7C58" w:rsidRPr="00435520" w:rsidRDefault="00BB7C58" w:rsidP="00CE18B1">
            <w:pPr>
              <w:jc w:val="center"/>
              <w:rPr>
                <w:color w:val="000000"/>
                <w:sz w:val="24"/>
                <w:szCs w:val="24"/>
              </w:rPr>
            </w:pPr>
            <w:r w:rsidRPr="00435520">
              <w:rPr>
                <w:color w:val="000000"/>
                <w:sz w:val="24"/>
                <w:szCs w:val="24"/>
              </w:rPr>
              <w:t>Viagem</w:t>
            </w:r>
          </w:p>
        </w:tc>
        <w:tc>
          <w:tcPr>
            <w:tcW w:w="980" w:type="dxa"/>
            <w:gridSpan w:val="5"/>
            <w:tcBorders>
              <w:top w:val="nil"/>
              <w:left w:val="nil"/>
              <w:bottom w:val="single" w:sz="4" w:space="0" w:color="auto"/>
              <w:right w:val="single" w:sz="4" w:space="0" w:color="auto"/>
            </w:tcBorders>
            <w:noWrap/>
            <w:vAlign w:val="center"/>
          </w:tcPr>
          <w:p w14:paraId="05550346" w14:textId="77777777" w:rsidR="00BB7C58" w:rsidRPr="00435520" w:rsidRDefault="00BB7C58" w:rsidP="00CE18B1">
            <w:pPr>
              <w:jc w:val="center"/>
              <w:rPr>
                <w:color w:val="000000"/>
                <w:sz w:val="24"/>
                <w:szCs w:val="24"/>
              </w:rPr>
            </w:pPr>
            <w:r w:rsidRPr="00435520">
              <w:rPr>
                <w:color w:val="000000"/>
                <w:sz w:val="24"/>
                <w:szCs w:val="24"/>
              </w:rPr>
              <w:t>170</w:t>
            </w:r>
          </w:p>
        </w:tc>
        <w:tc>
          <w:tcPr>
            <w:tcW w:w="1540" w:type="dxa"/>
            <w:gridSpan w:val="3"/>
            <w:tcBorders>
              <w:top w:val="nil"/>
              <w:left w:val="nil"/>
              <w:bottom w:val="single" w:sz="4" w:space="0" w:color="auto"/>
              <w:right w:val="single" w:sz="4" w:space="0" w:color="auto"/>
            </w:tcBorders>
            <w:noWrap/>
            <w:vAlign w:val="center"/>
          </w:tcPr>
          <w:p w14:paraId="296B3C85" w14:textId="77777777" w:rsidR="00BB7C58" w:rsidRPr="00435520" w:rsidRDefault="00BB7C58" w:rsidP="00CE18B1">
            <w:pPr>
              <w:jc w:val="center"/>
              <w:rPr>
                <w:color w:val="000000"/>
                <w:sz w:val="24"/>
                <w:szCs w:val="24"/>
              </w:rPr>
            </w:pPr>
          </w:p>
        </w:tc>
        <w:tc>
          <w:tcPr>
            <w:tcW w:w="1093" w:type="dxa"/>
            <w:gridSpan w:val="3"/>
            <w:tcBorders>
              <w:top w:val="nil"/>
              <w:left w:val="nil"/>
              <w:bottom w:val="single" w:sz="4" w:space="0" w:color="auto"/>
              <w:right w:val="single" w:sz="4" w:space="0" w:color="auto"/>
            </w:tcBorders>
            <w:noWrap/>
            <w:vAlign w:val="center"/>
          </w:tcPr>
          <w:p w14:paraId="11FD749D" w14:textId="77777777" w:rsidR="00BB7C58" w:rsidRPr="00435520" w:rsidRDefault="00BB7C58" w:rsidP="00CE18B1">
            <w:pPr>
              <w:jc w:val="center"/>
              <w:rPr>
                <w:color w:val="000000"/>
                <w:sz w:val="24"/>
                <w:szCs w:val="24"/>
              </w:rPr>
            </w:pPr>
          </w:p>
        </w:tc>
      </w:tr>
      <w:tr w:rsidR="00BB7C58" w:rsidRPr="00435520" w14:paraId="7CA8C8B1" w14:textId="77777777" w:rsidTr="00CB6FBB">
        <w:tblPrEx>
          <w:tblLook w:val="00A0" w:firstRow="1" w:lastRow="0" w:firstColumn="1" w:lastColumn="0" w:noHBand="0" w:noVBand="0"/>
        </w:tblPrEx>
        <w:trPr>
          <w:gridBefore w:val="3"/>
          <w:wBefore w:w="95" w:type="dxa"/>
          <w:trHeight w:val="315"/>
        </w:trPr>
        <w:tc>
          <w:tcPr>
            <w:tcW w:w="620" w:type="dxa"/>
            <w:tcBorders>
              <w:top w:val="nil"/>
              <w:left w:val="single" w:sz="4" w:space="0" w:color="auto"/>
              <w:bottom w:val="single" w:sz="4" w:space="0" w:color="auto"/>
              <w:right w:val="single" w:sz="4" w:space="0" w:color="auto"/>
            </w:tcBorders>
            <w:noWrap/>
            <w:vAlign w:val="bottom"/>
          </w:tcPr>
          <w:p w14:paraId="245B4450" w14:textId="77777777" w:rsidR="00BB7C58" w:rsidRPr="00435520" w:rsidRDefault="00BB7C58" w:rsidP="00CE18B1">
            <w:pPr>
              <w:jc w:val="center"/>
              <w:rPr>
                <w:color w:val="000000"/>
                <w:sz w:val="24"/>
                <w:szCs w:val="24"/>
              </w:rPr>
            </w:pPr>
            <w:r w:rsidRPr="00435520">
              <w:rPr>
                <w:color w:val="000000"/>
                <w:sz w:val="24"/>
                <w:szCs w:val="24"/>
              </w:rPr>
              <w:t>2</w:t>
            </w:r>
          </w:p>
        </w:tc>
        <w:tc>
          <w:tcPr>
            <w:tcW w:w="3061" w:type="dxa"/>
            <w:tcBorders>
              <w:top w:val="nil"/>
              <w:left w:val="nil"/>
              <w:bottom w:val="single" w:sz="4" w:space="0" w:color="auto"/>
              <w:right w:val="single" w:sz="4" w:space="0" w:color="auto"/>
            </w:tcBorders>
            <w:noWrap/>
            <w:vAlign w:val="bottom"/>
          </w:tcPr>
          <w:p w14:paraId="5C587B04" w14:textId="77777777" w:rsidR="00BB7C58" w:rsidRPr="00435520" w:rsidRDefault="00BB7C58" w:rsidP="00CB6FBB">
            <w:pPr>
              <w:jc w:val="both"/>
              <w:rPr>
                <w:color w:val="000000"/>
                <w:sz w:val="24"/>
                <w:szCs w:val="24"/>
              </w:rPr>
            </w:pPr>
            <w:r w:rsidRPr="00435520">
              <w:rPr>
                <w:color w:val="000000"/>
                <w:sz w:val="24"/>
                <w:szCs w:val="24"/>
              </w:rPr>
              <w:t>Destinação final ambiental adequada.</w:t>
            </w:r>
          </w:p>
        </w:tc>
        <w:tc>
          <w:tcPr>
            <w:tcW w:w="1269" w:type="dxa"/>
            <w:gridSpan w:val="2"/>
            <w:tcBorders>
              <w:top w:val="nil"/>
              <w:left w:val="nil"/>
              <w:bottom w:val="single" w:sz="4" w:space="0" w:color="auto"/>
              <w:right w:val="single" w:sz="4" w:space="0" w:color="auto"/>
            </w:tcBorders>
            <w:noWrap/>
            <w:vAlign w:val="center"/>
          </w:tcPr>
          <w:p w14:paraId="49742D02" w14:textId="77777777" w:rsidR="00BB7C58" w:rsidRPr="00435520" w:rsidRDefault="00BB7C58" w:rsidP="00CE18B1">
            <w:pPr>
              <w:jc w:val="center"/>
              <w:rPr>
                <w:color w:val="000000"/>
                <w:sz w:val="24"/>
                <w:szCs w:val="24"/>
              </w:rPr>
            </w:pPr>
            <w:r w:rsidRPr="00435520">
              <w:rPr>
                <w:color w:val="000000"/>
                <w:sz w:val="24"/>
                <w:szCs w:val="24"/>
              </w:rPr>
              <w:t>Tonelada</w:t>
            </w:r>
          </w:p>
        </w:tc>
        <w:tc>
          <w:tcPr>
            <w:tcW w:w="980" w:type="dxa"/>
            <w:gridSpan w:val="5"/>
            <w:tcBorders>
              <w:top w:val="nil"/>
              <w:left w:val="nil"/>
              <w:bottom w:val="single" w:sz="4" w:space="0" w:color="auto"/>
              <w:right w:val="single" w:sz="4" w:space="0" w:color="auto"/>
            </w:tcBorders>
            <w:noWrap/>
            <w:vAlign w:val="center"/>
          </w:tcPr>
          <w:p w14:paraId="08EF766E" w14:textId="77777777" w:rsidR="00BB7C58" w:rsidRPr="00435520" w:rsidRDefault="00BB7C58" w:rsidP="00CE18B1">
            <w:pPr>
              <w:jc w:val="center"/>
              <w:rPr>
                <w:color w:val="000000"/>
                <w:sz w:val="24"/>
                <w:szCs w:val="24"/>
              </w:rPr>
            </w:pPr>
            <w:r w:rsidRPr="00435520">
              <w:rPr>
                <w:color w:val="000000"/>
                <w:sz w:val="24"/>
                <w:szCs w:val="24"/>
              </w:rPr>
              <w:t>2400</w:t>
            </w:r>
          </w:p>
        </w:tc>
        <w:tc>
          <w:tcPr>
            <w:tcW w:w="1540" w:type="dxa"/>
            <w:gridSpan w:val="3"/>
            <w:tcBorders>
              <w:top w:val="nil"/>
              <w:left w:val="nil"/>
              <w:bottom w:val="single" w:sz="4" w:space="0" w:color="auto"/>
              <w:right w:val="single" w:sz="4" w:space="0" w:color="auto"/>
            </w:tcBorders>
            <w:noWrap/>
            <w:vAlign w:val="center"/>
          </w:tcPr>
          <w:p w14:paraId="659EFF20" w14:textId="77777777" w:rsidR="00BB7C58" w:rsidRPr="00435520" w:rsidRDefault="00BB7C58" w:rsidP="00CE18B1">
            <w:pPr>
              <w:jc w:val="center"/>
              <w:rPr>
                <w:color w:val="000000"/>
                <w:sz w:val="24"/>
                <w:szCs w:val="24"/>
              </w:rPr>
            </w:pPr>
          </w:p>
        </w:tc>
        <w:tc>
          <w:tcPr>
            <w:tcW w:w="1093" w:type="dxa"/>
            <w:gridSpan w:val="3"/>
            <w:tcBorders>
              <w:top w:val="nil"/>
              <w:left w:val="nil"/>
              <w:bottom w:val="single" w:sz="4" w:space="0" w:color="auto"/>
              <w:right w:val="single" w:sz="4" w:space="0" w:color="auto"/>
            </w:tcBorders>
            <w:noWrap/>
            <w:vAlign w:val="center"/>
          </w:tcPr>
          <w:p w14:paraId="1FAE4C10" w14:textId="77777777" w:rsidR="00BB7C58" w:rsidRPr="00435520" w:rsidRDefault="00BB7C58" w:rsidP="00CE18B1">
            <w:pPr>
              <w:jc w:val="center"/>
              <w:rPr>
                <w:color w:val="000000"/>
                <w:sz w:val="24"/>
                <w:szCs w:val="24"/>
              </w:rPr>
            </w:pPr>
          </w:p>
        </w:tc>
      </w:tr>
      <w:tr w:rsidR="00BB7C58" w:rsidRPr="00435520" w14:paraId="4D509A82" w14:textId="77777777" w:rsidTr="00CB6FBB">
        <w:tblPrEx>
          <w:tblLook w:val="00A0" w:firstRow="1" w:lastRow="0" w:firstColumn="1" w:lastColumn="0" w:noHBand="0" w:noVBand="0"/>
        </w:tblPrEx>
        <w:trPr>
          <w:gridBefore w:val="3"/>
          <w:wBefore w:w="95" w:type="dxa"/>
          <w:trHeight w:val="315"/>
        </w:trPr>
        <w:tc>
          <w:tcPr>
            <w:tcW w:w="7475" w:type="dxa"/>
            <w:gridSpan w:val="12"/>
            <w:tcBorders>
              <w:top w:val="single" w:sz="4" w:space="0" w:color="auto"/>
              <w:left w:val="single" w:sz="4" w:space="0" w:color="auto"/>
              <w:bottom w:val="single" w:sz="4" w:space="0" w:color="auto"/>
              <w:right w:val="single" w:sz="4" w:space="0" w:color="auto"/>
            </w:tcBorders>
            <w:noWrap/>
            <w:vAlign w:val="bottom"/>
          </w:tcPr>
          <w:p w14:paraId="7228280E" w14:textId="77777777" w:rsidR="00BB7C58" w:rsidRPr="00435520" w:rsidRDefault="00BB7C58" w:rsidP="00CE18B1">
            <w:pPr>
              <w:jc w:val="center"/>
              <w:rPr>
                <w:b/>
                <w:bCs/>
                <w:color w:val="000000"/>
                <w:sz w:val="24"/>
                <w:szCs w:val="24"/>
              </w:rPr>
            </w:pPr>
            <w:r w:rsidRPr="00435520">
              <w:rPr>
                <w:b/>
                <w:bCs/>
                <w:color w:val="000000"/>
                <w:sz w:val="24"/>
                <w:szCs w:val="24"/>
              </w:rPr>
              <w:t>Valor Total</w:t>
            </w:r>
          </w:p>
        </w:tc>
        <w:tc>
          <w:tcPr>
            <w:tcW w:w="1093" w:type="dxa"/>
            <w:gridSpan w:val="3"/>
            <w:tcBorders>
              <w:top w:val="nil"/>
              <w:left w:val="nil"/>
              <w:bottom w:val="single" w:sz="4" w:space="0" w:color="auto"/>
              <w:right w:val="single" w:sz="4" w:space="0" w:color="auto"/>
            </w:tcBorders>
            <w:noWrap/>
            <w:vAlign w:val="center"/>
          </w:tcPr>
          <w:p w14:paraId="0995A7BC" w14:textId="77777777" w:rsidR="00BB7C58" w:rsidRPr="00435520" w:rsidRDefault="00BB7C58" w:rsidP="00CE18B1">
            <w:pPr>
              <w:jc w:val="center"/>
              <w:rPr>
                <w:b/>
                <w:bCs/>
                <w:color w:val="000000"/>
                <w:sz w:val="24"/>
                <w:szCs w:val="24"/>
              </w:rPr>
            </w:pPr>
          </w:p>
        </w:tc>
      </w:tr>
      <w:tr w:rsidR="00BB7C58" w:rsidRPr="00435520" w14:paraId="629BEFD5" w14:textId="77777777" w:rsidTr="00CB6FB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PrEx>
        <w:trPr>
          <w:cantSplit/>
        </w:trPr>
        <w:tc>
          <w:tcPr>
            <w:tcW w:w="8663" w:type="dxa"/>
            <w:gridSpan w:val="18"/>
            <w:tcBorders>
              <w:top w:val="single" w:sz="18" w:space="0" w:color="auto"/>
            </w:tcBorders>
          </w:tcPr>
          <w:p w14:paraId="22F66C0D" w14:textId="77777777" w:rsidR="00BB7C58" w:rsidRPr="00435520" w:rsidRDefault="00BB7C58" w:rsidP="00CE18B1">
            <w:pPr>
              <w:tabs>
                <w:tab w:val="left" w:pos="-5954"/>
              </w:tabs>
              <w:ind w:right="-1"/>
              <w:jc w:val="center"/>
              <w:rPr>
                <w:b/>
                <w:bCs/>
                <w:sz w:val="24"/>
                <w:szCs w:val="24"/>
              </w:rPr>
            </w:pPr>
            <w:r w:rsidRPr="00435520">
              <w:rPr>
                <w:b/>
                <w:bCs/>
                <w:sz w:val="24"/>
                <w:szCs w:val="24"/>
              </w:rPr>
              <w:t>VALIDADE DA PROPOSTA</w:t>
            </w:r>
          </w:p>
        </w:tc>
      </w:tr>
      <w:tr w:rsidR="00BB7C58" w:rsidRPr="00435520" w14:paraId="01551606" w14:textId="77777777" w:rsidTr="00CB6FB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PrEx>
        <w:trPr>
          <w:cantSplit/>
        </w:trPr>
        <w:tc>
          <w:tcPr>
            <w:tcW w:w="8663" w:type="dxa"/>
            <w:gridSpan w:val="18"/>
            <w:tcBorders>
              <w:bottom w:val="single" w:sz="18" w:space="0" w:color="auto"/>
            </w:tcBorders>
          </w:tcPr>
          <w:p w14:paraId="134CB8AA" w14:textId="77777777" w:rsidR="00BB7C58" w:rsidRPr="00435520" w:rsidRDefault="00BB7C58" w:rsidP="00CE18B1">
            <w:pPr>
              <w:tabs>
                <w:tab w:val="left" w:pos="-5954"/>
              </w:tabs>
              <w:ind w:right="-1"/>
              <w:jc w:val="center"/>
              <w:rPr>
                <w:sz w:val="24"/>
                <w:szCs w:val="24"/>
              </w:rPr>
            </w:pPr>
            <w:r w:rsidRPr="00435520">
              <w:rPr>
                <w:sz w:val="24"/>
                <w:szCs w:val="24"/>
              </w:rPr>
              <w:t>A validade da presente proposta é de 60 (sessenta) dias</w:t>
            </w:r>
          </w:p>
        </w:tc>
      </w:tr>
      <w:tr w:rsidR="00BB7C58" w:rsidRPr="00435520" w14:paraId="1FCCF78D" w14:textId="77777777" w:rsidTr="00CB6F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2"/>
          <w:wBefore w:w="38" w:type="dxa"/>
          <w:cantSplit/>
        </w:trPr>
        <w:tc>
          <w:tcPr>
            <w:tcW w:w="6595" w:type="dxa"/>
            <w:gridSpan w:val="12"/>
          </w:tcPr>
          <w:p w14:paraId="37D39C7E" w14:textId="77777777" w:rsidR="00BB7C58" w:rsidRPr="00435520" w:rsidRDefault="00BB7C58" w:rsidP="00CE18B1">
            <w:pPr>
              <w:tabs>
                <w:tab w:val="left" w:pos="-5954"/>
              </w:tabs>
              <w:ind w:right="-1"/>
              <w:rPr>
                <w:sz w:val="24"/>
                <w:szCs w:val="24"/>
              </w:rPr>
            </w:pPr>
            <w:r w:rsidRPr="00435520">
              <w:rPr>
                <w:sz w:val="24"/>
                <w:szCs w:val="24"/>
              </w:rPr>
              <w:t>Local:</w:t>
            </w:r>
            <w:r w:rsidR="00592CF6" w:rsidRPr="00435520">
              <w:rPr>
                <w:sz w:val="24"/>
                <w:szCs w:val="24"/>
              </w:rPr>
              <w:fldChar w:fldCharType="begin"/>
            </w:r>
            <w:r w:rsidR="00592CF6" w:rsidRPr="00435520">
              <w:rPr>
                <w:sz w:val="24"/>
                <w:szCs w:val="24"/>
              </w:rPr>
              <w:instrText xml:space="preserve">FORMTEXT </w:instrText>
            </w:r>
            <w:r w:rsidR="00592CF6" w:rsidRPr="00435520">
              <w:rPr>
                <w:sz w:val="24"/>
                <w:szCs w:val="24"/>
              </w:rPr>
              <w:fldChar w:fldCharType="separate"/>
            </w:r>
            <w:r w:rsidRPr="00435520">
              <w:rPr>
                <w:sz w:val="24"/>
                <w:szCs w:val="24"/>
              </w:rPr>
              <w:t xml:space="preserve">     </w:t>
            </w:r>
            <w:r w:rsidR="00592CF6" w:rsidRPr="00435520">
              <w:rPr>
                <w:sz w:val="24"/>
                <w:szCs w:val="24"/>
              </w:rPr>
              <w:fldChar w:fldCharType="end"/>
            </w:r>
          </w:p>
        </w:tc>
        <w:tc>
          <w:tcPr>
            <w:tcW w:w="2030" w:type="dxa"/>
            <w:gridSpan w:val="4"/>
          </w:tcPr>
          <w:p w14:paraId="4C276EA8" w14:textId="77777777" w:rsidR="00BB7C58" w:rsidRPr="00435520" w:rsidRDefault="00BB7C58" w:rsidP="00CE18B1">
            <w:pPr>
              <w:tabs>
                <w:tab w:val="left" w:pos="-5954"/>
              </w:tabs>
              <w:ind w:right="-1"/>
              <w:rPr>
                <w:sz w:val="24"/>
                <w:szCs w:val="24"/>
              </w:rPr>
            </w:pPr>
            <w:r w:rsidRPr="00435520">
              <w:rPr>
                <w:sz w:val="24"/>
                <w:szCs w:val="24"/>
              </w:rPr>
              <w:t xml:space="preserve">Data: </w:t>
            </w:r>
            <w:r w:rsidR="00592CF6" w:rsidRPr="00435520">
              <w:rPr>
                <w:sz w:val="24"/>
                <w:szCs w:val="24"/>
              </w:rPr>
              <w:fldChar w:fldCharType="begin"/>
            </w:r>
            <w:r w:rsidR="00592CF6" w:rsidRPr="00435520">
              <w:rPr>
                <w:sz w:val="24"/>
                <w:szCs w:val="24"/>
              </w:rPr>
              <w:instrText xml:space="preserve">FORMTEXT </w:instrText>
            </w:r>
            <w:r w:rsidR="00592CF6" w:rsidRPr="00435520">
              <w:rPr>
                <w:sz w:val="24"/>
                <w:szCs w:val="24"/>
              </w:rPr>
              <w:fldChar w:fldCharType="separate"/>
            </w:r>
            <w:r w:rsidRPr="00435520">
              <w:rPr>
                <w:sz w:val="24"/>
                <w:szCs w:val="24"/>
              </w:rPr>
              <w:t xml:space="preserve">     </w:t>
            </w:r>
            <w:r w:rsidR="00592CF6" w:rsidRPr="00435520">
              <w:rPr>
                <w:sz w:val="24"/>
                <w:szCs w:val="24"/>
              </w:rPr>
              <w:fldChar w:fldCharType="end"/>
            </w:r>
          </w:p>
        </w:tc>
      </w:tr>
      <w:tr w:rsidR="00BB7C58" w:rsidRPr="00435520" w14:paraId="420B4519" w14:textId="77777777" w:rsidTr="00CB6FBB">
        <w:tblPrEx>
          <w:tblBorders>
            <w:top w:val="single" w:sz="12" w:space="0" w:color="auto"/>
            <w:left w:val="single" w:sz="12" w:space="0" w:color="auto"/>
            <w:bottom w:val="single" w:sz="12" w:space="0" w:color="auto"/>
            <w:right w:val="single" w:sz="12" w:space="0" w:color="auto"/>
          </w:tblBorders>
        </w:tblPrEx>
        <w:trPr>
          <w:gridBefore w:val="1"/>
          <w:wBefore w:w="30" w:type="dxa"/>
          <w:trHeight w:val="71"/>
        </w:trPr>
        <w:tc>
          <w:tcPr>
            <w:tcW w:w="5795" w:type="dxa"/>
            <w:gridSpan w:val="9"/>
            <w:tcBorders>
              <w:top w:val="single" w:sz="12" w:space="0" w:color="auto"/>
              <w:bottom w:val="nil"/>
              <w:right w:val="single" w:sz="12" w:space="0" w:color="auto"/>
            </w:tcBorders>
          </w:tcPr>
          <w:p w14:paraId="14515CBB" w14:textId="77777777" w:rsidR="00BB7C58" w:rsidRPr="00435520" w:rsidRDefault="00BB7C58" w:rsidP="00CE18B1">
            <w:pPr>
              <w:tabs>
                <w:tab w:val="left" w:pos="-5954"/>
              </w:tabs>
              <w:ind w:right="-1"/>
              <w:jc w:val="center"/>
              <w:rPr>
                <w:b/>
                <w:bCs/>
                <w:sz w:val="24"/>
                <w:szCs w:val="24"/>
              </w:rPr>
            </w:pPr>
            <w:r w:rsidRPr="00435520">
              <w:rPr>
                <w:b/>
                <w:bCs/>
                <w:sz w:val="24"/>
                <w:szCs w:val="24"/>
              </w:rPr>
              <w:t>DECLARAÇÃO</w:t>
            </w:r>
          </w:p>
        </w:tc>
        <w:tc>
          <w:tcPr>
            <w:tcW w:w="160" w:type="dxa"/>
            <w:tcBorders>
              <w:top w:val="nil"/>
              <w:left w:val="single" w:sz="12" w:space="0" w:color="auto"/>
              <w:bottom w:val="nil"/>
              <w:right w:val="single" w:sz="12" w:space="0" w:color="auto"/>
            </w:tcBorders>
          </w:tcPr>
          <w:p w14:paraId="105F2590" w14:textId="77777777" w:rsidR="00BB7C58" w:rsidRPr="00435520" w:rsidRDefault="00BB7C58" w:rsidP="00CE18B1">
            <w:pPr>
              <w:tabs>
                <w:tab w:val="left" w:pos="-5954"/>
              </w:tabs>
              <w:ind w:right="-1"/>
              <w:jc w:val="center"/>
              <w:rPr>
                <w:b/>
                <w:bCs/>
                <w:sz w:val="24"/>
                <w:szCs w:val="24"/>
              </w:rPr>
            </w:pPr>
          </w:p>
        </w:tc>
        <w:tc>
          <w:tcPr>
            <w:tcW w:w="2678" w:type="dxa"/>
            <w:gridSpan w:val="7"/>
            <w:tcBorders>
              <w:top w:val="single" w:sz="12" w:space="0" w:color="auto"/>
              <w:left w:val="single" w:sz="12" w:space="0" w:color="auto"/>
              <w:bottom w:val="nil"/>
            </w:tcBorders>
          </w:tcPr>
          <w:p w14:paraId="2D30BE8F" w14:textId="77777777" w:rsidR="00BB7C58" w:rsidRPr="00435520" w:rsidRDefault="00BB7C58" w:rsidP="00CE18B1">
            <w:pPr>
              <w:tabs>
                <w:tab w:val="left" w:pos="-5954"/>
              </w:tabs>
              <w:ind w:right="-1"/>
              <w:jc w:val="center"/>
              <w:rPr>
                <w:b/>
                <w:bCs/>
                <w:sz w:val="24"/>
                <w:szCs w:val="24"/>
              </w:rPr>
            </w:pPr>
            <w:r w:rsidRPr="00435520">
              <w:rPr>
                <w:b/>
                <w:bCs/>
                <w:sz w:val="24"/>
                <w:szCs w:val="24"/>
              </w:rPr>
              <w:t>CARIMBO DO CNPJ/CPF</w:t>
            </w:r>
          </w:p>
        </w:tc>
      </w:tr>
      <w:tr w:rsidR="00BB7C58" w:rsidRPr="00435520" w14:paraId="25397FCF" w14:textId="77777777" w:rsidTr="00CB6FBB">
        <w:tblPrEx>
          <w:tblBorders>
            <w:top w:val="single" w:sz="12" w:space="0" w:color="auto"/>
            <w:left w:val="single" w:sz="12" w:space="0" w:color="auto"/>
            <w:bottom w:val="single" w:sz="12" w:space="0" w:color="auto"/>
            <w:right w:val="single" w:sz="12" w:space="0" w:color="auto"/>
          </w:tblBorders>
        </w:tblPrEx>
        <w:trPr>
          <w:gridBefore w:val="1"/>
          <w:wBefore w:w="30" w:type="dxa"/>
          <w:trHeight w:val="417"/>
        </w:trPr>
        <w:tc>
          <w:tcPr>
            <w:tcW w:w="5795" w:type="dxa"/>
            <w:gridSpan w:val="9"/>
            <w:tcBorders>
              <w:top w:val="nil"/>
              <w:bottom w:val="nil"/>
              <w:right w:val="single" w:sz="12" w:space="0" w:color="auto"/>
            </w:tcBorders>
          </w:tcPr>
          <w:p w14:paraId="45669F0E" w14:textId="77777777" w:rsidR="00BB7C58" w:rsidRPr="00435520" w:rsidRDefault="00BB7C58" w:rsidP="00CE18B1">
            <w:pPr>
              <w:tabs>
                <w:tab w:val="left" w:pos="-5954"/>
              </w:tabs>
              <w:ind w:right="-1"/>
              <w:jc w:val="both"/>
              <w:rPr>
                <w:sz w:val="24"/>
                <w:szCs w:val="24"/>
              </w:rPr>
            </w:pPr>
            <w:r w:rsidRPr="00435520">
              <w:rPr>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single" w:sz="12" w:space="0" w:color="auto"/>
              <w:right w:val="single" w:sz="12" w:space="0" w:color="auto"/>
            </w:tcBorders>
          </w:tcPr>
          <w:p w14:paraId="0CF0C729" w14:textId="77777777" w:rsidR="00BB7C58" w:rsidRPr="00435520" w:rsidRDefault="00BB7C58" w:rsidP="00CE18B1">
            <w:pPr>
              <w:tabs>
                <w:tab w:val="left" w:pos="-5954"/>
              </w:tabs>
              <w:ind w:right="-1"/>
              <w:rPr>
                <w:sz w:val="24"/>
                <w:szCs w:val="24"/>
              </w:rPr>
            </w:pPr>
          </w:p>
        </w:tc>
        <w:tc>
          <w:tcPr>
            <w:tcW w:w="2678" w:type="dxa"/>
            <w:gridSpan w:val="7"/>
            <w:tcBorders>
              <w:top w:val="nil"/>
              <w:left w:val="single" w:sz="12" w:space="0" w:color="auto"/>
              <w:bottom w:val="nil"/>
            </w:tcBorders>
          </w:tcPr>
          <w:p w14:paraId="0C153907" w14:textId="77777777" w:rsidR="00BB7C58" w:rsidRPr="00435520" w:rsidRDefault="00BB7C58" w:rsidP="00CE18B1">
            <w:pPr>
              <w:tabs>
                <w:tab w:val="left" w:pos="-5954"/>
              </w:tabs>
              <w:ind w:right="-1"/>
              <w:rPr>
                <w:sz w:val="24"/>
                <w:szCs w:val="24"/>
              </w:rPr>
            </w:pPr>
          </w:p>
        </w:tc>
      </w:tr>
      <w:tr w:rsidR="00BB7C58" w:rsidRPr="00435520" w14:paraId="77EAFFEA" w14:textId="77777777" w:rsidTr="00CB6FBB">
        <w:tblPrEx>
          <w:tblBorders>
            <w:top w:val="single" w:sz="12" w:space="0" w:color="auto"/>
            <w:left w:val="single" w:sz="12" w:space="0" w:color="auto"/>
            <w:bottom w:val="single" w:sz="12" w:space="0" w:color="auto"/>
            <w:right w:val="single" w:sz="12" w:space="0" w:color="auto"/>
          </w:tblBorders>
        </w:tblPrEx>
        <w:trPr>
          <w:gridBefore w:val="1"/>
          <w:wBefore w:w="30" w:type="dxa"/>
          <w:trHeight w:val="141"/>
        </w:trPr>
        <w:tc>
          <w:tcPr>
            <w:tcW w:w="5795" w:type="dxa"/>
            <w:gridSpan w:val="9"/>
            <w:tcBorders>
              <w:top w:val="nil"/>
              <w:bottom w:val="nil"/>
              <w:right w:val="single" w:sz="12" w:space="0" w:color="auto"/>
            </w:tcBorders>
          </w:tcPr>
          <w:p w14:paraId="29E8FFDE" w14:textId="77777777" w:rsidR="00BB7C58" w:rsidRPr="00435520" w:rsidRDefault="00BB7C58" w:rsidP="00CE18B1">
            <w:pPr>
              <w:tabs>
                <w:tab w:val="left" w:pos="-5954"/>
              </w:tabs>
              <w:ind w:right="-1"/>
              <w:rPr>
                <w:sz w:val="24"/>
                <w:szCs w:val="24"/>
              </w:rPr>
            </w:pPr>
            <w:r w:rsidRPr="00435520">
              <w:rPr>
                <w:sz w:val="24"/>
                <w:szCs w:val="24"/>
              </w:rPr>
              <w:t>Assinatura:</w:t>
            </w:r>
          </w:p>
        </w:tc>
        <w:tc>
          <w:tcPr>
            <w:tcW w:w="160" w:type="dxa"/>
            <w:tcBorders>
              <w:left w:val="single" w:sz="12" w:space="0" w:color="auto"/>
              <w:right w:val="single" w:sz="12" w:space="0" w:color="auto"/>
            </w:tcBorders>
          </w:tcPr>
          <w:p w14:paraId="6AACAF0E" w14:textId="77777777" w:rsidR="00BB7C58" w:rsidRPr="00435520" w:rsidRDefault="00BB7C58" w:rsidP="00CE18B1">
            <w:pPr>
              <w:tabs>
                <w:tab w:val="left" w:pos="-5954"/>
              </w:tabs>
              <w:ind w:right="-1"/>
              <w:rPr>
                <w:sz w:val="24"/>
                <w:szCs w:val="24"/>
              </w:rPr>
            </w:pPr>
          </w:p>
        </w:tc>
        <w:tc>
          <w:tcPr>
            <w:tcW w:w="2678" w:type="dxa"/>
            <w:gridSpan w:val="7"/>
            <w:tcBorders>
              <w:top w:val="nil"/>
              <w:left w:val="single" w:sz="12" w:space="0" w:color="auto"/>
              <w:bottom w:val="nil"/>
            </w:tcBorders>
          </w:tcPr>
          <w:p w14:paraId="7DC489E5" w14:textId="77777777" w:rsidR="00BB7C58" w:rsidRPr="00435520" w:rsidRDefault="00BB7C58" w:rsidP="00CE18B1">
            <w:pPr>
              <w:tabs>
                <w:tab w:val="left" w:pos="-5954"/>
              </w:tabs>
              <w:ind w:right="-1"/>
              <w:rPr>
                <w:sz w:val="24"/>
                <w:szCs w:val="24"/>
              </w:rPr>
            </w:pPr>
          </w:p>
        </w:tc>
      </w:tr>
      <w:tr w:rsidR="00BB7C58" w:rsidRPr="00435520" w14:paraId="417A918D" w14:textId="77777777" w:rsidTr="00CB6FBB">
        <w:tblPrEx>
          <w:tblBorders>
            <w:top w:val="single" w:sz="12" w:space="0" w:color="auto"/>
            <w:left w:val="single" w:sz="12" w:space="0" w:color="auto"/>
            <w:bottom w:val="single" w:sz="12" w:space="0" w:color="auto"/>
            <w:right w:val="single" w:sz="12" w:space="0" w:color="auto"/>
          </w:tblBorders>
        </w:tblPrEx>
        <w:trPr>
          <w:gridBefore w:val="1"/>
          <w:wBefore w:w="30" w:type="dxa"/>
          <w:trHeight w:val="105"/>
        </w:trPr>
        <w:tc>
          <w:tcPr>
            <w:tcW w:w="5795" w:type="dxa"/>
            <w:gridSpan w:val="9"/>
            <w:tcBorders>
              <w:top w:val="nil"/>
              <w:bottom w:val="nil"/>
              <w:right w:val="single" w:sz="12" w:space="0" w:color="auto"/>
            </w:tcBorders>
          </w:tcPr>
          <w:p w14:paraId="0D68993D" w14:textId="77777777" w:rsidR="00BB7C58" w:rsidRPr="00435520" w:rsidRDefault="00BB7C58" w:rsidP="00CE18B1">
            <w:pPr>
              <w:tabs>
                <w:tab w:val="left" w:pos="-5954"/>
              </w:tabs>
              <w:ind w:right="-1"/>
              <w:rPr>
                <w:sz w:val="24"/>
                <w:szCs w:val="24"/>
              </w:rPr>
            </w:pPr>
            <w:r w:rsidRPr="00435520">
              <w:rPr>
                <w:sz w:val="24"/>
                <w:szCs w:val="24"/>
              </w:rPr>
              <w:t xml:space="preserve">Nome: </w:t>
            </w:r>
          </w:p>
        </w:tc>
        <w:tc>
          <w:tcPr>
            <w:tcW w:w="160" w:type="dxa"/>
            <w:tcBorders>
              <w:left w:val="single" w:sz="12" w:space="0" w:color="auto"/>
              <w:right w:val="single" w:sz="12" w:space="0" w:color="auto"/>
            </w:tcBorders>
          </w:tcPr>
          <w:p w14:paraId="00CB7BED" w14:textId="77777777" w:rsidR="00BB7C58" w:rsidRPr="00435520" w:rsidRDefault="00BB7C58" w:rsidP="00CE18B1">
            <w:pPr>
              <w:tabs>
                <w:tab w:val="left" w:pos="-5954"/>
              </w:tabs>
              <w:ind w:right="-1"/>
              <w:rPr>
                <w:sz w:val="24"/>
                <w:szCs w:val="24"/>
              </w:rPr>
            </w:pPr>
          </w:p>
        </w:tc>
        <w:tc>
          <w:tcPr>
            <w:tcW w:w="2678" w:type="dxa"/>
            <w:gridSpan w:val="7"/>
            <w:tcBorders>
              <w:top w:val="nil"/>
              <w:left w:val="single" w:sz="12" w:space="0" w:color="auto"/>
              <w:bottom w:val="nil"/>
            </w:tcBorders>
          </w:tcPr>
          <w:p w14:paraId="195DE082" w14:textId="77777777" w:rsidR="00BB7C58" w:rsidRPr="00435520" w:rsidRDefault="00BB7C58" w:rsidP="00CE18B1">
            <w:pPr>
              <w:tabs>
                <w:tab w:val="left" w:pos="-5954"/>
              </w:tabs>
              <w:ind w:right="-1"/>
              <w:rPr>
                <w:sz w:val="24"/>
                <w:szCs w:val="24"/>
              </w:rPr>
            </w:pPr>
          </w:p>
        </w:tc>
      </w:tr>
      <w:tr w:rsidR="00BB7C58" w:rsidRPr="00435520" w14:paraId="744C15D9" w14:textId="77777777" w:rsidTr="00CB6FBB">
        <w:tblPrEx>
          <w:tblBorders>
            <w:top w:val="single" w:sz="12" w:space="0" w:color="auto"/>
            <w:left w:val="single" w:sz="12" w:space="0" w:color="auto"/>
            <w:bottom w:val="single" w:sz="12" w:space="0" w:color="auto"/>
            <w:right w:val="single" w:sz="12" w:space="0" w:color="auto"/>
          </w:tblBorders>
        </w:tblPrEx>
        <w:trPr>
          <w:gridBefore w:val="1"/>
          <w:wBefore w:w="30" w:type="dxa"/>
          <w:trHeight w:val="105"/>
        </w:trPr>
        <w:tc>
          <w:tcPr>
            <w:tcW w:w="5795" w:type="dxa"/>
            <w:gridSpan w:val="9"/>
            <w:tcBorders>
              <w:top w:val="nil"/>
              <w:bottom w:val="nil"/>
              <w:right w:val="single" w:sz="12" w:space="0" w:color="auto"/>
            </w:tcBorders>
          </w:tcPr>
          <w:p w14:paraId="162EA7A7" w14:textId="77777777" w:rsidR="00BB7C58" w:rsidRPr="00435520" w:rsidRDefault="00BB7C58" w:rsidP="00CE18B1">
            <w:pPr>
              <w:tabs>
                <w:tab w:val="left" w:pos="-5954"/>
              </w:tabs>
              <w:ind w:right="-1"/>
              <w:rPr>
                <w:sz w:val="24"/>
                <w:szCs w:val="24"/>
              </w:rPr>
            </w:pPr>
            <w:r w:rsidRPr="00435520">
              <w:rPr>
                <w:sz w:val="24"/>
                <w:szCs w:val="24"/>
              </w:rPr>
              <w:t xml:space="preserve">Identidade: </w:t>
            </w:r>
          </w:p>
        </w:tc>
        <w:tc>
          <w:tcPr>
            <w:tcW w:w="160" w:type="dxa"/>
            <w:tcBorders>
              <w:left w:val="single" w:sz="12" w:space="0" w:color="auto"/>
              <w:bottom w:val="nil"/>
              <w:right w:val="single" w:sz="12" w:space="0" w:color="auto"/>
            </w:tcBorders>
          </w:tcPr>
          <w:p w14:paraId="16E27029" w14:textId="77777777" w:rsidR="00BB7C58" w:rsidRPr="00435520" w:rsidRDefault="00BB7C58" w:rsidP="00CE18B1">
            <w:pPr>
              <w:tabs>
                <w:tab w:val="left" w:pos="-5954"/>
              </w:tabs>
              <w:ind w:right="-1"/>
              <w:rPr>
                <w:sz w:val="24"/>
                <w:szCs w:val="24"/>
              </w:rPr>
            </w:pPr>
          </w:p>
        </w:tc>
        <w:tc>
          <w:tcPr>
            <w:tcW w:w="2678" w:type="dxa"/>
            <w:gridSpan w:val="7"/>
            <w:tcBorders>
              <w:top w:val="nil"/>
              <w:left w:val="single" w:sz="12" w:space="0" w:color="auto"/>
              <w:bottom w:val="nil"/>
            </w:tcBorders>
          </w:tcPr>
          <w:p w14:paraId="07F59B1B" w14:textId="77777777" w:rsidR="00BB7C58" w:rsidRPr="00435520" w:rsidRDefault="00BB7C58" w:rsidP="00CE18B1">
            <w:pPr>
              <w:tabs>
                <w:tab w:val="left" w:pos="-5954"/>
              </w:tabs>
              <w:ind w:right="-1"/>
              <w:rPr>
                <w:sz w:val="24"/>
                <w:szCs w:val="24"/>
              </w:rPr>
            </w:pPr>
          </w:p>
        </w:tc>
      </w:tr>
      <w:tr w:rsidR="00BB7C58" w:rsidRPr="00435520" w14:paraId="7D86B974" w14:textId="77777777" w:rsidTr="00CB6FBB">
        <w:tblPrEx>
          <w:tblBorders>
            <w:top w:val="single" w:sz="12" w:space="0" w:color="auto"/>
            <w:left w:val="single" w:sz="12" w:space="0" w:color="auto"/>
            <w:bottom w:val="single" w:sz="12" w:space="0" w:color="auto"/>
            <w:right w:val="single" w:sz="12" w:space="0" w:color="auto"/>
          </w:tblBorders>
        </w:tblPrEx>
        <w:trPr>
          <w:gridBefore w:val="1"/>
          <w:wBefore w:w="30" w:type="dxa"/>
          <w:trHeight w:val="105"/>
        </w:trPr>
        <w:tc>
          <w:tcPr>
            <w:tcW w:w="5795" w:type="dxa"/>
            <w:gridSpan w:val="9"/>
            <w:tcBorders>
              <w:top w:val="nil"/>
              <w:bottom w:val="single" w:sz="12" w:space="0" w:color="auto"/>
              <w:right w:val="single" w:sz="12" w:space="0" w:color="auto"/>
            </w:tcBorders>
          </w:tcPr>
          <w:p w14:paraId="25EF2B22" w14:textId="77777777" w:rsidR="00BB7C58" w:rsidRPr="00435520" w:rsidRDefault="00BB7C58" w:rsidP="00CE18B1">
            <w:pPr>
              <w:tabs>
                <w:tab w:val="left" w:pos="-5954"/>
              </w:tabs>
              <w:ind w:right="-1"/>
              <w:rPr>
                <w:sz w:val="24"/>
                <w:szCs w:val="24"/>
              </w:rPr>
            </w:pPr>
            <w:r w:rsidRPr="00435520">
              <w:rPr>
                <w:sz w:val="24"/>
                <w:szCs w:val="24"/>
              </w:rPr>
              <w:t xml:space="preserve">CPF: </w:t>
            </w:r>
          </w:p>
        </w:tc>
        <w:tc>
          <w:tcPr>
            <w:tcW w:w="160" w:type="dxa"/>
            <w:tcBorders>
              <w:top w:val="nil"/>
              <w:left w:val="single" w:sz="12" w:space="0" w:color="auto"/>
              <w:bottom w:val="nil"/>
              <w:right w:val="single" w:sz="12" w:space="0" w:color="auto"/>
            </w:tcBorders>
          </w:tcPr>
          <w:p w14:paraId="63567038" w14:textId="77777777" w:rsidR="00BB7C58" w:rsidRPr="00435520" w:rsidRDefault="00BB7C58" w:rsidP="00CE18B1">
            <w:pPr>
              <w:tabs>
                <w:tab w:val="left" w:pos="-5954"/>
              </w:tabs>
              <w:ind w:right="-1"/>
              <w:rPr>
                <w:sz w:val="24"/>
                <w:szCs w:val="24"/>
              </w:rPr>
            </w:pPr>
          </w:p>
        </w:tc>
        <w:tc>
          <w:tcPr>
            <w:tcW w:w="2678" w:type="dxa"/>
            <w:gridSpan w:val="7"/>
            <w:tcBorders>
              <w:top w:val="nil"/>
              <w:left w:val="single" w:sz="12" w:space="0" w:color="auto"/>
              <w:bottom w:val="single" w:sz="12" w:space="0" w:color="auto"/>
            </w:tcBorders>
          </w:tcPr>
          <w:p w14:paraId="061C0F61" w14:textId="77777777" w:rsidR="00BB7C58" w:rsidRPr="00435520" w:rsidRDefault="00BB7C58" w:rsidP="00CE18B1">
            <w:pPr>
              <w:tabs>
                <w:tab w:val="left" w:pos="-5954"/>
              </w:tabs>
              <w:ind w:right="-1"/>
              <w:rPr>
                <w:sz w:val="24"/>
                <w:szCs w:val="24"/>
              </w:rPr>
            </w:pPr>
            <w:r w:rsidRPr="00435520">
              <w:rPr>
                <w:sz w:val="24"/>
                <w:szCs w:val="24"/>
              </w:rPr>
              <w:t xml:space="preserve">Obs: Somente pessoa jurídica </w:t>
            </w:r>
          </w:p>
        </w:tc>
      </w:tr>
    </w:tbl>
    <w:p w14:paraId="34858057" w14:textId="77777777" w:rsidR="00BB7C58" w:rsidRPr="00435520" w:rsidRDefault="00BB7C58" w:rsidP="00EB48EC">
      <w:pPr>
        <w:tabs>
          <w:tab w:val="left" w:pos="-5954"/>
          <w:tab w:val="left" w:pos="9720"/>
        </w:tabs>
        <w:autoSpaceDE w:val="0"/>
        <w:autoSpaceDN w:val="0"/>
        <w:adjustRightInd w:val="0"/>
        <w:ind w:right="-1"/>
        <w:outlineLvl w:val="0"/>
        <w:rPr>
          <w:b/>
          <w:bCs/>
          <w:sz w:val="24"/>
          <w:szCs w:val="24"/>
        </w:rPr>
      </w:pPr>
    </w:p>
    <w:p w14:paraId="27D726FD" w14:textId="77777777" w:rsidR="0094368D" w:rsidRPr="00435520" w:rsidRDefault="0094368D" w:rsidP="0094368D">
      <w:pPr>
        <w:tabs>
          <w:tab w:val="left" w:pos="-5954"/>
        </w:tabs>
        <w:autoSpaceDE w:val="0"/>
        <w:autoSpaceDN w:val="0"/>
        <w:adjustRightInd w:val="0"/>
        <w:spacing w:before="240"/>
        <w:ind w:right="-1"/>
        <w:jc w:val="center"/>
        <w:rPr>
          <w:b/>
          <w:bCs/>
          <w:sz w:val="24"/>
          <w:szCs w:val="24"/>
        </w:rPr>
      </w:pPr>
      <w:r w:rsidRPr="00435520">
        <w:rPr>
          <w:b/>
          <w:bCs/>
          <w:sz w:val="24"/>
          <w:szCs w:val="24"/>
        </w:rPr>
        <w:lastRenderedPageBreak/>
        <w:t>PROCESSO LICITATÓRIO Nº 47/2021</w:t>
      </w:r>
    </w:p>
    <w:p w14:paraId="03FF77E7" w14:textId="77777777" w:rsidR="0094368D" w:rsidRPr="00435520" w:rsidRDefault="0094368D" w:rsidP="0094368D">
      <w:pPr>
        <w:tabs>
          <w:tab w:val="left" w:pos="-5954"/>
        </w:tabs>
        <w:autoSpaceDE w:val="0"/>
        <w:autoSpaceDN w:val="0"/>
        <w:adjustRightInd w:val="0"/>
        <w:spacing w:before="240"/>
        <w:ind w:right="-1"/>
        <w:jc w:val="center"/>
        <w:rPr>
          <w:b/>
          <w:bCs/>
          <w:sz w:val="24"/>
          <w:szCs w:val="24"/>
        </w:rPr>
      </w:pPr>
      <w:r w:rsidRPr="00435520">
        <w:rPr>
          <w:b/>
          <w:bCs/>
          <w:sz w:val="24"/>
          <w:szCs w:val="24"/>
        </w:rPr>
        <w:t>PREGÃO PRESENCIAL Nº 19/2021</w:t>
      </w:r>
    </w:p>
    <w:p w14:paraId="00996459" w14:textId="415C95F4" w:rsidR="00BB7C58" w:rsidRPr="00435520" w:rsidRDefault="00BB7C58" w:rsidP="00EB48EC">
      <w:pPr>
        <w:tabs>
          <w:tab w:val="left" w:pos="-5954"/>
        </w:tabs>
        <w:autoSpaceDE w:val="0"/>
        <w:autoSpaceDN w:val="0"/>
        <w:adjustRightInd w:val="0"/>
        <w:spacing w:before="240"/>
        <w:ind w:right="-1"/>
        <w:jc w:val="center"/>
        <w:rPr>
          <w:b/>
          <w:bCs/>
          <w:sz w:val="24"/>
          <w:szCs w:val="24"/>
        </w:rPr>
      </w:pPr>
      <w:r w:rsidRPr="00435520">
        <w:rPr>
          <w:b/>
          <w:bCs/>
          <w:sz w:val="24"/>
          <w:szCs w:val="24"/>
        </w:rPr>
        <w:t>ANEXO II</w:t>
      </w:r>
    </w:p>
    <w:p w14:paraId="17AB5C89" w14:textId="77777777" w:rsidR="00BB7C58" w:rsidRPr="00435520" w:rsidRDefault="00BB7C58" w:rsidP="00EB48EC">
      <w:pPr>
        <w:tabs>
          <w:tab w:val="left" w:pos="-5954"/>
        </w:tabs>
        <w:autoSpaceDE w:val="0"/>
        <w:autoSpaceDN w:val="0"/>
        <w:adjustRightInd w:val="0"/>
        <w:spacing w:before="240"/>
        <w:ind w:right="-1"/>
        <w:jc w:val="center"/>
        <w:rPr>
          <w:b/>
          <w:bCs/>
          <w:sz w:val="24"/>
          <w:szCs w:val="24"/>
        </w:rPr>
      </w:pPr>
      <w:r w:rsidRPr="00435520">
        <w:rPr>
          <w:b/>
          <w:bCs/>
          <w:sz w:val="24"/>
          <w:szCs w:val="24"/>
        </w:rPr>
        <w:t>TERMO DE REFERÊNCIA</w:t>
      </w:r>
    </w:p>
    <w:p w14:paraId="7D14B157"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1- OBJETO: </w:t>
      </w:r>
    </w:p>
    <w:p w14:paraId="1DE45EA4" w14:textId="4365F595"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1.1. Registro de Preços, pelo prazo de 12</w:t>
      </w:r>
      <w:r w:rsidR="00CB6FBB">
        <w:rPr>
          <w:sz w:val="24"/>
          <w:szCs w:val="24"/>
        </w:rPr>
        <w:t>(doze)</w:t>
      </w:r>
      <w:r w:rsidRPr="00435520">
        <w:rPr>
          <w:sz w:val="24"/>
          <w:szCs w:val="24"/>
        </w:rPr>
        <w:t xml:space="preserve"> meses, para eventual e futura Contratação de empresa para transporte de resíduos sólidos do Município de Bom Jardim de Minas com destinação final ambientalmente adequada, conforme condições e especificações deste Termo de Referência.</w:t>
      </w:r>
    </w:p>
    <w:p w14:paraId="5D0F7764"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2- JUSTIFICATIVA DA CONTRATAÇÃO</w:t>
      </w:r>
    </w:p>
    <w:p w14:paraId="356431E9" w14:textId="2BBCF898"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2.1. O Município já possui uma Usina de reciclagem, contudo somente os materiais recicláveis coletados como papéis, alumínio, plástico, vidro, dentre outros, que são convertidos em matéria-prima. Assim, </w:t>
      </w:r>
      <w:r w:rsidR="0094368D" w:rsidRPr="00435520">
        <w:rPr>
          <w:sz w:val="24"/>
          <w:szCs w:val="24"/>
        </w:rPr>
        <w:t>a</w:t>
      </w:r>
      <w:r w:rsidRPr="00435520">
        <w:rPr>
          <w:sz w:val="24"/>
          <w:szCs w:val="24"/>
        </w:rPr>
        <w:t>inda não possui no município local adequado para destinação dos restantes dos resíduos sólidos domiciliares e comerciais (Orgânicos, Inorgânicos e rejeitos), os quais não podem ser depositados em qualquer lugar, pois contaminam o solo, nascentes de água, lençóis de água, ar e etc..</w:t>
      </w:r>
      <w:r w:rsidR="00435520" w:rsidRPr="00435520">
        <w:rPr>
          <w:sz w:val="24"/>
          <w:szCs w:val="24"/>
        </w:rPr>
        <w:t>., surgindo</w:t>
      </w:r>
      <w:r w:rsidRPr="00435520">
        <w:rPr>
          <w:sz w:val="24"/>
          <w:szCs w:val="24"/>
        </w:rPr>
        <w:t xml:space="preserve"> a necessidade de contratar uma empresa para transporte e destino final dos resíduos.</w:t>
      </w:r>
    </w:p>
    <w:p w14:paraId="5FDB97C7" w14:textId="75DAB31A"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3 – PLANILHA ORÇAMENTÁRIA</w:t>
      </w:r>
    </w:p>
    <w:tbl>
      <w:tblPr>
        <w:tblW w:w="8726" w:type="dxa"/>
        <w:tblInd w:w="7" w:type="dxa"/>
        <w:tblCellMar>
          <w:left w:w="70" w:type="dxa"/>
          <w:right w:w="70" w:type="dxa"/>
        </w:tblCellMar>
        <w:tblLook w:val="00A0" w:firstRow="1" w:lastRow="0" w:firstColumn="1" w:lastColumn="0" w:noHBand="0" w:noVBand="0"/>
      </w:tblPr>
      <w:tblGrid>
        <w:gridCol w:w="634"/>
        <w:gridCol w:w="3486"/>
        <w:gridCol w:w="1141"/>
        <w:gridCol w:w="674"/>
        <w:gridCol w:w="1315"/>
        <w:gridCol w:w="1476"/>
      </w:tblGrid>
      <w:tr w:rsidR="00BB7C58" w:rsidRPr="00435520" w14:paraId="3402DDF0" w14:textId="77777777" w:rsidTr="00CB6FBB">
        <w:trPr>
          <w:trHeight w:val="20"/>
        </w:trPr>
        <w:tc>
          <w:tcPr>
            <w:tcW w:w="634" w:type="dxa"/>
            <w:tcBorders>
              <w:top w:val="single" w:sz="4" w:space="0" w:color="auto"/>
              <w:left w:val="single" w:sz="4" w:space="0" w:color="auto"/>
              <w:bottom w:val="single" w:sz="4" w:space="0" w:color="auto"/>
              <w:right w:val="single" w:sz="4" w:space="0" w:color="auto"/>
            </w:tcBorders>
            <w:noWrap/>
            <w:vAlign w:val="center"/>
          </w:tcPr>
          <w:p w14:paraId="065A88DC"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Item</w:t>
            </w:r>
          </w:p>
        </w:tc>
        <w:tc>
          <w:tcPr>
            <w:tcW w:w="3486" w:type="dxa"/>
            <w:tcBorders>
              <w:top w:val="single" w:sz="4" w:space="0" w:color="auto"/>
              <w:left w:val="nil"/>
              <w:bottom w:val="single" w:sz="4" w:space="0" w:color="auto"/>
              <w:right w:val="single" w:sz="4" w:space="0" w:color="auto"/>
            </w:tcBorders>
            <w:vAlign w:val="center"/>
          </w:tcPr>
          <w:p w14:paraId="5A41120C"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Descrição dos serviços</w:t>
            </w:r>
          </w:p>
        </w:tc>
        <w:tc>
          <w:tcPr>
            <w:tcW w:w="1141" w:type="dxa"/>
            <w:tcBorders>
              <w:top w:val="single" w:sz="4" w:space="0" w:color="auto"/>
              <w:left w:val="nil"/>
              <w:bottom w:val="single" w:sz="4" w:space="0" w:color="auto"/>
              <w:right w:val="single" w:sz="4" w:space="0" w:color="auto"/>
            </w:tcBorders>
            <w:noWrap/>
            <w:vAlign w:val="center"/>
          </w:tcPr>
          <w:p w14:paraId="0D5E440F"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Unidade</w:t>
            </w:r>
          </w:p>
        </w:tc>
        <w:tc>
          <w:tcPr>
            <w:tcW w:w="674" w:type="dxa"/>
            <w:tcBorders>
              <w:top w:val="single" w:sz="4" w:space="0" w:color="auto"/>
              <w:left w:val="nil"/>
              <w:bottom w:val="single" w:sz="4" w:space="0" w:color="auto"/>
              <w:right w:val="single" w:sz="4" w:space="0" w:color="auto"/>
            </w:tcBorders>
            <w:noWrap/>
            <w:vAlign w:val="center"/>
          </w:tcPr>
          <w:p w14:paraId="7465A3ED"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Qtd.</w:t>
            </w:r>
          </w:p>
        </w:tc>
        <w:tc>
          <w:tcPr>
            <w:tcW w:w="1315" w:type="dxa"/>
            <w:tcBorders>
              <w:top w:val="single" w:sz="4" w:space="0" w:color="auto"/>
              <w:left w:val="nil"/>
              <w:bottom w:val="single" w:sz="4" w:space="0" w:color="auto"/>
              <w:right w:val="single" w:sz="4" w:space="0" w:color="auto"/>
            </w:tcBorders>
            <w:noWrap/>
            <w:vAlign w:val="center"/>
          </w:tcPr>
          <w:p w14:paraId="0A3A7E9F" w14:textId="77777777" w:rsidR="0094368D" w:rsidRPr="00435520" w:rsidRDefault="00BB7C58" w:rsidP="0094368D">
            <w:pPr>
              <w:tabs>
                <w:tab w:val="left" w:pos="-5954"/>
              </w:tabs>
              <w:autoSpaceDE w:val="0"/>
              <w:autoSpaceDN w:val="0"/>
              <w:adjustRightInd w:val="0"/>
              <w:ind w:right="-1"/>
              <w:jc w:val="center"/>
              <w:rPr>
                <w:b/>
                <w:bCs/>
                <w:sz w:val="24"/>
                <w:szCs w:val="24"/>
              </w:rPr>
            </w:pPr>
            <w:r w:rsidRPr="00435520">
              <w:rPr>
                <w:b/>
                <w:bCs/>
                <w:sz w:val="24"/>
                <w:szCs w:val="24"/>
              </w:rPr>
              <w:t>Valor</w:t>
            </w:r>
          </w:p>
          <w:p w14:paraId="7A4EA8F0" w14:textId="43074DA5" w:rsidR="00BB7C58" w:rsidRPr="00435520" w:rsidRDefault="00BB7C58" w:rsidP="0094368D">
            <w:pPr>
              <w:tabs>
                <w:tab w:val="left" w:pos="-5954"/>
              </w:tabs>
              <w:autoSpaceDE w:val="0"/>
              <w:autoSpaceDN w:val="0"/>
              <w:adjustRightInd w:val="0"/>
              <w:ind w:right="-1"/>
              <w:jc w:val="center"/>
              <w:rPr>
                <w:b/>
                <w:bCs/>
                <w:sz w:val="24"/>
                <w:szCs w:val="24"/>
              </w:rPr>
            </w:pPr>
            <w:r w:rsidRPr="00435520">
              <w:rPr>
                <w:b/>
                <w:bCs/>
                <w:sz w:val="24"/>
                <w:szCs w:val="24"/>
              </w:rPr>
              <w:t xml:space="preserve"> Unitário</w:t>
            </w:r>
          </w:p>
        </w:tc>
        <w:tc>
          <w:tcPr>
            <w:tcW w:w="1476" w:type="dxa"/>
            <w:tcBorders>
              <w:top w:val="single" w:sz="4" w:space="0" w:color="auto"/>
              <w:left w:val="nil"/>
              <w:bottom w:val="single" w:sz="4" w:space="0" w:color="auto"/>
              <w:right w:val="single" w:sz="4" w:space="0" w:color="auto"/>
            </w:tcBorders>
            <w:noWrap/>
            <w:vAlign w:val="center"/>
          </w:tcPr>
          <w:p w14:paraId="6C50B942" w14:textId="77777777" w:rsidR="0094368D"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Valor</w:t>
            </w:r>
          </w:p>
          <w:p w14:paraId="36B40A7B" w14:textId="079EA5F1"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 xml:space="preserve"> Total</w:t>
            </w:r>
          </w:p>
        </w:tc>
      </w:tr>
      <w:tr w:rsidR="00BB7C58" w:rsidRPr="00435520" w14:paraId="01E420B1" w14:textId="77777777" w:rsidTr="00CB6FBB">
        <w:trPr>
          <w:trHeight w:val="20"/>
        </w:trPr>
        <w:tc>
          <w:tcPr>
            <w:tcW w:w="634" w:type="dxa"/>
            <w:tcBorders>
              <w:top w:val="nil"/>
              <w:left w:val="single" w:sz="4" w:space="0" w:color="auto"/>
              <w:bottom w:val="single" w:sz="4" w:space="0" w:color="auto"/>
              <w:right w:val="single" w:sz="4" w:space="0" w:color="auto"/>
            </w:tcBorders>
            <w:noWrap/>
            <w:vAlign w:val="center"/>
          </w:tcPr>
          <w:p w14:paraId="6D08FE13"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1</w:t>
            </w:r>
          </w:p>
        </w:tc>
        <w:tc>
          <w:tcPr>
            <w:tcW w:w="3486" w:type="dxa"/>
            <w:tcBorders>
              <w:top w:val="nil"/>
              <w:left w:val="nil"/>
              <w:bottom w:val="single" w:sz="4" w:space="0" w:color="auto"/>
              <w:right w:val="single" w:sz="4" w:space="0" w:color="auto"/>
            </w:tcBorders>
            <w:vAlign w:val="center"/>
          </w:tcPr>
          <w:p w14:paraId="0D082075" w14:textId="77777777" w:rsidR="00BB7C58" w:rsidRPr="00435520" w:rsidRDefault="00BB7C58" w:rsidP="00CE18B1">
            <w:pPr>
              <w:tabs>
                <w:tab w:val="left" w:pos="-5954"/>
              </w:tabs>
              <w:autoSpaceDE w:val="0"/>
              <w:autoSpaceDN w:val="0"/>
              <w:adjustRightInd w:val="0"/>
              <w:ind w:right="-1"/>
              <w:jc w:val="both"/>
              <w:rPr>
                <w:sz w:val="24"/>
                <w:szCs w:val="24"/>
              </w:rPr>
            </w:pPr>
            <w:r w:rsidRPr="00435520">
              <w:rPr>
                <w:sz w:val="24"/>
                <w:szCs w:val="24"/>
              </w:rPr>
              <w:t>Serviço de transporte de resíduos sólidos do município de Bom Jardim de Minas com destinação final ambiental adequada.</w:t>
            </w:r>
          </w:p>
        </w:tc>
        <w:tc>
          <w:tcPr>
            <w:tcW w:w="1141" w:type="dxa"/>
            <w:tcBorders>
              <w:top w:val="nil"/>
              <w:left w:val="nil"/>
              <w:bottom w:val="single" w:sz="4" w:space="0" w:color="auto"/>
              <w:right w:val="single" w:sz="4" w:space="0" w:color="auto"/>
            </w:tcBorders>
            <w:noWrap/>
            <w:vAlign w:val="center"/>
          </w:tcPr>
          <w:p w14:paraId="0BD1DE3B"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Viagem</w:t>
            </w:r>
          </w:p>
        </w:tc>
        <w:tc>
          <w:tcPr>
            <w:tcW w:w="674" w:type="dxa"/>
            <w:tcBorders>
              <w:top w:val="nil"/>
              <w:left w:val="nil"/>
              <w:bottom w:val="single" w:sz="4" w:space="0" w:color="auto"/>
              <w:right w:val="single" w:sz="4" w:space="0" w:color="auto"/>
            </w:tcBorders>
            <w:noWrap/>
            <w:vAlign w:val="center"/>
          </w:tcPr>
          <w:p w14:paraId="0D4739FB"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170</w:t>
            </w:r>
          </w:p>
        </w:tc>
        <w:tc>
          <w:tcPr>
            <w:tcW w:w="1315" w:type="dxa"/>
            <w:tcBorders>
              <w:top w:val="nil"/>
              <w:left w:val="nil"/>
              <w:bottom w:val="single" w:sz="4" w:space="0" w:color="auto"/>
              <w:right w:val="single" w:sz="4" w:space="0" w:color="auto"/>
            </w:tcBorders>
            <w:noWrap/>
            <w:vAlign w:val="center"/>
          </w:tcPr>
          <w:p w14:paraId="0087FCAC"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R$2065,33</w:t>
            </w:r>
          </w:p>
        </w:tc>
        <w:tc>
          <w:tcPr>
            <w:tcW w:w="1476" w:type="dxa"/>
            <w:tcBorders>
              <w:top w:val="nil"/>
              <w:left w:val="nil"/>
              <w:bottom w:val="single" w:sz="4" w:space="0" w:color="auto"/>
              <w:right w:val="single" w:sz="4" w:space="0" w:color="auto"/>
            </w:tcBorders>
            <w:noWrap/>
            <w:vAlign w:val="center"/>
          </w:tcPr>
          <w:p w14:paraId="7BF50595" w14:textId="428FBA80" w:rsidR="00BB7C58" w:rsidRPr="00435520" w:rsidRDefault="00BB7C58" w:rsidP="00716325">
            <w:pPr>
              <w:jc w:val="center"/>
              <w:rPr>
                <w:sz w:val="24"/>
                <w:szCs w:val="24"/>
              </w:rPr>
            </w:pPr>
            <w:r w:rsidRPr="00435520">
              <w:rPr>
                <w:sz w:val="24"/>
                <w:szCs w:val="24"/>
              </w:rPr>
              <w:t>R$ 351</w:t>
            </w:r>
            <w:r w:rsidR="0094368D" w:rsidRPr="00435520">
              <w:rPr>
                <w:sz w:val="24"/>
                <w:szCs w:val="24"/>
              </w:rPr>
              <w:t>.</w:t>
            </w:r>
            <w:r w:rsidRPr="00435520">
              <w:rPr>
                <w:sz w:val="24"/>
                <w:szCs w:val="24"/>
              </w:rPr>
              <w:t>106,</w:t>
            </w:r>
            <w:r w:rsidR="0094368D" w:rsidRPr="00435520">
              <w:rPr>
                <w:sz w:val="24"/>
                <w:szCs w:val="24"/>
              </w:rPr>
              <w:t>10</w:t>
            </w:r>
          </w:p>
        </w:tc>
      </w:tr>
      <w:tr w:rsidR="00BB7C58" w:rsidRPr="00435520" w14:paraId="7B53355E" w14:textId="77777777" w:rsidTr="00CB6FBB">
        <w:trPr>
          <w:trHeight w:val="20"/>
        </w:trPr>
        <w:tc>
          <w:tcPr>
            <w:tcW w:w="634" w:type="dxa"/>
            <w:tcBorders>
              <w:top w:val="nil"/>
              <w:left w:val="single" w:sz="4" w:space="0" w:color="auto"/>
              <w:bottom w:val="single" w:sz="4" w:space="0" w:color="auto"/>
              <w:right w:val="single" w:sz="4" w:space="0" w:color="auto"/>
            </w:tcBorders>
            <w:noWrap/>
            <w:vAlign w:val="bottom"/>
          </w:tcPr>
          <w:p w14:paraId="27C6D32F"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2</w:t>
            </w:r>
          </w:p>
        </w:tc>
        <w:tc>
          <w:tcPr>
            <w:tcW w:w="3486" w:type="dxa"/>
            <w:tcBorders>
              <w:top w:val="nil"/>
              <w:left w:val="nil"/>
              <w:bottom w:val="single" w:sz="4" w:space="0" w:color="auto"/>
              <w:right w:val="single" w:sz="4" w:space="0" w:color="auto"/>
            </w:tcBorders>
            <w:noWrap/>
            <w:vAlign w:val="bottom"/>
          </w:tcPr>
          <w:p w14:paraId="11A0845A" w14:textId="77777777" w:rsidR="00BB7C58" w:rsidRPr="00435520" w:rsidRDefault="00BB7C58" w:rsidP="00CE18B1">
            <w:pPr>
              <w:tabs>
                <w:tab w:val="left" w:pos="-5954"/>
              </w:tabs>
              <w:autoSpaceDE w:val="0"/>
              <w:autoSpaceDN w:val="0"/>
              <w:adjustRightInd w:val="0"/>
              <w:ind w:right="-1"/>
              <w:jc w:val="both"/>
              <w:rPr>
                <w:sz w:val="24"/>
                <w:szCs w:val="24"/>
              </w:rPr>
            </w:pPr>
            <w:r w:rsidRPr="00435520">
              <w:rPr>
                <w:sz w:val="24"/>
                <w:szCs w:val="24"/>
              </w:rPr>
              <w:t>Destinação final ambiental adequada.</w:t>
            </w:r>
          </w:p>
        </w:tc>
        <w:tc>
          <w:tcPr>
            <w:tcW w:w="1141" w:type="dxa"/>
            <w:tcBorders>
              <w:top w:val="nil"/>
              <w:left w:val="nil"/>
              <w:bottom w:val="single" w:sz="4" w:space="0" w:color="auto"/>
              <w:right w:val="single" w:sz="4" w:space="0" w:color="auto"/>
            </w:tcBorders>
            <w:noWrap/>
            <w:vAlign w:val="center"/>
          </w:tcPr>
          <w:p w14:paraId="560225BE"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Tonelada</w:t>
            </w:r>
          </w:p>
        </w:tc>
        <w:tc>
          <w:tcPr>
            <w:tcW w:w="674" w:type="dxa"/>
            <w:tcBorders>
              <w:top w:val="nil"/>
              <w:left w:val="nil"/>
              <w:bottom w:val="single" w:sz="4" w:space="0" w:color="auto"/>
              <w:right w:val="single" w:sz="4" w:space="0" w:color="auto"/>
            </w:tcBorders>
            <w:noWrap/>
            <w:vAlign w:val="center"/>
          </w:tcPr>
          <w:p w14:paraId="2B6EDAF1" w14:textId="77777777"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2400</w:t>
            </w:r>
          </w:p>
        </w:tc>
        <w:tc>
          <w:tcPr>
            <w:tcW w:w="1315" w:type="dxa"/>
            <w:tcBorders>
              <w:top w:val="nil"/>
              <w:left w:val="nil"/>
              <w:bottom w:val="single" w:sz="4" w:space="0" w:color="auto"/>
              <w:right w:val="single" w:sz="4" w:space="0" w:color="auto"/>
            </w:tcBorders>
            <w:noWrap/>
            <w:vAlign w:val="center"/>
          </w:tcPr>
          <w:p w14:paraId="56D21F20" w14:textId="41B025EA" w:rsidR="00BB7C58" w:rsidRPr="00435520" w:rsidRDefault="00BB7C58" w:rsidP="00CE18B1">
            <w:pPr>
              <w:tabs>
                <w:tab w:val="left" w:pos="-5954"/>
              </w:tabs>
              <w:autoSpaceDE w:val="0"/>
              <w:autoSpaceDN w:val="0"/>
              <w:adjustRightInd w:val="0"/>
              <w:ind w:right="-1"/>
              <w:jc w:val="center"/>
              <w:rPr>
                <w:sz w:val="24"/>
                <w:szCs w:val="24"/>
              </w:rPr>
            </w:pPr>
            <w:r w:rsidRPr="00435520">
              <w:rPr>
                <w:sz w:val="24"/>
                <w:szCs w:val="24"/>
              </w:rPr>
              <w:t>R$ 111,69</w:t>
            </w:r>
          </w:p>
        </w:tc>
        <w:tc>
          <w:tcPr>
            <w:tcW w:w="1476" w:type="dxa"/>
            <w:tcBorders>
              <w:top w:val="nil"/>
              <w:left w:val="nil"/>
              <w:bottom w:val="single" w:sz="4" w:space="0" w:color="auto"/>
              <w:right w:val="single" w:sz="4" w:space="0" w:color="auto"/>
            </w:tcBorders>
            <w:noWrap/>
            <w:vAlign w:val="center"/>
          </w:tcPr>
          <w:p w14:paraId="43849163" w14:textId="77777777" w:rsidR="00BB7C58" w:rsidRPr="00435520" w:rsidRDefault="0094368D" w:rsidP="00716325">
            <w:pPr>
              <w:jc w:val="center"/>
              <w:rPr>
                <w:sz w:val="24"/>
                <w:szCs w:val="24"/>
              </w:rPr>
            </w:pPr>
            <w:r w:rsidRPr="00435520">
              <w:rPr>
                <w:sz w:val="24"/>
                <w:szCs w:val="24"/>
              </w:rPr>
              <w:t>R$</w:t>
            </w:r>
          </w:p>
          <w:p w14:paraId="5600E4B7" w14:textId="57D40037" w:rsidR="0094368D" w:rsidRPr="00435520" w:rsidRDefault="0094368D" w:rsidP="00716325">
            <w:pPr>
              <w:jc w:val="center"/>
              <w:rPr>
                <w:sz w:val="24"/>
                <w:szCs w:val="24"/>
              </w:rPr>
            </w:pPr>
            <w:r w:rsidRPr="00435520">
              <w:rPr>
                <w:sz w:val="24"/>
                <w:szCs w:val="24"/>
              </w:rPr>
              <w:t>268.056,00</w:t>
            </w:r>
          </w:p>
        </w:tc>
      </w:tr>
      <w:tr w:rsidR="00BB7C58" w:rsidRPr="00435520" w14:paraId="5B92C845" w14:textId="77777777" w:rsidTr="00CB6FBB">
        <w:trPr>
          <w:trHeight w:val="20"/>
        </w:trPr>
        <w:tc>
          <w:tcPr>
            <w:tcW w:w="7250" w:type="dxa"/>
            <w:gridSpan w:val="5"/>
            <w:tcBorders>
              <w:top w:val="single" w:sz="4" w:space="0" w:color="auto"/>
              <w:left w:val="single" w:sz="4" w:space="0" w:color="auto"/>
              <w:bottom w:val="single" w:sz="4" w:space="0" w:color="auto"/>
              <w:right w:val="single" w:sz="4" w:space="0" w:color="auto"/>
            </w:tcBorders>
            <w:noWrap/>
            <w:vAlign w:val="bottom"/>
          </w:tcPr>
          <w:p w14:paraId="42333EC6" w14:textId="77777777" w:rsidR="00BB7C58" w:rsidRPr="00435520" w:rsidRDefault="00BB7C58" w:rsidP="00CE18B1">
            <w:pPr>
              <w:tabs>
                <w:tab w:val="left" w:pos="-5954"/>
              </w:tabs>
              <w:autoSpaceDE w:val="0"/>
              <w:autoSpaceDN w:val="0"/>
              <w:adjustRightInd w:val="0"/>
              <w:ind w:right="-1"/>
              <w:jc w:val="center"/>
              <w:rPr>
                <w:b/>
                <w:bCs/>
                <w:sz w:val="24"/>
                <w:szCs w:val="24"/>
              </w:rPr>
            </w:pPr>
            <w:r w:rsidRPr="00435520">
              <w:rPr>
                <w:b/>
                <w:bCs/>
                <w:sz w:val="24"/>
                <w:szCs w:val="24"/>
              </w:rPr>
              <w:t>Valor Total</w:t>
            </w:r>
          </w:p>
        </w:tc>
        <w:tc>
          <w:tcPr>
            <w:tcW w:w="1476" w:type="dxa"/>
            <w:tcBorders>
              <w:top w:val="nil"/>
              <w:left w:val="nil"/>
              <w:bottom w:val="single" w:sz="4" w:space="0" w:color="auto"/>
              <w:right w:val="single" w:sz="4" w:space="0" w:color="auto"/>
            </w:tcBorders>
            <w:noWrap/>
            <w:vAlign w:val="center"/>
          </w:tcPr>
          <w:p w14:paraId="42FC13DC" w14:textId="314E339A" w:rsidR="00BB7C58" w:rsidRPr="00435520" w:rsidRDefault="00BB7C58" w:rsidP="00716325">
            <w:pPr>
              <w:jc w:val="center"/>
              <w:rPr>
                <w:sz w:val="24"/>
                <w:szCs w:val="24"/>
              </w:rPr>
            </w:pPr>
            <w:r w:rsidRPr="00435520">
              <w:rPr>
                <w:sz w:val="24"/>
                <w:szCs w:val="24"/>
              </w:rPr>
              <w:t>R$ 619</w:t>
            </w:r>
            <w:r w:rsidR="0094368D" w:rsidRPr="00435520">
              <w:rPr>
                <w:sz w:val="24"/>
                <w:szCs w:val="24"/>
              </w:rPr>
              <w:t>.</w:t>
            </w:r>
            <w:r w:rsidRPr="00435520">
              <w:rPr>
                <w:sz w:val="24"/>
                <w:szCs w:val="24"/>
              </w:rPr>
              <w:t>162,</w:t>
            </w:r>
            <w:r w:rsidR="0094368D" w:rsidRPr="00435520">
              <w:rPr>
                <w:sz w:val="24"/>
                <w:szCs w:val="24"/>
              </w:rPr>
              <w:t>1</w:t>
            </w:r>
            <w:r w:rsidRPr="00435520">
              <w:rPr>
                <w:sz w:val="24"/>
                <w:szCs w:val="24"/>
              </w:rPr>
              <w:t>0</w:t>
            </w:r>
          </w:p>
        </w:tc>
      </w:tr>
    </w:tbl>
    <w:p w14:paraId="2919E7BE"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lastRenderedPageBreak/>
        <w:t>3.1. Conforme exigência legal foi elaborada a Planilha Orçamentária utilizando a média aritmética dos valores apresentados por três empresas, conforme pesquisas de preço em anexo.</w:t>
      </w:r>
    </w:p>
    <w:p w14:paraId="61DC3458" w14:textId="3CF27603"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3.2. O preço total estimado pela administração para a execução do objeto é de </w:t>
      </w:r>
      <w:r w:rsidRPr="00435520">
        <w:rPr>
          <w:b/>
          <w:bCs/>
          <w:sz w:val="24"/>
          <w:szCs w:val="24"/>
        </w:rPr>
        <w:t>R$619</w:t>
      </w:r>
      <w:r w:rsidR="0094368D" w:rsidRPr="00435520">
        <w:rPr>
          <w:b/>
          <w:bCs/>
          <w:sz w:val="24"/>
          <w:szCs w:val="24"/>
        </w:rPr>
        <w:t>.</w:t>
      </w:r>
      <w:r w:rsidRPr="00435520">
        <w:rPr>
          <w:b/>
          <w:bCs/>
          <w:sz w:val="24"/>
          <w:szCs w:val="24"/>
        </w:rPr>
        <w:t>162,</w:t>
      </w:r>
      <w:r w:rsidR="0094368D" w:rsidRPr="00435520">
        <w:rPr>
          <w:b/>
          <w:bCs/>
          <w:sz w:val="24"/>
          <w:szCs w:val="24"/>
        </w:rPr>
        <w:t>1</w:t>
      </w:r>
      <w:r w:rsidRPr="00435520">
        <w:rPr>
          <w:b/>
          <w:bCs/>
          <w:sz w:val="24"/>
          <w:szCs w:val="24"/>
        </w:rPr>
        <w:t xml:space="preserve">0 (seiscentos e dezenove mil, cento e sessenta e dois reais e </w:t>
      </w:r>
      <w:r w:rsidR="0094368D" w:rsidRPr="00435520">
        <w:rPr>
          <w:b/>
          <w:bCs/>
          <w:sz w:val="24"/>
          <w:szCs w:val="24"/>
        </w:rPr>
        <w:t>dez</w:t>
      </w:r>
      <w:r w:rsidRPr="00435520">
        <w:rPr>
          <w:b/>
          <w:bCs/>
          <w:sz w:val="24"/>
          <w:szCs w:val="24"/>
        </w:rPr>
        <w:t xml:space="preserve"> centavos)</w:t>
      </w:r>
      <w:r w:rsidRPr="00435520">
        <w:rPr>
          <w:sz w:val="24"/>
          <w:szCs w:val="24"/>
        </w:rPr>
        <w:t>, conforme os valores constantes no quadro acima.</w:t>
      </w:r>
    </w:p>
    <w:p w14:paraId="57D10961"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3.3. No preço já está incluído todos os custos de mão de obra, taxas, impostos, seguros, encargos sociais, administração, trabalhistas, previdenciários, contribuições parafiscais e outros que venham a incidir sobre o objeto.</w:t>
      </w:r>
    </w:p>
    <w:p w14:paraId="0961C048"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4. - DOTAÇÃO ORÇAMENTÁRIA </w:t>
      </w:r>
    </w:p>
    <w:p w14:paraId="061A4F2B" w14:textId="4C87CC9E"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4.1. A despesa, que decorrer desta </w:t>
      </w:r>
      <w:r w:rsidR="0094368D" w:rsidRPr="00435520">
        <w:rPr>
          <w:sz w:val="24"/>
          <w:szCs w:val="24"/>
        </w:rPr>
        <w:t>l</w:t>
      </w:r>
      <w:r w:rsidRPr="00435520">
        <w:rPr>
          <w:sz w:val="24"/>
          <w:szCs w:val="24"/>
        </w:rPr>
        <w:t>icitação está prevista para o presente exercício e já está compromissada por conta da Dotação Orçamentária:</w:t>
      </w:r>
    </w:p>
    <w:p w14:paraId="3A5BE343" w14:textId="10C1A3FD"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339039-02-04-00-17.512.0007.2-0039 - DESENVOLVIMENTO DE ATIVIDADES DA USINA DE RECICLAGEM DE LIXO</w:t>
      </w:r>
      <w:r w:rsidR="0094368D" w:rsidRPr="00435520">
        <w:rPr>
          <w:sz w:val="24"/>
          <w:szCs w:val="24"/>
        </w:rPr>
        <w:t>.</w:t>
      </w:r>
    </w:p>
    <w:p w14:paraId="722A557B"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4.2. As despesas relativas aos exercícios subsequentes correrão por conta das dotações orçamentárias respectivas, devendo ser empenhadas no início de cada exercício.</w:t>
      </w:r>
    </w:p>
    <w:p w14:paraId="5D1E4F36"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5 - DO PRAZO DE VIGÊNCIA</w:t>
      </w:r>
    </w:p>
    <w:p w14:paraId="6ED1AA73" w14:textId="60301AB1"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5.1. O prazo de vigência desta contratação será de 12</w:t>
      </w:r>
      <w:r w:rsidR="0094368D" w:rsidRPr="00435520">
        <w:rPr>
          <w:sz w:val="24"/>
          <w:szCs w:val="24"/>
        </w:rPr>
        <w:t>(doze)</w:t>
      </w:r>
      <w:r w:rsidRPr="00435520">
        <w:rPr>
          <w:sz w:val="24"/>
          <w:szCs w:val="24"/>
        </w:rPr>
        <w:t xml:space="preserve"> meses, contados a partir da data da assinatura.</w:t>
      </w:r>
    </w:p>
    <w:p w14:paraId="7C84E3D4"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6 – DA EXECUÇÃO DOS SERVIÇOS</w:t>
      </w:r>
    </w:p>
    <w:p w14:paraId="11252525" w14:textId="1F8EC711"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6.1. O transporte até a destinação final dos resíduos deverá ocorrer da seguinte maneira,</w:t>
      </w:r>
      <w:r w:rsidR="0094368D" w:rsidRPr="00435520">
        <w:rPr>
          <w:sz w:val="24"/>
          <w:szCs w:val="24"/>
        </w:rPr>
        <w:t xml:space="preserve"> no mínimo</w:t>
      </w:r>
      <w:r w:rsidRPr="00435520">
        <w:rPr>
          <w:sz w:val="24"/>
          <w:szCs w:val="24"/>
        </w:rPr>
        <w:t xml:space="preserve"> 2 (duas) vezes por semana, ou de acordo com a necessidade do Município.</w:t>
      </w:r>
    </w:p>
    <w:p w14:paraId="590EA9EC"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6.2. O MUNICÍPIO fica eximido de toda e qualquer responsabilidade quanto à destinação e/ou utilização indevida dos resíduos.</w:t>
      </w:r>
    </w:p>
    <w:p w14:paraId="2299A664"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6.3. O transporte dos RESÍDUOS, da área de transbordo até a destinação final da CONTRATADA serão de única e exclusiva responsabilidade da </w:t>
      </w:r>
      <w:r w:rsidRPr="00435520">
        <w:rPr>
          <w:sz w:val="24"/>
          <w:szCs w:val="24"/>
        </w:rPr>
        <w:lastRenderedPageBreak/>
        <w:t>CONTRATADA, devendo, ainda, atender às exigências das leis ambientais e demais pertinentes.</w:t>
      </w:r>
    </w:p>
    <w:p w14:paraId="7B911421"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6.4. A pesagem dos resíduos para destinação final será registrada em livro de controle do setor requisitante, para o controle mensal que subsidiará o pagamento</w:t>
      </w:r>
    </w:p>
    <w:p w14:paraId="26B62D09"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6.5. Os quantitativos recebidos pela contratada, deverão ser contabilizados em acordo com o relatório diário de entrega. </w:t>
      </w:r>
    </w:p>
    <w:p w14:paraId="35EA7D0D"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6.6 - Os serviços de transporte não poderão ser subcontratados, à exceção dos serviços de destinação final.</w:t>
      </w:r>
    </w:p>
    <w:p w14:paraId="7FCC19D6"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6.7. DA ESPECIFICAÇÃO DO CAMINHÃO </w:t>
      </w:r>
    </w:p>
    <w:p w14:paraId="540816D6"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6.7.1 - Um caminhão com caçamba ROOL-ON/ROOL-OF, com capacidade mínima para transportar 15 (quinze) toneladas de resíduos. </w:t>
      </w:r>
    </w:p>
    <w:p w14:paraId="5560DF64"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6.8. DA ESPECIFICAÇÃO DA CAÇAMBA</w:t>
      </w:r>
    </w:p>
    <w:p w14:paraId="0066DC65"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6.8.1 – TRÊS caçambas de no mínimo 40M³, com sistema roll on roll off com vedação, adequada para transporte de resíduos sólidos urbanos, que será disponibilizada para o Município, objetivando o armazenamento dos resíduos sólidos.</w:t>
      </w:r>
    </w:p>
    <w:p w14:paraId="0521B2BC" w14:textId="77777777" w:rsidR="00BB7C58" w:rsidRPr="00435520" w:rsidRDefault="00BB7C58" w:rsidP="00EB48EC">
      <w:pPr>
        <w:spacing w:before="240"/>
        <w:jc w:val="both"/>
        <w:rPr>
          <w:b/>
          <w:bCs/>
          <w:sz w:val="24"/>
          <w:szCs w:val="24"/>
        </w:rPr>
      </w:pPr>
      <w:r w:rsidRPr="00435520">
        <w:rPr>
          <w:b/>
          <w:bCs/>
          <w:sz w:val="24"/>
          <w:szCs w:val="24"/>
        </w:rPr>
        <w:t>7 JUSTIFICATIVA DO JULGAMENTO PELO MENOR PREÇO GLOBAL</w:t>
      </w:r>
    </w:p>
    <w:p w14:paraId="78D297EF" w14:textId="1FF92D2E" w:rsidR="00BB7C58" w:rsidRPr="00435520" w:rsidRDefault="00BB7C58" w:rsidP="00EB48EC">
      <w:pPr>
        <w:spacing w:before="240"/>
        <w:jc w:val="both"/>
        <w:rPr>
          <w:i/>
          <w:iCs/>
          <w:sz w:val="24"/>
          <w:szCs w:val="24"/>
        </w:rPr>
      </w:pPr>
      <w:r w:rsidRPr="00435520">
        <w:rPr>
          <w:sz w:val="24"/>
          <w:szCs w:val="24"/>
        </w:rPr>
        <w:t xml:space="preserve">7.1. De acordo com a jurisprudência do TCU, </w:t>
      </w:r>
      <w:r w:rsidR="00435520" w:rsidRPr="00435520">
        <w:rPr>
          <w:i/>
          <w:iCs/>
          <w:sz w:val="24"/>
          <w:szCs w:val="24"/>
        </w:rPr>
        <w:t>na</w:t>
      </w:r>
      <w:r w:rsidRPr="00435520">
        <w:rPr>
          <w:i/>
          <w:iCs/>
          <w:sz w:val="24"/>
          <w:szCs w:val="24"/>
        </w:rPr>
        <w:t xml:space="preserve"> licitação por grupos/lotes, a vantajosidade para a Administração apenas se concretizaria se fosse adquirido do licitante o grupo/lote integral, pois o menor preço é resultante da multiplicação de preços de diversos itens pelas quantidades estimadas.</w:t>
      </w:r>
      <w:r w:rsidRPr="00435520">
        <w:rPr>
          <w:i/>
          <w:iCs/>
          <w:sz w:val="24"/>
          <w:szCs w:val="24"/>
          <w:vertAlign w:val="superscript"/>
        </w:rPr>
        <w:footnoteReference w:id="1"/>
      </w:r>
    </w:p>
    <w:p w14:paraId="421B9888" w14:textId="77777777" w:rsidR="00BB7C58" w:rsidRPr="00435520" w:rsidRDefault="00BB7C58" w:rsidP="00EB48EC">
      <w:pPr>
        <w:spacing w:before="240"/>
        <w:jc w:val="both"/>
        <w:rPr>
          <w:sz w:val="24"/>
          <w:szCs w:val="24"/>
        </w:rPr>
      </w:pPr>
      <w:r w:rsidRPr="00435520">
        <w:rPr>
          <w:sz w:val="24"/>
          <w:szCs w:val="24"/>
        </w:rPr>
        <w:t>7.2. No caso em tela é perfeitamente justificável a adoção do critério de julgamento de menor preço global, visto que não será contratado isoladamente um único item constante do lote uma vez que a Empresa que realizará o transporte dos resíduos também será responsável pela destinação final, justificando assim a adoção do critério de julgamento de menor preço global.</w:t>
      </w:r>
    </w:p>
    <w:p w14:paraId="37B771E6"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lastRenderedPageBreak/>
        <w:t>8 - OBRIGAÇÕES E RESPONSABILIDADES</w:t>
      </w:r>
    </w:p>
    <w:p w14:paraId="13994BE4"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8.1 - DA CONTRATADA </w:t>
      </w:r>
    </w:p>
    <w:p w14:paraId="7B011A4E" w14:textId="608706DE"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8.1.1 - Assinar o </w:t>
      </w:r>
      <w:r w:rsidR="0094368D" w:rsidRPr="00435520">
        <w:rPr>
          <w:sz w:val="24"/>
          <w:szCs w:val="24"/>
        </w:rPr>
        <w:t>c</w:t>
      </w:r>
      <w:r w:rsidRPr="00435520">
        <w:rPr>
          <w:sz w:val="24"/>
          <w:szCs w:val="24"/>
        </w:rPr>
        <w:t xml:space="preserve">ontrato e manter, durante toda a vigência do mesmo, compatibilidade com as obrigações por ela assumidas e todas as condições de habilitação e qualificação exigidas no edital. </w:t>
      </w:r>
    </w:p>
    <w:p w14:paraId="745B102E"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8.1.2 – Receber e pesar todos os materiais e resíduos entregues pelo município. </w:t>
      </w:r>
    </w:p>
    <w:p w14:paraId="648899A3"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8.1.3 – Emitir relatório mensal dos quantitativos de resíduos recebidos.</w:t>
      </w:r>
    </w:p>
    <w:p w14:paraId="677AF5D4"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8.1.4 – Ser a responsável única e exclusiva por todos os procedimentos e serviços prestados, de acordo com as normas legais vigentes, durante a vigência do contrato.</w:t>
      </w:r>
    </w:p>
    <w:p w14:paraId="7335AA44"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8.1.5 - Cumprir todas as demais obrigações impostas pelo edital e seus anexos. </w:t>
      </w:r>
    </w:p>
    <w:p w14:paraId="6CD1F440"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8.1.6 - Promover por sua conta, através de seguros, a cobertura dos riscos a que se julgar exposta, em vista das responsabilidades que lhe cabem na execução do objeto do edital. </w:t>
      </w:r>
    </w:p>
    <w:p w14:paraId="4D943DB3"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8.1.7 - Credenciar junto a PREFEITURA MUNICIPAL funcionário que atenderá todo e qualquer esclarecimento ou informação solicitada pela Fiscalização do MUNICÍPIO DE BOM JARDIM DE MINAS; </w:t>
      </w:r>
    </w:p>
    <w:p w14:paraId="4B0FDF02"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 xml:space="preserve">8.2. – DA CONTRATANTE </w:t>
      </w:r>
    </w:p>
    <w:p w14:paraId="3AEB278B"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8.2.1. – A PREFEITURA MUNICIPAL, por intermédio da Equipe de Pregão, poderá convocar, na data da abertura dos envelopes da presente Licitação, os responsáveis pelos setores requisitantes, para fiscalização do objeto.</w:t>
      </w:r>
    </w:p>
    <w:p w14:paraId="6A58D4D6"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8.2.2. – Designar o requisitante para acompanhar e fiscalizar o objeto, bem como atestar a entrega dos resíduos; </w:t>
      </w:r>
    </w:p>
    <w:p w14:paraId="6CEA11AC"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8.2.3. - Ficam reservados, à fiscalização, o direito e a autoridade para resolver todo e qualquer caso singular, omisso ou duvidoso não previsto na presente contratação, e em tudo o mais que se relacione com o recolhimento e entrega dos resíduos, desde que não acarrete ônus para o Município ou modificação no presente Termo. </w:t>
      </w:r>
    </w:p>
    <w:p w14:paraId="6AB4DDF5"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lastRenderedPageBreak/>
        <w:t>8.2.4 - Efetuar os pagamentos devidos na forma estabelecida neste instrumento;</w:t>
      </w:r>
    </w:p>
    <w:p w14:paraId="37B3DE31"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8.2.5 - Aplicar as penalidades regulamentares e contratuais;</w:t>
      </w:r>
    </w:p>
    <w:p w14:paraId="0A5FBDA5"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8.2.6 - Fiscalizar permanentemente execução dos serviços contratados;</w:t>
      </w:r>
    </w:p>
    <w:p w14:paraId="15FB0D21"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8.2.7 - Extinguir o contrato, nos casos previstos;</w:t>
      </w:r>
    </w:p>
    <w:p w14:paraId="5B336894"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8.2.8 - Zelar pela boa qualidade dos serviços prestados;</w:t>
      </w:r>
    </w:p>
    <w:p w14:paraId="5E3FDB71" w14:textId="77777777" w:rsidR="00BB7C58" w:rsidRPr="00435520" w:rsidRDefault="00BB7C58" w:rsidP="00EB48EC">
      <w:pPr>
        <w:tabs>
          <w:tab w:val="left" w:pos="-5954"/>
        </w:tabs>
        <w:autoSpaceDE w:val="0"/>
        <w:autoSpaceDN w:val="0"/>
        <w:adjustRightInd w:val="0"/>
        <w:spacing w:before="240"/>
        <w:ind w:right="-1"/>
        <w:jc w:val="both"/>
        <w:rPr>
          <w:b/>
          <w:bCs/>
          <w:sz w:val="24"/>
          <w:szCs w:val="24"/>
        </w:rPr>
      </w:pPr>
      <w:r w:rsidRPr="00435520">
        <w:rPr>
          <w:b/>
          <w:bCs/>
          <w:sz w:val="24"/>
          <w:szCs w:val="24"/>
        </w:rPr>
        <w:t>9- FISCALIZAÇÃO E GERENCIAMENTO DA CONTRATAÇÃO</w:t>
      </w:r>
    </w:p>
    <w:p w14:paraId="52D26A8C"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9.1 – O gerenciamento e a fiscalização da contratação, caberá ao responsável pela Usina de Reciclagem do Município, que determinará o que for necessário para regularização de faltas ou defeitos, nos termos do art. 67 da Lei Federal nº 8.666/93 e, na sua falta ou impedimento, ao seu substituto.</w:t>
      </w:r>
    </w:p>
    <w:p w14:paraId="6D4E574C"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9.2 - Ficam reservados, à fiscalização, o direito e a autoridade para resolver todo e qualquer caso singular, omisso ou duvidoso não previsto na presente contratação, e em tudo o mais que se relacione com o recolhimento e entrega dos resíduos, desde que não acarrete ônus para o Município ou modificação no presente Termo.</w:t>
      </w:r>
    </w:p>
    <w:p w14:paraId="7177E1A9"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9.3 - As decisões que ultrapassarem a competência do Gestor do Contrato deverão ser solicitadas formalmente pela contratada à autoridade administrativa imediatamente superior ao Gestor, através dele, em tempo hábil para a adoção de medidas convenientes.</w:t>
      </w:r>
    </w:p>
    <w:p w14:paraId="1F1915B2"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9.4 -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20620689" w14:textId="77777777" w:rsidR="00BB7C58" w:rsidRPr="00435520" w:rsidRDefault="00BB7C58" w:rsidP="00EB48EC">
      <w:pPr>
        <w:tabs>
          <w:tab w:val="left" w:pos="-5954"/>
        </w:tabs>
        <w:autoSpaceDE w:val="0"/>
        <w:autoSpaceDN w:val="0"/>
        <w:adjustRightInd w:val="0"/>
        <w:spacing w:before="240"/>
        <w:ind w:right="-1"/>
        <w:jc w:val="both"/>
        <w:rPr>
          <w:sz w:val="24"/>
          <w:szCs w:val="24"/>
        </w:rPr>
      </w:pPr>
      <w:r w:rsidRPr="00435520">
        <w:rPr>
          <w:sz w:val="24"/>
          <w:szCs w:val="24"/>
        </w:rPr>
        <w:t xml:space="preserve">9.5 -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MUNICÍPIO ou de seus prepostos, </w:t>
      </w:r>
      <w:r w:rsidRPr="00435520">
        <w:rPr>
          <w:sz w:val="24"/>
          <w:szCs w:val="24"/>
        </w:rPr>
        <w:lastRenderedPageBreak/>
        <w:t>devendo, ainda, a CONTRATADA, sem prejuízo das penalidades previstas, proceder ao ressarcimento imediato ao MUNICÍPIO dos prejuízos apurados e imputados a falhas em suas atividades.</w:t>
      </w:r>
    </w:p>
    <w:p w14:paraId="6BA18A70" w14:textId="77777777" w:rsidR="00BB7C58" w:rsidRPr="00435520" w:rsidRDefault="00BB7C58" w:rsidP="00EB48EC">
      <w:pPr>
        <w:tabs>
          <w:tab w:val="left" w:pos="-5954"/>
        </w:tabs>
        <w:autoSpaceDE w:val="0"/>
        <w:autoSpaceDN w:val="0"/>
        <w:adjustRightInd w:val="0"/>
        <w:spacing w:before="240"/>
        <w:ind w:right="-1"/>
        <w:jc w:val="both"/>
        <w:rPr>
          <w:sz w:val="24"/>
          <w:szCs w:val="24"/>
        </w:rPr>
      </w:pPr>
    </w:p>
    <w:p w14:paraId="2F48CE45" w14:textId="77777777" w:rsidR="00BB7C58" w:rsidRPr="00435520" w:rsidRDefault="00BB7C58" w:rsidP="00EB48EC">
      <w:pPr>
        <w:autoSpaceDE w:val="0"/>
        <w:autoSpaceDN w:val="0"/>
        <w:adjustRightInd w:val="0"/>
        <w:ind w:right="-2"/>
        <w:jc w:val="both"/>
        <w:rPr>
          <w:sz w:val="24"/>
          <w:szCs w:val="24"/>
        </w:rPr>
      </w:pPr>
    </w:p>
    <w:p w14:paraId="171DEFFB" w14:textId="77777777" w:rsidR="00BB7C58" w:rsidRPr="00435520" w:rsidRDefault="00BB7C58" w:rsidP="00EB48EC">
      <w:pPr>
        <w:autoSpaceDE w:val="0"/>
        <w:autoSpaceDN w:val="0"/>
        <w:adjustRightInd w:val="0"/>
        <w:ind w:right="-2"/>
        <w:jc w:val="both"/>
        <w:rPr>
          <w:sz w:val="24"/>
          <w:szCs w:val="24"/>
        </w:rPr>
      </w:pPr>
    </w:p>
    <w:p w14:paraId="728C2B86" w14:textId="77777777" w:rsidR="00BB7C58" w:rsidRPr="00435520" w:rsidRDefault="00BB7C58" w:rsidP="00EB48EC">
      <w:pPr>
        <w:autoSpaceDE w:val="0"/>
        <w:autoSpaceDN w:val="0"/>
        <w:adjustRightInd w:val="0"/>
        <w:ind w:right="-2"/>
        <w:jc w:val="both"/>
        <w:rPr>
          <w:sz w:val="24"/>
          <w:szCs w:val="24"/>
        </w:rPr>
      </w:pPr>
    </w:p>
    <w:p w14:paraId="066EAE7E" w14:textId="77777777" w:rsidR="00BB7C58" w:rsidRPr="00435520" w:rsidRDefault="00BB7C58" w:rsidP="00EB48EC">
      <w:pPr>
        <w:autoSpaceDE w:val="0"/>
        <w:autoSpaceDN w:val="0"/>
        <w:adjustRightInd w:val="0"/>
        <w:ind w:right="-2"/>
        <w:jc w:val="both"/>
        <w:rPr>
          <w:sz w:val="24"/>
          <w:szCs w:val="24"/>
        </w:rPr>
      </w:pPr>
    </w:p>
    <w:p w14:paraId="5F28C029" w14:textId="77777777" w:rsidR="00BB7C58" w:rsidRPr="00435520" w:rsidRDefault="00BB7C58" w:rsidP="00EB48EC">
      <w:pPr>
        <w:autoSpaceDE w:val="0"/>
        <w:autoSpaceDN w:val="0"/>
        <w:adjustRightInd w:val="0"/>
        <w:ind w:right="-2"/>
        <w:jc w:val="both"/>
        <w:rPr>
          <w:sz w:val="24"/>
          <w:szCs w:val="24"/>
        </w:rPr>
      </w:pPr>
    </w:p>
    <w:p w14:paraId="3960BB10" w14:textId="77777777" w:rsidR="00BB7C58" w:rsidRPr="00435520" w:rsidRDefault="00BB7C58" w:rsidP="00EB48EC">
      <w:pPr>
        <w:autoSpaceDE w:val="0"/>
        <w:autoSpaceDN w:val="0"/>
        <w:adjustRightInd w:val="0"/>
        <w:ind w:right="-2"/>
        <w:jc w:val="both"/>
        <w:rPr>
          <w:sz w:val="24"/>
          <w:szCs w:val="24"/>
        </w:rPr>
      </w:pPr>
    </w:p>
    <w:p w14:paraId="4EF52A4E" w14:textId="77777777" w:rsidR="00BB7C58" w:rsidRPr="00435520" w:rsidRDefault="00BB7C58" w:rsidP="00EB48EC">
      <w:pPr>
        <w:autoSpaceDE w:val="0"/>
        <w:autoSpaceDN w:val="0"/>
        <w:adjustRightInd w:val="0"/>
        <w:ind w:right="-2"/>
        <w:jc w:val="both"/>
        <w:rPr>
          <w:sz w:val="24"/>
          <w:szCs w:val="24"/>
        </w:rPr>
      </w:pPr>
    </w:p>
    <w:p w14:paraId="2E64D5D8" w14:textId="77777777" w:rsidR="00BB7C58" w:rsidRPr="00435520" w:rsidRDefault="00BB7C58" w:rsidP="00EB48EC">
      <w:pPr>
        <w:autoSpaceDE w:val="0"/>
        <w:autoSpaceDN w:val="0"/>
        <w:adjustRightInd w:val="0"/>
        <w:ind w:right="-2"/>
        <w:jc w:val="both"/>
        <w:rPr>
          <w:sz w:val="24"/>
          <w:szCs w:val="24"/>
        </w:rPr>
      </w:pPr>
    </w:p>
    <w:p w14:paraId="6D6C7B56" w14:textId="77777777" w:rsidR="00BB7C58" w:rsidRPr="00435520" w:rsidRDefault="00BB7C58" w:rsidP="00EB48EC">
      <w:pPr>
        <w:autoSpaceDE w:val="0"/>
        <w:autoSpaceDN w:val="0"/>
        <w:adjustRightInd w:val="0"/>
        <w:ind w:right="-2"/>
        <w:jc w:val="both"/>
        <w:rPr>
          <w:sz w:val="24"/>
          <w:szCs w:val="24"/>
        </w:rPr>
      </w:pPr>
    </w:p>
    <w:p w14:paraId="75C47119" w14:textId="77777777" w:rsidR="00BB7C58" w:rsidRPr="00435520" w:rsidRDefault="00BB7C58" w:rsidP="00EB48EC">
      <w:pPr>
        <w:autoSpaceDE w:val="0"/>
        <w:autoSpaceDN w:val="0"/>
        <w:adjustRightInd w:val="0"/>
        <w:ind w:right="-2"/>
        <w:jc w:val="both"/>
        <w:rPr>
          <w:sz w:val="24"/>
          <w:szCs w:val="24"/>
        </w:rPr>
      </w:pPr>
    </w:p>
    <w:p w14:paraId="0C33CACA" w14:textId="77777777" w:rsidR="00BB7C58" w:rsidRPr="00435520" w:rsidRDefault="00BB7C58" w:rsidP="00EB48EC">
      <w:pPr>
        <w:autoSpaceDE w:val="0"/>
        <w:autoSpaceDN w:val="0"/>
        <w:adjustRightInd w:val="0"/>
        <w:ind w:right="-2"/>
        <w:jc w:val="both"/>
        <w:rPr>
          <w:sz w:val="24"/>
          <w:szCs w:val="24"/>
        </w:rPr>
      </w:pPr>
    </w:p>
    <w:p w14:paraId="39F760DA" w14:textId="77777777" w:rsidR="00BB7C58" w:rsidRPr="00435520" w:rsidRDefault="00BB7C58" w:rsidP="00EB48EC">
      <w:pPr>
        <w:autoSpaceDE w:val="0"/>
        <w:autoSpaceDN w:val="0"/>
        <w:adjustRightInd w:val="0"/>
        <w:ind w:right="-2"/>
        <w:jc w:val="both"/>
        <w:rPr>
          <w:sz w:val="24"/>
          <w:szCs w:val="24"/>
        </w:rPr>
      </w:pPr>
    </w:p>
    <w:p w14:paraId="624B713F" w14:textId="77777777" w:rsidR="00BB7C58" w:rsidRPr="00435520" w:rsidRDefault="00BB7C58" w:rsidP="00EB48EC">
      <w:pPr>
        <w:autoSpaceDE w:val="0"/>
        <w:autoSpaceDN w:val="0"/>
        <w:adjustRightInd w:val="0"/>
        <w:ind w:right="-2"/>
        <w:jc w:val="both"/>
        <w:rPr>
          <w:sz w:val="24"/>
          <w:szCs w:val="24"/>
        </w:rPr>
      </w:pPr>
    </w:p>
    <w:p w14:paraId="034466DE" w14:textId="77777777" w:rsidR="00BB7C58" w:rsidRPr="00435520" w:rsidRDefault="00BB7C58" w:rsidP="00EB48EC">
      <w:pPr>
        <w:autoSpaceDE w:val="0"/>
        <w:autoSpaceDN w:val="0"/>
        <w:adjustRightInd w:val="0"/>
        <w:ind w:right="-2"/>
        <w:jc w:val="both"/>
        <w:rPr>
          <w:sz w:val="24"/>
          <w:szCs w:val="24"/>
        </w:rPr>
      </w:pPr>
    </w:p>
    <w:p w14:paraId="722AF21E" w14:textId="77777777" w:rsidR="00BB7C58" w:rsidRPr="00435520" w:rsidRDefault="00BB7C58" w:rsidP="00EB48EC">
      <w:pPr>
        <w:autoSpaceDE w:val="0"/>
        <w:autoSpaceDN w:val="0"/>
        <w:adjustRightInd w:val="0"/>
        <w:ind w:right="-2"/>
        <w:jc w:val="both"/>
        <w:rPr>
          <w:sz w:val="24"/>
          <w:szCs w:val="24"/>
        </w:rPr>
      </w:pPr>
    </w:p>
    <w:p w14:paraId="74974DD4" w14:textId="77777777" w:rsidR="00BB7C58" w:rsidRPr="00435520" w:rsidRDefault="00BB7C58" w:rsidP="00EB48EC">
      <w:pPr>
        <w:autoSpaceDE w:val="0"/>
        <w:autoSpaceDN w:val="0"/>
        <w:adjustRightInd w:val="0"/>
        <w:ind w:right="-2"/>
        <w:jc w:val="both"/>
        <w:rPr>
          <w:sz w:val="24"/>
          <w:szCs w:val="24"/>
        </w:rPr>
      </w:pPr>
    </w:p>
    <w:p w14:paraId="6B91A231" w14:textId="77777777" w:rsidR="00BB7C58" w:rsidRPr="00435520" w:rsidRDefault="00BB7C58" w:rsidP="00EB48EC">
      <w:pPr>
        <w:autoSpaceDE w:val="0"/>
        <w:autoSpaceDN w:val="0"/>
        <w:adjustRightInd w:val="0"/>
        <w:ind w:right="-2"/>
        <w:jc w:val="both"/>
        <w:rPr>
          <w:sz w:val="24"/>
          <w:szCs w:val="24"/>
        </w:rPr>
      </w:pPr>
    </w:p>
    <w:p w14:paraId="2ADDBA0B"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35EAD978"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24B3D697"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75EE54AB"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6AAC656A"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21779AC8"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0893CE50" w14:textId="77777777" w:rsidR="00C71E8E" w:rsidRDefault="00C71E8E" w:rsidP="0094368D">
      <w:pPr>
        <w:tabs>
          <w:tab w:val="left" w:pos="-5954"/>
        </w:tabs>
        <w:autoSpaceDE w:val="0"/>
        <w:autoSpaceDN w:val="0"/>
        <w:adjustRightInd w:val="0"/>
        <w:spacing w:before="240"/>
        <w:ind w:right="-1"/>
        <w:jc w:val="center"/>
        <w:rPr>
          <w:b/>
          <w:bCs/>
          <w:sz w:val="24"/>
          <w:szCs w:val="24"/>
        </w:rPr>
      </w:pPr>
    </w:p>
    <w:p w14:paraId="295E7C80" w14:textId="77777777" w:rsidR="00C71E8E" w:rsidRDefault="00C71E8E" w:rsidP="0094368D">
      <w:pPr>
        <w:tabs>
          <w:tab w:val="left" w:pos="-5954"/>
        </w:tabs>
        <w:autoSpaceDE w:val="0"/>
        <w:autoSpaceDN w:val="0"/>
        <w:adjustRightInd w:val="0"/>
        <w:spacing w:before="240"/>
        <w:ind w:right="-1"/>
        <w:jc w:val="center"/>
        <w:rPr>
          <w:b/>
          <w:bCs/>
          <w:sz w:val="24"/>
          <w:szCs w:val="24"/>
        </w:rPr>
      </w:pPr>
    </w:p>
    <w:p w14:paraId="4C7FE450" w14:textId="77777777" w:rsidR="00CB6FBB" w:rsidRDefault="00CB6FBB" w:rsidP="0094368D">
      <w:pPr>
        <w:tabs>
          <w:tab w:val="left" w:pos="-5954"/>
        </w:tabs>
        <w:autoSpaceDE w:val="0"/>
        <w:autoSpaceDN w:val="0"/>
        <w:adjustRightInd w:val="0"/>
        <w:spacing w:before="240"/>
        <w:ind w:right="-1"/>
        <w:jc w:val="center"/>
        <w:rPr>
          <w:b/>
          <w:bCs/>
          <w:sz w:val="24"/>
          <w:szCs w:val="24"/>
        </w:rPr>
      </w:pPr>
    </w:p>
    <w:p w14:paraId="6C2486E5" w14:textId="0479B776" w:rsidR="0094368D" w:rsidRPr="00435520" w:rsidRDefault="0094368D" w:rsidP="0094368D">
      <w:pPr>
        <w:tabs>
          <w:tab w:val="left" w:pos="-5954"/>
        </w:tabs>
        <w:autoSpaceDE w:val="0"/>
        <w:autoSpaceDN w:val="0"/>
        <w:adjustRightInd w:val="0"/>
        <w:spacing w:before="240"/>
        <w:ind w:right="-1"/>
        <w:jc w:val="center"/>
        <w:rPr>
          <w:b/>
          <w:bCs/>
          <w:sz w:val="24"/>
          <w:szCs w:val="24"/>
        </w:rPr>
      </w:pPr>
      <w:r w:rsidRPr="00435520">
        <w:rPr>
          <w:b/>
          <w:bCs/>
          <w:sz w:val="24"/>
          <w:szCs w:val="24"/>
        </w:rPr>
        <w:lastRenderedPageBreak/>
        <w:t>PROCESSO LICITATÓRIO Nº 47/2021</w:t>
      </w:r>
    </w:p>
    <w:p w14:paraId="5057FA5F" w14:textId="77777777" w:rsidR="0094368D" w:rsidRPr="00435520" w:rsidRDefault="0094368D" w:rsidP="0094368D">
      <w:pPr>
        <w:tabs>
          <w:tab w:val="left" w:pos="-5954"/>
        </w:tabs>
        <w:autoSpaceDE w:val="0"/>
        <w:autoSpaceDN w:val="0"/>
        <w:adjustRightInd w:val="0"/>
        <w:spacing w:before="240"/>
        <w:ind w:right="-1"/>
        <w:jc w:val="center"/>
        <w:rPr>
          <w:b/>
          <w:bCs/>
          <w:sz w:val="24"/>
          <w:szCs w:val="24"/>
        </w:rPr>
      </w:pPr>
      <w:r w:rsidRPr="00435520">
        <w:rPr>
          <w:b/>
          <w:bCs/>
          <w:sz w:val="24"/>
          <w:szCs w:val="24"/>
        </w:rPr>
        <w:t>PREGÃO PRESENCIAL Nº 19/2021</w:t>
      </w:r>
    </w:p>
    <w:p w14:paraId="481F1990" w14:textId="77777777" w:rsidR="0094368D" w:rsidRPr="00435520" w:rsidRDefault="0094368D" w:rsidP="00EB48EC">
      <w:pPr>
        <w:spacing w:after="240"/>
        <w:ind w:right="-1"/>
        <w:jc w:val="center"/>
        <w:rPr>
          <w:b/>
          <w:bCs/>
          <w:sz w:val="24"/>
          <w:szCs w:val="24"/>
        </w:rPr>
      </w:pPr>
    </w:p>
    <w:p w14:paraId="2BFC2472" w14:textId="371F557B" w:rsidR="00BB7C58" w:rsidRPr="00435520" w:rsidRDefault="00BB7C58" w:rsidP="00EB48EC">
      <w:pPr>
        <w:spacing w:after="240"/>
        <w:ind w:right="-1"/>
        <w:jc w:val="center"/>
        <w:rPr>
          <w:b/>
          <w:bCs/>
          <w:sz w:val="24"/>
          <w:szCs w:val="24"/>
        </w:rPr>
      </w:pPr>
      <w:r w:rsidRPr="00435520">
        <w:rPr>
          <w:b/>
          <w:bCs/>
          <w:sz w:val="24"/>
          <w:szCs w:val="24"/>
        </w:rPr>
        <w:t>ANEXO III</w:t>
      </w:r>
    </w:p>
    <w:p w14:paraId="030EF0AD" w14:textId="77777777" w:rsidR="00BB7C58" w:rsidRPr="00435520" w:rsidRDefault="00BB7C58" w:rsidP="00EB48EC">
      <w:pPr>
        <w:spacing w:after="240"/>
        <w:ind w:right="-1"/>
        <w:jc w:val="center"/>
        <w:rPr>
          <w:sz w:val="24"/>
          <w:szCs w:val="24"/>
        </w:rPr>
      </w:pPr>
      <w:r w:rsidRPr="00435520">
        <w:rPr>
          <w:b/>
          <w:bCs/>
          <w:sz w:val="24"/>
          <w:szCs w:val="24"/>
        </w:rPr>
        <w:t>MINUTA DA ATA DE REGISTRO DE PREÇO</w:t>
      </w:r>
    </w:p>
    <w:p w14:paraId="6F33C65B" w14:textId="5A2D0007" w:rsidR="00BB7C58" w:rsidRPr="00435520" w:rsidRDefault="0094368D" w:rsidP="00EB48EC">
      <w:pPr>
        <w:tabs>
          <w:tab w:val="left" w:pos="-5954"/>
        </w:tabs>
        <w:spacing w:after="240"/>
        <w:ind w:right="-1"/>
        <w:jc w:val="both"/>
        <w:rPr>
          <w:b/>
          <w:bCs/>
          <w:sz w:val="24"/>
          <w:szCs w:val="24"/>
        </w:rPr>
      </w:pPr>
      <w:r w:rsidRPr="00435520">
        <w:rPr>
          <w:b/>
          <w:bCs/>
          <w:sz w:val="24"/>
          <w:szCs w:val="24"/>
        </w:rPr>
        <w:tab/>
      </w:r>
      <w:r w:rsidR="00BB7C58" w:rsidRPr="00435520">
        <w:rPr>
          <w:sz w:val="24"/>
          <w:szCs w:val="24"/>
        </w:rPr>
        <w:t>O</w:t>
      </w:r>
      <w:r w:rsidR="00BB7C58" w:rsidRPr="00435520">
        <w:rPr>
          <w:b/>
          <w:bCs/>
          <w:sz w:val="24"/>
          <w:szCs w:val="24"/>
        </w:rPr>
        <w:t xml:space="preserve"> MUNICÍPIO DE BOM JARDIM DE MINAS</w:t>
      </w:r>
      <w:r w:rsidR="00BB7C58" w:rsidRPr="00435520">
        <w:rPr>
          <w:sz w:val="24"/>
          <w:szCs w:val="24"/>
        </w:rPr>
        <w:t xml:space="preserve">, pessoa jurídica de direito público interno, com sede na Avenida Dom Silvério, 170 – Centro – CEP: 37310-000, CNPJ n.º 18.684.217/0001-23, neste ato representado pelo Exmo. Sr. Prefeito Municipal </w:t>
      </w:r>
      <w:r w:rsidR="00BB7C58" w:rsidRPr="00435520">
        <w:rPr>
          <w:b/>
          <w:bCs/>
          <w:sz w:val="24"/>
          <w:szCs w:val="24"/>
        </w:rPr>
        <w:t>Joaquim Laércio Rodrigues</w:t>
      </w:r>
      <w:r w:rsidR="00BB7C58" w:rsidRPr="00435520">
        <w:rPr>
          <w:noProof/>
          <w:sz w:val="24"/>
          <w:szCs w:val="24"/>
        </w:rPr>
        <w:t>,</w:t>
      </w:r>
      <w:r w:rsidR="00BB7C58" w:rsidRPr="00435520">
        <w:rPr>
          <w:sz w:val="24"/>
          <w:szCs w:val="24"/>
        </w:rPr>
        <w:t xml:space="preserve"> e de ora em diante denominada simplesmente </w:t>
      </w:r>
      <w:r w:rsidR="00BB7C58" w:rsidRPr="00435520">
        <w:rPr>
          <w:b/>
          <w:bCs/>
          <w:sz w:val="24"/>
          <w:szCs w:val="24"/>
          <w:u w:val="single"/>
        </w:rPr>
        <w:t>Município,</w:t>
      </w:r>
      <w:r w:rsidR="00BB7C58" w:rsidRPr="00435520">
        <w:rPr>
          <w:sz w:val="24"/>
          <w:szCs w:val="24"/>
        </w:rPr>
        <w:t xml:space="preserve"> e a empresa____________, inscrita no CNPJ: ___________________, situada a Rua ____________, n° ____, Bairro ___________ da cidade de ________ – __, neste ato devidamente representado pelo S.r.(a)._______________, inscrito no CPF n° ____________________, resolvem celebrar o presente contrato de prestação de serviços, com fundamento no </w:t>
      </w:r>
      <w:r w:rsidR="00BB7C58" w:rsidRPr="00435520">
        <w:rPr>
          <w:b/>
          <w:bCs/>
          <w:sz w:val="24"/>
          <w:szCs w:val="24"/>
        </w:rPr>
        <w:t>PROCESSO LICITATÓRIO Nº 47/2021, PREGÃO PRESENCIAL Nº 19/2021</w:t>
      </w:r>
      <w:r w:rsidR="00BB7C58" w:rsidRPr="00435520">
        <w:rPr>
          <w:sz w:val="24"/>
          <w:szCs w:val="24"/>
        </w:rPr>
        <w:t>, que se regerá pelas normas da Lei nº 8.666, de 21 de junho de 1.993 e alterações, e do instrumento convocatório, aplicando-se a este contrato suas disposições irrestrita e incondicionalmente, bem como pelas cláusulas e condições seguintes:</w:t>
      </w:r>
    </w:p>
    <w:p w14:paraId="06B222FE" w14:textId="77777777" w:rsidR="0094368D" w:rsidRPr="00435520" w:rsidRDefault="00BB7C58" w:rsidP="0094368D">
      <w:pPr>
        <w:spacing w:line="240" w:lineRule="auto"/>
        <w:jc w:val="center"/>
        <w:rPr>
          <w:b/>
          <w:bCs/>
          <w:sz w:val="24"/>
          <w:szCs w:val="24"/>
        </w:rPr>
      </w:pPr>
      <w:r w:rsidRPr="00435520">
        <w:rPr>
          <w:b/>
          <w:bCs/>
          <w:sz w:val="24"/>
          <w:szCs w:val="24"/>
        </w:rPr>
        <w:t>CLÁUSULA PRIMEIRA</w:t>
      </w:r>
    </w:p>
    <w:p w14:paraId="304D8307" w14:textId="7C0C1739" w:rsidR="00BB7C58" w:rsidRDefault="00BB7C58" w:rsidP="0094368D">
      <w:pPr>
        <w:spacing w:line="240" w:lineRule="auto"/>
        <w:jc w:val="center"/>
        <w:rPr>
          <w:b/>
          <w:bCs/>
          <w:sz w:val="24"/>
          <w:szCs w:val="24"/>
        </w:rPr>
      </w:pPr>
      <w:r w:rsidRPr="00435520">
        <w:rPr>
          <w:b/>
          <w:bCs/>
          <w:sz w:val="24"/>
          <w:szCs w:val="24"/>
        </w:rPr>
        <w:t>DO OBJETO</w:t>
      </w:r>
    </w:p>
    <w:p w14:paraId="76E3F065" w14:textId="77777777" w:rsidR="00CB6FBB" w:rsidRPr="00435520" w:rsidRDefault="00CB6FBB" w:rsidP="0094368D">
      <w:pPr>
        <w:spacing w:line="240" w:lineRule="auto"/>
        <w:jc w:val="center"/>
        <w:rPr>
          <w:b/>
          <w:bCs/>
          <w:sz w:val="24"/>
          <w:szCs w:val="24"/>
        </w:rPr>
      </w:pPr>
    </w:p>
    <w:p w14:paraId="28A87897" w14:textId="5D68F434" w:rsidR="00BB7C58" w:rsidRPr="00435520" w:rsidRDefault="0094368D" w:rsidP="00EB48EC">
      <w:pPr>
        <w:tabs>
          <w:tab w:val="left" w:pos="-5954"/>
        </w:tabs>
        <w:autoSpaceDE w:val="0"/>
        <w:autoSpaceDN w:val="0"/>
        <w:adjustRightInd w:val="0"/>
        <w:spacing w:after="240"/>
        <w:ind w:right="-1"/>
        <w:jc w:val="both"/>
        <w:rPr>
          <w:sz w:val="24"/>
          <w:szCs w:val="24"/>
        </w:rPr>
      </w:pPr>
      <w:r w:rsidRPr="00435520">
        <w:rPr>
          <w:sz w:val="24"/>
          <w:szCs w:val="24"/>
        </w:rPr>
        <w:t xml:space="preserve">1.1. </w:t>
      </w:r>
      <w:r w:rsidR="00BB7C58" w:rsidRPr="00435520">
        <w:rPr>
          <w:sz w:val="24"/>
          <w:szCs w:val="24"/>
        </w:rPr>
        <w:t>Registro de Preços, pelo prazo de 12</w:t>
      </w:r>
      <w:r w:rsidR="00CB6FBB">
        <w:rPr>
          <w:sz w:val="24"/>
          <w:szCs w:val="24"/>
        </w:rPr>
        <w:t>(doze)</w:t>
      </w:r>
      <w:r w:rsidR="00BB7C58" w:rsidRPr="00435520">
        <w:rPr>
          <w:sz w:val="24"/>
          <w:szCs w:val="24"/>
        </w:rPr>
        <w:t xml:space="preserve"> meses, para eventual e futura Contratação de empresa para transporte de resíduos sólidos do Município de Bom Jardim de Minas com destinação final ambientalmente adequada, conforme condições, e especificações contidas no </w:t>
      </w:r>
      <w:r w:rsidR="00BB7C58" w:rsidRPr="00435520">
        <w:rPr>
          <w:b/>
          <w:bCs/>
          <w:sz w:val="24"/>
          <w:szCs w:val="24"/>
        </w:rPr>
        <w:t>TERMO DE REFERÊNCIA – ANEXO II</w:t>
      </w:r>
      <w:r w:rsidR="00BB7C58" w:rsidRPr="00435520">
        <w:rPr>
          <w:sz w:val="24"/>
          <w:szCs w:val="24"/>
        </w:rPr>
        <w:t>, parte integrante e inseparável deste edital, conforme condições e especificações contidas na proposta e ata de julgamento, parte integrante e inseparável deste instrumento, independente de transcrição.</w:t>
      </w:r>
    </w:p>
    <w:p w14:paraId="2C963225" w14:textId="77777777" w:rsidR="0094368D" w:rsidRPr="00435520" w:rsidRDefault="00BB7C58" w:rsidP="0094368D">
      <w:pPr>
        <w:spacing w:line="240" w:lineRule="auto"/>
        <w:jc w:val="center"/>
        <w:rPr>
          <w:b/>
          <w:bCs/>
          <w:sz w:val="24"/>
          <w:szCs w:val="24"/>
        </w:rPr>
      </w:pPr>
      <w:r w:rsidRPr="00435520">
        <w:rPr>
          <w:b/>
          <w:bCs/>
          <w:sz w:val="24"/>
          <w:szCs w:val="24"/>
        </w:rPr>
        <w:t>CLÁUSULA SEGUNDA</w:t>
      </w:r>
    </w:p>
    <w:p w14:paraId="6226F28C" w14:textId="218A5B4A" w:rsidR="00BB7C58" w:rsidRDefault="00BB7C58" w:rsidP="0094368D">
      <w:pPr>
        <w:spacing w:line="240" w:lineRule="auto"/>
        <w:jc w:val="center"/>
        <w:rPr>
          <w:b/>
          <w:bCs/>
          <w:sz w:val="24"/>
          <w:szCs w:val="24"/>
        </w:rPr>
      </w:pPr>
      <w:r w:rsidRPr="00435520">
        <w:rPr>
          <w:b/>
          <w:bCs/>
          <w:sz w:val="24"/>
          <w:szCs w:val="24"/>
        </w:rPr>
        <w:t>DO PRAZO</w:t>
      </w:r>
    </w:p>
    <w:p w14:paraId="53DCDE74" w14:textId="77777777" w:rsidR="00CB6FBB" w:rsidRPr="00435520" w:rsidRDefault="00CB6FBB" w:rsidP="0094368D">
      <w:pPr>
        <w:spacing w:line="240" w:lineRule="auto"/>
        <w:jc w:val="center"/>
        <w:rPr>
          <w:b/>
          <w:bCs/>
          <w:sz w:val="24"/>
          <w:szCs w:val="24"/>
        </w:rPr>
      </w:pPr>
    </w:p>
    <w:p w14:paraId="0B33DFD2" w14:textId="1E6D4F7A" w:rsidR="00BB7C58" w:rsidRDefault="0094368D" w:rsidP="00EB48EC">
      <w:pPr>
        <w:spacing w:after="240"/>
        <w:ind w:right="-1"/>
        <w:jc w:val="both"/>
        <w:rPr>
          <w:sz w:val="24"/>
          <w:szCs w:val="24"/>
        </w:rPr>
      </w:pPr>
      <w:r w:rsidRPr="00435520">
        <w:rPr>
          <w:sz w:val="24"/>
          <w:szCs w:val="24"/>
        </w:rPr>
        <w:t>2.1.</w:t>
      </w:r>
      <w:r w:rsidR="00BB7C58" w:rsidRPr="00435520">
        <w:rPr>
          <w:sz w:val="24"/>
          <w:szCs w:val="24"/>
        </w:rPr>
        <w:t xml:space="preserve">A validade do registro de preços formalizado nesta Ata será de 12 (doze), contados a partir da data de sua assinatura.  </w:t>
      </w:r>
    </w:p>
    <w:p w14:paraId="6780F311" w14:textId="77777777" w:rsidR="0094368D" w:rsidRPr="00435520" w:rsidRDefault="00BB7C58" w:rsidP="0094368D">
      <w:pPr>
        <w:spacing w:line="240" w:lineRule="auto"/>
        <w:jc w:val="center"/>
        <w:rPr>
          <w:b/>
          <w:bCs/>
          <w:sz w:val="24"/>
          <w:szCs w:val="24"/>
        </w:rPr>
      </w:pPr>
      <w:r w:rsidRPr="00435520">
        <w:rPr>
          <w:b/>
          <w:bCs/>
          <w:sz w:val="24"/>
          <w:szCs w:val="24"/>
        </w:rPr>
        <w:lastRenderedPageBreak/>
        <w:t>CLÁUSULA TERCEIRA</w:t>
      </w:r>
    </w:p>
    <w:p w14:paraId="601E3189" w14:textId="0A425FE1" w:rsidR="00BB7C58" w:rsidRPr="00435520" w:rsidRDefault="00BB7C58" w:rsidP="0094368D">
      <w:pPr>
        <w:spacing w:line="240" w:lineRule="auto"/>
        <w:jc w:val="center"/>
        <w:rPr>
          <w:b/>
          <w:bCs/>
          <w:sz w:val="24"/>
          <w:szCs w:val="24"/>
        </w:rPr>
      </w:pPr>
      <w:r w:rsidRPr="00435520">
        <w:rPr>
          <w:b/>
          <w:bCs/>
          <w:sz w:val="24"/>
          <w:szCs w:val="24"/>
        </w:rPr>
        <w:t>DAS OBRIGAÇÕES DO CONTRATANTE</w:t>
      </w:r>
    </w:p>
    <w:p w14:paraId="43C45E59" w14:textId="77777777" w:rsidR="0094368D" w:rsidRPr="00435520" w:rsidRDefault="0094368D" w:rsidP="00EB48EC">
      <w:pPr>
        <w:spacing w:after="240"/>
        <w:ind w:right="-1"/>
        <w:jc w:val="both"/>
        <w:rPr>
          <w:sz w:val="24"/>
          <w:szCs w:val="24"/>
        </w:rPr>
      </w:pPr>
    </w:p>
    <w:p w14:paraId="015F4218" w14:textId="328C19BE" w:rsidR="00BB7C58" w:rsidRPr="00435520" w:rsidRDefault="0094368D" w:rsidP="00EB48EC">
      <w:pPr>
        <w:spacing w:after="240"/>
        <w:ind w:right="-1"/>
        <w:jc w:val="both"/>
        <w:rPr>
          <w:sz w:val="24"/>
          <w:szCs w:val="24"/>
        </w:rPr>
      </w:pPr>
      <w:r w:rsidRPr="00435520">
        <w:rPr>
          <w:sz w:val="24"/>
          <w:szCs w:val="24"/>
        </w:rPr>
        <w:t>3.1.</w:t>
      </w:r>
      <w:r w:rsidR="00BB7C58" w:rsidRPr="00435520">
        <w:rPr>
          <w:sz w:val="24"/>
          <w:szCs w:val="24"/>
        </w:rPr>
        <w:t xml:space="preserve">Constituem obrigações do </w:t>
      </w:r>
      <w:r w:rsidR="00BB7C58" w:rsidRPr="00435520">
        <w:rPr>
          <w:b/>
          <w:bCs/>
          <w:sz w:val="24"/>
          <w:szCs w:val="24"/>
        </w:rPr>
        <w:t>CONTRATANTE</w:t>
      </w:r>
      <w:r w:rsidR="00BB7C58" w:rsidRPr="00435520">
        <w:rPr>
          <w:sz w:val="24"/>
          <w:szCs w:val="24"/>
        </w:rPr>
        <w:t>:</w:t>
      </w:r>
    </w:p>
    <w:p w14:paraId="3E7746B8" w14:textId="77777777" w:rsidR="00BB7C58" w:rsidRPr="00435520" w:rsidRDefault="00BB7C58" w:rsidP="00A5051C">
      <w:pPr>
        <w:pStyle w:val="Corpodetexto"/>
        <w:spacing w:after="240"/>
        <w:ind w:right="-1"/>
        <w:jc w:val="both"/>
        <w:rPr>
          <w:sz w:val="24"/>
          <w:szCs w:val="24"/>
        </w:rPr>
      </w:pPr>
      <w:r w:rsidRPr="00435520">
        <w:rPr>
          <w:b/>
          <w:bCs/>
          <w:sz w:val="24"/>
          <w:szCs w:val="24"/>
        </w:rPr>
        <w:t>a)</w:t>
      </w:r>
      <w:r w:rsidRPr="00435520">
        <w:rPr>
          <w:sz w:val="24"/>
          <w:szCs w:val="24"/>
        </w:rPr>
        <w:t xml:space="preserve"> realizar os pagamentos devidos à </w:t>
      </w:r>
      <w:r w:rsidRPr="00435520">
        <w:rPr>
          <w:b/>
          <w:bCs/>
          <w:sz w:val="24"/>
          <w:szCs w:val="24"/>
        </w:rPr>
        <w:t>CONTRATADA</w:t>
      </w:r>
      <w:r w:rsidRPr="00435520">
        <w:rPr>
          <w:sz w:val="24"/>
          <w:szCs w:val="24"/>
        </w:rPr>
        <w:t>, nas condições estabelecidas neste contrato;</w:t>
      </w:r>
    </w:p>
    <w:p w14:paraId="00E0DCF0" w14:textId="77777777" w:rsidR="00BB7C58" w:rsidRPr="00435520" w:rsidRDefault="00BB7C58" w:rsidP="00EB48EC">
      <w:pPr>
        <w:spacing w:after="240"/>
        <w:ind w:right="-1"/>
        <w:jc w:val="both"/>
        <w:rPr>
          <w:sz w:val="24"/>
          <w:szCs w:val="24"/>
        </w:rPr>
      </w:pPr>
      <w:r w:rsidRPr="00435520">
        <w:rPr>
          <w:b/>
          <w:bCs/>
          <w:sz w:val="24"/>
          <w:szCs w:val="24"/>
        </w:rPr>
        <w:t>b)</w:t>
      </w:r>
      <w:r w:rsidRPr="00435520">
        <w:rPr>
          <w:sz w:val="24"/>
          <w:szCs w:val="24"/>
        </w:rPr>
        <w:t xml:space="preserve"> fornecer à </w:t>
      </w:r>
      <w:r w:rsidRPr="00435520">
        <w:rPr>
          <w:b/>
          <w:bCs/>
          <w:sz w:val="24"/>
          <w:szCs w:val="24"/>
        </w:rPr>
        <w:t>CONTRATADA</w:t>
      </w:r>
      <w:r w:rsidRPr="00435520">
        <w:rPr>
          <w:sz w:val="24"/>
          <w:szCs w:val="24"/>
        </w:rPr>
        <w:t xml:space="preserve"> documentos, informações e demais elementos que possuir pertinentes à execução do presente contrato;</w:t>
      </w:r>
    </w:p>
    <w:p w14:paraId="4D8884D4" w14:textId="77777777" w:rsidR="00BB7C58" w:rsidRPr="00435520" w:rsidRDefault="00BB7C58" w:rsidP="00EB48EC">
      <w:pPr>
        <w:spacing w:after="240"/>
        <w:ind w:right="-1"/>
        <w:jc w:val="both"/>
        <w:rPr>
          <w:sz w:val="24"/>
          <w:szCs w:val="24"/>
        </w:rPr>
      </w:pPr>
      <w:r w:rsidRPr="00435520">
        <w:rPr>
          <w:b/>
          <w:bCs/>
          <w:sz w:val="24"/>
          <w:szCs w:val="24"/>
        </w:rPr>
        <w:t>c)</w:t>
      </w:r>
      <w:r w:rsidRPr="00435520">
        <w:rPr>
          <w:sz w:val="24"/>
          <w:szCs w:val="24"/>
        </w:rPr>
        <w:t xml:space="preserve"> exercer a fiscalização do contrato;</w:t>
      </w:r>
    </w:p>
    <w:p w14:paraId="095CA837" w14:textId="77777777" w:rsidR="00BB7C58" w:rsidRPr="00435520" w:rsidRDefault="00BB7C58" w:rsidP="00EB48EC">
      <w:pPr>
        <w:spacing w:after="240"/>
        <w:ind w:right="-1"/>
        <w:jc w:val="both"/>
        <w:rPr>
          <w:sz w:val="24"/>
          <w:szCs w:val="24"/>
        </w:rPr>
      </w:pPr>
      <w:r w:rsidRPr="00435520">
        <w:rPr>
          <w:b/>
          <w:bCs/>
          <w:sz w:val="24"/>
          <w:szCs w:val="24"/>
        </w:rPr>
        <w:t>d)</w:t>
      </w:r>
      <w:r w:rsidRPr="00435520">
        <w:rPr>
          <w:sz w:val="24"/>
          <w:szCs w:val="24"/>
        </w:rPr>
        <w:t xml:space="preserve"> publicar o extrato do contrato</w:t>
      </w:r>
    </w:p>
    <w:p w14:paraId="61E0931F" w14:textId="77777777" w:rsidR="00A5051C" w:rsidRPr="00435520" w:rsidRDefault="00BB7C58" w:rsidP="00A5051C">
      <w:pPr>
        <w:spacing w:line="240" w:lineRule="auto"/>
        <w:jc w:val="center"/>
        <w:rPr>
          <w:b/>
          <w:bCs/>
          <w:sz w:val="24"/>
          <w:szCs w:val="24"/>
        </w:rPr>
      </w:pPr>
      <w:r w:rsidRPr="00435520">
        <w:rPr>
          <w:b/>
          <w:bCs/>
          <w:sz w:val="24"/>
          <w:szCs w:val="24"/>
        </w:rPr>
        <w:t>CLÁUSULA QUARTA</w:t>
      </w:r>
    </w:p>
    <w:p w14:paraId="42ADF3D6" w14:textId="4D2A5559" w:rsidR="00BB7C58" w:rsidRPr="00435520" w:rsidRDefault="00BB7C58" w:rsidP="00A5051C">
      <w:pPr>
        <w:spacing w:line="240" w:lineRule="auto"/>
        <w:jc w:val="center"/>
        <w:rPr>
          <w:b/>
          <w:bCs/>
          <w:sz w:val="24"/>
          <w:szCs w:val="24"/>
        </w:rPr>
      </w:pPr>
      <w:r w:rsidRPr="00435520">
        <w:rPr>
          <w:b/>
          <w:bCs/>
          <w:sz w:val="24"/>
          <w:szCs w:val="24"/>
        </w:rPr>
        <w:t>DAS OBRIGAÇÕES DA CONTRATADA</w:t>
      </w:r>
    </w:p>
    <w:p w14:paraId="0FFA091A" w14:textId="77777777" w:rsidR="00A5051C" w:rsidRPr="00435520" w:rsidRDefault="00A5051C" w:rsidP="00EB48EC">
      <w:pPr>
        <w:spacing w:after="240"/>
        <w:ind w:right="-1"/>
        <w:jc w:val="both"/>
        <w:rPr>
          <w:sz w:val="24"/>
          <w:szCs w:val="24"/>
        </w:rPr>
      </w:pPr>
    </w:p>
    <w:p w14:paraId="267038E1" w14:textId="33B2894B" w:rsidR="00BB7C58" w:rsidRPr="00435520" w:rsidRDefault="00A5051C" w:rsidP="00EB48EC">
      <w:pPr>
        <w:spacing w:after="240"/>
        <w:ind w:right="-1"/>
        <w:jc w:val="both"/>
        <w:rPr>
          <w:sz w:val="24"/>
          <w:szCs w:val="24"/>
        </w:rPr>
      </w:pPr>
      <w:r w:rsidRPr="00435520">
        <w:rPr>
          <w:sz w:val="24"/>
          <w:szCs w:val="24"/>
        </w:rPr>
        <w:t xml:space="preserve">4.1. </w:t>
      </w:r>
      <w:r w:rsidR="00BB7C58" w:rsidRPr="00435520">
        <w:rPr>
          <w:sz w:val="24"/>
          <w:szCs w:val="24"/>
        </w:rPr>
        <w:t xml:space="preserve">Constituem obrigações da </w:t>
      </w:r>
      <w:r w:rsidR="00BB7C58" w:rsidRPr="00435520">
        <w:rPr>
          <w:b/>
          <w:bCs/>
          <w:sz w:val="24"/>
          <w:szCs w:val="24"/>
        </w:rPr>
        <w:t>CONTRATADA</w:t>
      </w:r>
      <w:r w:rsidR="00BB7C58" w:rsidRPr="00435520">
        <w:rPr>
          <w:sz w:val="24"/>
          <w:szCs w:val="24"/>
        </w:rPr>
        <w:t>:</w:t>
      </w:r>
    </w:p>
    <w:p w14:paraId="3A42C4F0" w14:textId="77777777" w:rsidR="00BB7C58" w:rsidRPr="00435520" w:rsidRDefault="00BB7C58" w:rsidP="00EB48EC">
      <w:pPr>
        <w:spacing w:after="240"/>
        <w:ind w:right="-1"/>
        <w:jc w:val="both"/>
        <w:rPr>
          <w:sz w:val="24"/>
          <w:szCs w:val="24"/>
        </w:rPr>
      </w:pPr>
      <w:r w:rsidRPr="00435520">
        <w:rPr>
          <w:sz w:val="24"/>
          <w:szCs w:val="24"/>
        </w:rPr>
        <w:t>a) conduzir os serviços de acordo com as normas do serviço e com estrita observância do instrumento convocatório, da Proposta de Preços e da legislação vigente;</w:t>
      </w:r>
    </w:p>
    <w:p w14:paraId="2E8A03AE" w14:textId="77777777" w:rsidR="00BB7C58" w:rsidRPr="00435520" w:rsidRDefault="00BB7C58" w:rsidP="00EB48EC">
      <w:pPr>
        <w:pStyle w:val="Corpodetexto"/>
        <w:spacing w:after="240"/>
        <w:ind w:right="-1"/>
        <w:rPr>
          <w:sz w:val="24"/>
          <w:szCs w:val="24"/>
        </w:rPr>
      </w:pPr>
      <w:r w:rsidRPr="00435520">
        <w:rPr>
          <w:sz w:val="24"/>
          <w:szCs w:val="24"/>
        </w:rPr>
        <w:t>b) prestar o serviço no endereço constante da Proposta Detalhe;</w:t>
      </w:r>
    </w:p>
    <w:p w14:paraId="7FBBF18A" w14:textId="77777777" w:rsidR="00BB7C58" w:rsidRPr="00435520" w:rsidRDefault="00BB7C58" w:rsidP="00EB48EC">
      <w:pPr>
        <w:spacing w:after="240"/>
        <w:ind w:right="-1"/>
        <w:jc w:val="both"/>
        <w:rPr>
          <w:sz w:val="24"/>
          <w:szCs w:val="24"/>
        </w:rPr>
      </w:pPr>
      <w:r w:rsidRPr="00435520">
        <w:rPr>
          <w:sz w:val="24"/>
          <w:szCs w:val="24"/>
        </w:rPr>
        <w:t>c) manter, durante toda a duração deste contrato, em compatibilidade com as obrigações assumidas, as condições de habilitação e qualificação exigidas para participação na licitação;</w:t>
      </w:r>
    </w:p>
    <w:p w14:paraId="682E3856" w14:textId="77777777" w:rsidR="00BB7C58" w:rsidRPr="00435520" w:rsidRDefault="00BB7C58" w:rsidP="00EB48EC">
      <w:pPr>
        <w:spacing w:after="240"/>
        <w:ind w:right="-1"/>
        <w:jc w:val="both"/>
        <w:rPr>
          <w:sz w:val="24"/>
          <w:szCs w:val="24"/>
        </w:rPr>
      </w:pPr>
      <w:r w:rsidRPr="00435520">
        <w:rPr>
          <w:sz w:val="24"/>
          <w:szCs w:val="24"/>
        </w:rPr>
        <w:t xml:space="preserve">d) prestar, sem quaisquer ônus para o </w:t>
      </w:r>
      <w:r w:rsidRPr="00435520">
        <w:rPr>
          <w:b/>
          <w:bCs/>
          <w:sz w:val="24"/>
          <w:szCs w:val="24"/>
        </w:rPr>
        <w:t>CONTRATANTE</w:t>
      </w:r>
      <w:r w:rsidRPr="00435520">
        <w:rPr>
          <w:sz w:val="24"/>
          <w:szCs w:val="24"/>
        </w:rPr>
        <w:t>, os serviços necessários à correção e revisão de falhas ou defeitos verificados no trabalho, sempre que a ela imputáveis;</w:t>
      </w:r>
    </w:p>
    <w:p w14:paraId="50342929" w14:textId="77777777" w:rsidR="00BB7C58" w:rsidRPr="00435520" w:rsidRDefault="00BB7C58" w:rsidP="00EB48EC">
      <w:pPr>
        <w:spacing w:after="240"/>
        <w:ind w:right="-1"/>
        <w:jc w:val="both"/>
        <w:rPr>
          <w:sz w:val="24"/>
          <w:szCs w:val="24"/>
        </w:rPr>
      </w:pPr>
      <w:r w:rsidRPr="00435520">
        <w:rPr>
          <w:sz w:val="24"/>
          <w:szCs w:val="24"/>
        </w:rPr>
        <w:t>e) responder pelos serviços que executar, na forma do ato convocatório e da legislação aplicável;</w:t>
      </w:r>
    </w:p>
    <w:p w14:paraId="7C1BF5A3" w14:textId="77777777" w:rsidR="00BB7C58" w:rsidRPr="00435520" w:rsidRDefault="00BB7C58" w:rsidP="00EB48EC">
      <w:pPr>
        <w:spacing w:after="240"/>
        <w:ind w:right="-1"/>
        <w:jc w:val="both"/>
        <w:rPr>
          <w:sz w:val="24"/>
          <w:szCs w:val="24"/>
        </w:rPr>
      </w:pPr>
      <w:r w:rsidRPr="00435520">
        <w:rPr>
          <w:sz w:val="24"/>
          <w:szCs w:val="24"/>
        </w:rPr>
        <w:t>f) iniciar e concluir os serviços nos prazos estipulados;</w:t>
      </w:r>
    </w:p>
    <w:p w14:paraId="57AB760F" w14:textId="77777777" w:rsidR="00BB7C58" w:rsidRPr="00435520" w:rsidRDefault="00BB7C58" w:rsidP="00EB48EC">
      <w:pPr>
        <w:spacing w:after="240"/>
        <w:ind w:right="-1"/>
        <w:jc w:val="both"/>
        <w:rPr>
          <w:sz w:val="24"/>
          <w:szCs w:val="24"/>
        </w:rPr>
      </w:pPr>
      <w:r w:rsidRPr="00435520">
        <w:rPr>
          <w:sz w:val="24"/>
          <w:szCs w:val="24"/>
        </w:rPr>
        <w:t xml:space="preserve">g) demais obrigações mencionadas no termo de referência anexo II do edital </w:t>
      </w:r>
    </w:p>
    <w:p w14:paraId="20C9E97B" w14:textId="77777777" w:rsidR="00A5051C" w:rsidRPr="00435520" w:rsidRDefault="00BB7C58" w:rsidP="00A5051C">
      <w:pPr>
        <w:spacing w:line="240" w:lineRule="auto"/>
        <w:jc w:val="center"/>
        <w:rPr>
          <w:b/>
          <w:bCs/>
          <w:sz w:val="24"/>
          <w:szCs w:val="24"/>
        </w:rPr>
      </w:pPr>
      <w:r w:rsidRPr="00435520">
        <w:rPr>
          <w:b/>
          <w:bCs/>
          <w:sz w:val="24"/>
          <w:szCs w:val="24"/>
        </w:rPr>
        <w:lastRenderedPageBreak/>
        <w:t>CLÁUSULA QUINTA</w:t>
      </w:r>
    </w:p>
    <w:p w14:paraId="67DD036D" w14:textId="5B4EE74C" w:rsidR="00BB7C58" w:rsidRDefault="00BB7C58" w:rsidP="00A5051C">
      <w:pPr>
        <w:spacing w:line="240" w:lineRule="auto"/>
        <w:jc w:val="center"/>
        <w:rPr>
          <w:b/>
          <w:bCs/>
          <w:sz w:val="24"/>
          <w:szCs w:val="24"/>
        </w:rPr>
      </w:pPr>
      <w:r w:rsidRPr="00435520">
        <w:rPr>
          <w:b/>
          <w:bCs/>
          <w:sz w:val="24"/>
          <w:szCs w:val="24"/>
        </w:rPr>
        <w:t>DA DOTAÇÃO ORÇAMENTÁRIA</w:t>
      </w:r>
    </w:p>
    <w:p w14:paraId="7D0C42AB" w14:textId="77777777" w:rsidR="00CB6FBB" w:rsidRPr="00435520" w:rsidRDefault="00CB6FBB" w:rsidP="00A5051C">
      <w:pPr>
        <w:spacing w:line="240" w:lineRule="auto"/>
        <w:jc w:val="center"/>
        <w:rPr>
          <w:b/>
          <w:bCs/>
          <w:sz w:val="24"/>
          <w:szCs w:val="24"/>
        </w:rPr>
      </w:pPr>
    </w:p>
    <w:p w14:paraId="24D94E9B" w14:textId="68C882D5" w:rsidR="00BB7C58" w:rsidRPr="00435520" w:rsidRDefault="00A5051C" w:rsidP="00EB48EC">
      <w:pPr>
        <w:spacing w:after="240"/>
        <w:jc w:val="both"/>
        <w:rPr>
          <w:sz w:val="24"/>
          <w:szCs w:val="24"/>
          <w:lang w:eastAsia="ar-SA"/>
        </w:rPr>
      </w:pPr>
      <w:r w:rsidRPr="00435520">
        <w:rPr>
          <w:sz w:val="24"/>
          <w:szCs w:val="24"/>
          <w:lang w:eastAsia="ar-SA"/>
        </w:rPr>
        <w:t xml:space="preserve">5.1. </w:t>
      </w:r>
      <w:r w:rsidR="00BB7C58" w:rsidRPr="00435520">
        <w:rPr>
          <w:sz w:val="24"/>
          <w:szCs w:val="24"/>
          <w:lang w:eastAsia="ar-SA"/>
        </w:rPr>
        <w:t>Os recursos orçamentários para cobrir as futuras despesas decorrentes desta licitação, serão alocados quando da emissão das AF Autorização de Fornecimento.</w:t>
      </w:r>
    </w:p>
    <w:p w14:paraId="70515BB6" w14:textId="77777777" w:rsidR="00A5051C" w:rsidRPr="00435520" w:rsidRDefault="00BB7C58" w:rsidP="00A5051C">
      <w:pPr>
        <w:spacing w:line="240" w:lineRule="auto"/>
        <w:jc w:val="center"/>
        <w:rPr>
          <w:b/>
          <w:bCs/>
          <w:sz w:val="24"/>
          <w:szCs w:val="24"/>
        </w:rPr>
      </w:pPr>
      <w:r w:rsidRPr="00435520">
        <w:rPr>
          <w:b/>
          <w:bCs/>
          <w:sz w:val="24"/>
          <w:szCs w:val="24"/>
        </w:rPr>
        <w:t>CLÁUSULA SEXTA</w:t>
      </w:r>
    </w:p>
    <w:p w14:paraId="3FA95A43" w14:textId="5A66A82F" w:rsidR="00BB7C58" w:rsidRDefault="00BB7C58" w:rsidP="00A5051C">
      <w:pPr>
        <w:spacing w:line="240" w:lineRule="auto"/>
        <w:jc w:val="center"/>
        <w:rPr>
          <w:b/>
          <w:bCs/>
          <w:sz w:val="24"/>
          <w:szCs w:val="24"/>
        </w:rPr>
      </w:pPr>
      <w:r w:rsidRPr="00435520">
        <w:rPr>
          <w:b/>
          <w:bCs/>
          <w:sz w:val="24"/>
          <w:szCs w:val="24"/>
        </w:rPr>
        <w:t>DOS PREÇOS REGISTRADOS</w:t>
      </w:r>
    </w:p>
    <w:p w14:paraId="2F4EFBE6" w14:textId="77777777" w:rsidR="00CB6FBB" w:rsidRPr="00435520" w:rsidRDefault="00CB6FBB" w:rsidP="00A5051C">
      <w:pPr>
        <w:spacing w:line="240" w:lineRule="auto"/>
        <w:jc w:val="center"/>
        <w:rPr>
          <w:b/>
          <w:bCs/>
          <w:sz w:val="24"/>
          <w:szCs w:val="24"/>
        </w:rPr>
      </w:pPr>
    </w:p>
    <w:p w14:paraId="5EF8A0E4" w14:textId="2DC78B26" w:rsidR="00BB7C58" w:rsidRPr="00435520" w:rsidRDefault="00A5051C" w:rsidP="00EB48EC">
      <w:pPr>
        <w:autoSpaceDE w:val="0"/>
        <w:autoSpaceDN w:val="0"/>
        <w:adjustRightInd w:val="0"/>
        <w:spacing w:after="240"/>
        <w:ind w:right="-1"/>
        <w:jc w:val="both"/>
        <w:rPr>
          <w:sz w:val="24"/>
          <w:szCs w:val="24"/>
        </w:rPr>
      </w:pPr>
      <w:r w:rsidRPr="00435520">
        <w:rPr>
          <w:sz w:val="24"/>
          <w:szCs w:val="24"/>
        </w:rPr>
        <w:t xml:space="preserve">6.1. </w:t>
      </w:r>
      <w:r w:rsidR="00BB7C58" w:rsidRPr="00435520">
        <w:rPr>
          <w:sz w:val="24"/>
          <w:szCs w:val="24"/>
        </w:rPr>
        <w:t xml:space="preserve">Estima-se que os serviços decorrentes deste registro de preços poderão atingir os quantitativos apresentados no quadro abaixo: </w:t>
      </w:r>
    </w:p>
    <w:p w14:paraId="25F25A1A" w14:textId="77777777" w:rsidR="00A5051C" w:rsidRPr="00435520" w:rsidRDefault="00A5051C" w:rsidP="00A5051C">
      <w:pPr>
        <w:tabs>
          <w:tab w:val="left" w:pos="-5954"/>
        </w:tabs>
        <w:autoSpaceDE w:val="0"/>
        <w:autoSpaceDN w:val="0"/>
        <w:adjustRightInd w:val="0"/>
        <w:spacing w:before="240"/>
        <w:ind w:right="-1"/>
        <w:jc w:val="both"/>
        <w:rPr>
          <w:b/>
          <w:bCs/>
          <w:sz w:val="24"/>
          <w:szCs w:val="24"/>
        </w:rPr>
      </w:pPr>
    </w:p>
    <w:tbl>
      <w:tblPr>
        <w:tblW w:w="8493" w:type="dxa"/>
        <w:tblInd w:w="7" w:type="dxa"/>
        <w:tblCellMar>
          <w:left w:w="70" w:type="dxa"/>
          <w:right w:w="70" w:type="dxa"/>
        </w:tblCellMar>
        <w:tblLook w:val="00A0" w:firstRow="1" w:lastRow="0" w:firstColumn="1" w:lastColumn="0" w:noHBand="0" w:noVBand="0"/>
      </w:tblPr>
      <w:tblGrid>
        <w:gridCol w:w="633"/>
        <w:gridCol w:w="3486"/>
        <w:gridCol w:w="1140"/>
        <w:gridCol w:w="673"/>
        <w:gridCol w:w="1217"/>
        <w:gridCol w:w="1476"/>
      </w:tblGrid>
      <w:tr w:rsidR="00A5051C" w:rsidRPr="00435520" w14:paraId="697E5C23" w14:textId="77777777" w:rsidTr="00BE0420">
        <w:trPr>
          <w:trHeight w:val="20"/>
        </w:trPr>
        <w:tc>
          <w:tcPr>
            <w:tcW w:w="620" w:type="dxa"/>
            <w:tcBorders>
              <w:top w:val="single" w:sz="4" w:space="0" w:color="auto"/>
              <w:left w:val="single" w:sz="4" w:space="0" w:color="auto"/>
              <w:bottom w:val="single" w:sz="4" w:space="0" w:color="auto"/>
              <w:right w:val="single" w:sz="4" w:space="0" w:color="auto"/>
            </w:tcBorders>
            <w:noWrap/>
            <w:vAlign w:val="center"/>
          </w:tcPr>
          <w:p w14:paraId="5D776F09"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Item</w:t>
            </w:r>
          </w:p>
        </w:tc>
        <w:tc>
          <w:tcPr>
            <w:tcW w:w="3486" w:type="dxa"/>
            <w:tcBorders>
              <w:top w:val="single" w:sz="4" w:space="0" w:color="auto"/>
              <w:left w:val="nil"/>
              <w:bottom w:val="single" w:sz="4" w:space="0" w:color="auto"/>
              <w:right w:val="single" w:sz="4" w:space="0" w:color="auto"/>
            </w:tcBorders>
            <w:vAlign w:val="center"/>
          </w:tcPr>
          <w:p w14:paraId="49EB9312"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Descrição dos serviços</w:t>
            </w:r>
          </w:p>
        </w:tc>
        <w:tc>
          <w:tcPr>
            <w:tcW w:w="1058" w:type="dxa"/>
            <w:tcBorders>
              <w:top w:val="single" w:sz="4" w:space="0" w:color="auto"/>
              <w:left w:val="nil"/>
              <w:bottom w:val="single" w:sz="4" w:space="0" w:color="auto"/>
              <w:right w:val="single" w:sz="4" w:space="0" w:color="auto"/>
            </w:tcBorders>
            <w:noWrap/>
            <w:vAlign w:val="center"/>
          </w:tcPr>
          <w:p w14:paraId="6D75FB78"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Unidade</w:t>
            </w:r>
          </w:p>
        </w:tc>
        <w:tc>
          <w:tcPr>
            <w:tcW w:w="636" w:type="dxa"/>
            <w:tcBorders>
              <w:top w:val="single" w:sz="4" w:space="0" w:color="auto"/>
              <w:left w:val="nil"/>
              <w:bottom w:val="single" w:sz="4" w:space="0" w:color="auto"/>
              <w:right w:val="single" w:sz="4" w:space="0" w:color="auto"/>
            </w:tcBorders>
            <w:noWrap/>
            <w:vAlign w:val="center"/>
          </w:tcPr>
          <w:p w14:paraId="623D13F1"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Qtd.</w:t>
            </w:r>
          </w:p>
        </w:tc>
        <w:tc>
          <w:tcPr>
            <w:tcW w:w="1217" w:type="dxa"/>
            <w:tcBorders>
              <w:top w:val="single" w:sz="4" w:space="0" w:color="auto"/>
              <w:left w:val="nil"/>
              <w:bottom w:val="single" w:sz="4" w:space="0" w:color="auto"/>
              <w:right w:val="single" w:sz="4" w:space="0" w:color="auto"/>
            </w:tcBorders>
            <w:noWrap/>
            <w:vAlign w:val="center"/>
          </w:tcPr>
          <w:p w14:paraId="5C32ED60"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Valor</w:t>
            </w:r>
          </w:p>
          <w:p w14:paraId="28C95A23"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 xml:space="preserve"> Unitário</w:t>
            </w:r>
          </w:p>
        </w:tc>
        <w:tc>
          <w:tcPr>
            <w:tcW w:w="1476" w:type="dxa"/>
            <w:tcBorders>
              <w:top w:val="single" w:sz="4" w:space="0" w:color="auto"/>
              <w:left w:val="nil"/>
              <w:bottom w:val="single" w:sz="4" w:space="0" w:color="auto"/>
              <w:right w:val="single" w:sz="4" w:space="0" w:color="auto"/>
            </w:tcBorders>
            <w:noWrap/>
            <w:vAlign w:val="center"/>
          </w:tcPr>
          <w:p w14:paraId="4F93B785"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Valor</w:t>
            </w:r>
          </w:p>
          <w:p w14:paraId="70F45C1B"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 xml:space="preserve"> Total</w:t>
            </w:r>
          </w:p>
        </w:tc>
      </w:tr>
      <w:tr w:rsidR="00A5051C" w:rsidRPr="00435520" w14:paraId="6D266B69" w14:textId="77777777" w:rsidTr="00BE0420">
        <w:trPr>
          <w:trHeight w:val="20"/>
        </w:trPr>
        <w:tc>
          <w:tcPr>
            <w:tcW w:w="620" w:type="dxa"/>
            <w:tcBorders>
              <w:top w:val="nil"/>
              <w:left w:val="single" w:sz="4" w:space="0" w:color="auto"/>
              <w:bottom w:val="single" w:sz="4" w:space="0" w:color="auto"/>
              <w:right w:val="single" w:sz="4" w:space="0" w:color="auto"/>
            </w:tcBorders>
            <w:noWrap/>
            <w:vAlign w:val="center"/>
          </w:tcPr>
          <w:p w14:paraId="2FA18CF2" w14:textId="77777777" w:rsidR="00A5051C" w:rsidRPr="00435520" w:rsidRDefault="00A5051C" w:rsidP="00BE0420">
            <w:pPr>
              <w:tabs>
                <w:tab w:val="left" w:pos="-5954"/>
              </w:tabs>
              <w:autoSpaceDE w:val="0"/>
              <w:autoSpaceDN w:val="0"/>
              <w:adjustRightInd w:val="0"/>
              <w:ind w:right="-1"/>
              <w:jc w:val="center"/>
              <w:rPr>
                <w:sz w:val="24"/>
                <w:szCs w:val="24"/>
              </w:rPr>
            </w:pPr>
            <w:r w:rsidRPr="00435520">
              <w:rPr>
                <w:sz w:val="24"/>
                <w:szCs w:val="24"/>
              </w:rPr>
              <w:t>1</w:t>
            </w:r>
          </w:p>
        </w:tc>
        <w:tc>
          <w:tcPr>
            <w:tcW w:w="3486" w:type="dxa"/>
            <w:tcBorders>
              <w:top w:val="nil"/>
              <w:left w:val="nil"/>
              <w:bottom w:val="single" w:sz="4" w:space="0" w:color="auto"/>
              <w:right w:val="single" w:sz="4" w:space="0" w:color="auto"/>
            </w:tcBorders>
            <w:vAlign w:val="center"/>
          </w:tcPr>
          <w:p w14:paraId="63A8FEC5" w14:textId="77777777" w:rsidR="00A5051C" w:rsidRPr="00435520" w:rsidRDefault="00A5051C" w:rsidP="00BE0420">
            <w:pPr>
              <w:tabs>
                <w:tab w:val="left" w:pos="-5954"/>
              </w:tabs>
              <w:autoSpaceDE w:val="0"/>
              <w:autoSpaceDN w:val="0"/>
              <w:adjustRightInd w:val="0"/>
              <w:ind w:right="-1"/>
              <w:jc w:val="both"/>
              <w:rPr>
                <w:sz w:val="24"/>
                <w:szCs w:val="24"/>
              </w:rPr>
            </w:pPr>
            <w:r w:rsidRPr="00435520">
              <w:rPr>
                <w:sz w:val="24"/>
                <w:szCs w:val="24"/>
              </w:rPr>
              <w:t>Serviço de transporte de resíduos sólidos do município de Bom Jardim de Minas com destinação final ambiental adequada.</w:t>
            </w:r>
          </w:p>
        </w:tc>
        <w:tc>
          <w:tcPr>
            <w:tcW w:w="1058" w:type="dxa"/>
            <w:tcBorders>
              <w:top w:val="nil"/>
              <w:left w:val="nil"/>
              <w:bottom w:val="single" w:sz="4" w:space="0" w:color="auto"/>
              <w:right w:val="single" w:sz="4" w:space="0" w:color="auto"/>
            </w:tcBorders>
            <w:noWrap/>
            <w:vAlign w:val="center"/>
          </w:tcPr>
          <w:p w14:paraId="6542CA1E" w14:textId="77777777" w:rsidR="00A5051C" w:rsidRPr="00435520" w:rsidRDefault="00A5051C" w:rsidP="00BE0420">
            <w:pPr>
              <w:tabs>
                <w:tab w:val="left" w:pos="-5954"/>
              </w:tabs>
              <w:autoSpaceDE w:val="0"/>
              <w:autoSpaceDN w:val="0"/>
              <w:adjustRightInd w:val="0"/>
              <w:ind w:right="-1"/>
              <w:jc w:val="center"/>
              <w:rPr>
                <w:sz w:val="24"/>
                <w:szCs w:val="24"/>
              </w:rPr>
            </w:pPr>
            <w:r w:rsidRPr="00435520">
              <w:rPr>
                <w:sz w:val="24"/>
                <w:szCs w:val="24"/>
              </w:rPr>
              <w:t>Viagem</w:t>
            </w:r>
          </w:p>
        </w:tc>
        <w:tc>
          <w:tcPr>
            <w:tcW w:w="636" w:type="dxa"/>
            <w:tcBorders>
              <w:top w:val="nil"/>
              <w:left w:val="nil"/>
              <w:bottom w:val="single" w:sz="4" w:space="0" w:color="auto"/>
              <w:right w:val="single" w:sz="4" w:space="0" w:color="auto"/>
            </w:tcBorders>
            <w:noWrap/>
            <w:vAlign w:val="center"/>
          </w:tcPr>
          <w:p w14:paraId="4E50D915" w14:textId="77777777" w:rsidR="00A5051C" w:rsidRPr="00435520" w:rsidRDefault="00A5051C" w:rsidP="00BE0420">
            <w:pPr>
              <w:tabs>
                <w:tab w:val="left" w:pos="-5954"/>
              </w:tabs>
              <w:autoSpaceDE w:val="0"/>
              <w:autoSpaceDN w:val="0"/>
              <w:adjustRightInd w:val="0"/>
              <w:ind w:right="-1"/>
              <w:jc w:val="center"/>
              <w:rPr>
                <w:sz w:val="24"/>
                <w:szCs w:val="24"/>
              </w:rPr>
            </w:pPr>
            <w:r w:rsidRPr="00435520">
              <w:rPr>
                <w:sz w:val="24"/>
                <w:szCs w:val="24"/>
              </w:rPr>
              <w:t>170</w:t>
            </w:r>
          </w:p>
        </w:tc>
        <w:tc>
          <w:tcPr>
            <w:tcW w:w="1217" w:type="dxa"/>
            <w:tcBorders>
              <w:top w:val="nil"/>
              <w:left w:val="nil"/>
              <w:bottom w:val="single" w:sz="4" w:space="0" w:color="auto"/>
              <w:right w:val="single" w:sz="4" w:space="0" w:color="auto"/>
            </w:tcBorders>
            <w:noWrap/>
            <w:vAlign w:val="center"/>
          </w:tcPr>
          <w:p w14:paraId="0EA4E1F5" w14:textId="4EC6BF2C" w:rsidR="00A5051C" w:rsidRPr="00435520" w:rsidRDefault="00A5051C" w:rsidP="00BE0420">
            <w:pPr>
              <w:tabs>
                <w:tab w:val="left" w:pos="-5954"/>
              </w:tabs>
              <w:autoSpaceDE w:val="0"/>
              <w:autoSpaceDN w:val="0"/>
              <w:adjustRightInd w:val="0"/>
              <w:ind w:right="-1"/>
              <w:jc w:val="center"/>
              <w:rPr>
                <w:sz w:val="24"/>
                <w:szCs w:val="24"/>
              </w:rPr>
            </w:pPr>
          </w:p>
        </w:tc>
        <w:tc>
          <w:tcPr>
            <w:tcW w:w="1476" w:type="dxa"/>
            <w:tcBorders>
              <w:top w:val="nil"/>
              <w:left w:val="nil"/>
              <w:bottom w:val="single" w:sz="4" w:space="0" w:color="auto"/>
              <w:right w:val="single" w:sz="4" w:space="0" w:color="auto"/>
            </w:tcBorders>
            <w:noWrap/>
            <w:vAlign w:val="center"/>
          </w:tcPr>
          <w:p w14:paraId="667D39FC" w14:textId="6981BACA" w:rsidR="00A5051C" w:rsidRPr="00435520" w:rsidRDefault="00A5051C" w:rsidP="00BE0420">
            <w:pPr>
              <w:jc w:val="center"/>
              <w:rPr>
                <w:sz w:val="24"/>
                <w:szCs w:val="24"/>
              </w:rPr>
            </w:pPr>
          </w:p>
        </w:tc>
      </w:tr>
      <w:tr w:rsidR="00A5051C" w:rsidRPr="00435520" w14:paraId="1BAD3012" w14:textId="77777777" w:rsidTr="00BE0420">
        <w:trPr>
          <w:trHeight w:val="20"/>
        </w:trPr>
        <w:tc>
          <w:tcPr>
            <w:tcW w:w="620" w:type="dxa"/>
            <w:tcBorders>
              <w:top w:val="nil"/>
              <w:left w:val="single" w:sz="4" w:space="0" w:color="auto"/>
              <w:bottom w:val="single" w:sz="4" w:space="0" w:color="auto"/>
              <w:right w:val="single" w:sz="4" w:space="0" w:color="auto"/>
            </w:tcBorders>
            <w:noWrap/>
            <w:vAlign w:val="bottom"/>
          </w:tcPr>
          <w:p w14:paraId="75F38670" w14:textId="77777777" w:rsidR="00A5051C" w:rsidRPr="00435520" w:rsidRDefault="00A5051C" w:rsidP="00BE0420">
            <w:pPr>
              <w:tabs>
                <w:tab w:val="left" w:pos="-5954"/>
              </w:tabs>
              <w:autoSpaceDE w:val="0"/>
              <w:autoSpaceDN w:val="0"/>
              <w:adjustRightInd w:val="0"/>
              <w:ind w:right="-1"/>
              <w:jc w:val="center"/>
              <w:rPr>
                <w:sz w:val="24"/>
                <w:szCs w:val="24"/>
              </w:rPr>
            </w:pPr>
            <w:r w:rsidRPr="00435520">
              <w:rPr>
                <w:sz w:val="24"/>
                <w:szCs w:val="24"/>
              </w:rPr>
              <w:t>2</w:t>
            </w:r>
          </w:p>
        </w:tc>
        <w:tc>
          <w:tcPr>
            <w:tcW w:w="3486" w:type="dxa"/>
            <w:tcBorders>
              <w:top w:val="nil"/>
              <w:left w:val="nil"/>
              <w:bottom w:val="single" w:sz="4" w:space="0" w:color="auto"/>
              <w:right w:val="single" w:sz="4" w:space="0" w:color="auto"/>
            </w:tcBorders>
            <w:noWrap/>
            <w:vAlign w:val="bottom"/>
          </w:tcPr>
          <w:p w14:paraId="1A797B17" w14:textId="77777777" w:rsidR="00A5051C" w:rsidRPr="00435520" w:rsidRDefault="00A5051C" w:rsidP="00BE0420">
            <w:pPr>
              <w:tabs>
                <w:tab w:val="left" w:pos="-5954"/>
              </w:tabs>
              <w:autoSpaceDE w:val="0"/>
              <w:autoSpaceDN w:val="0"/>
              <w:adjustRightInd w:val="0"/>
              <w:ind w:right="-1"/>
              <w:jc w:val="both"/>
              <w:rPr>
                <w:sz w:val="24"/>
                <w:szCs w:val="24"/>
              </w:rPr>
            </w:pPr>
            <w:r w:rsidRPr="00435520">
              <w:rPr>
                <w:sz w:val="24"/>
                <w:szCs w:val="24"/>
              </w:rPr>
              <w:t>Destinação final ambiental adequada.</w:t>
            </w:r>
          </w:p>
        </w:tc>
        <w:tc>
          <w:tcPr>
            <w:tcW w:w="1058" w:type="dxa"/>
            <w:tcBorders>
              <w:top w:val="nil"/>
              <w:left w:val="nil"/>
              <w:bottom w:val="single" w:sz="4" w:space="0" w:color="auto"/>
              <w:right w:val="single" w:sz="4" w:space="0" w:color="auto"/>
            </w:tcBorders>
            <w:noWrap/>
            <w:vAlign w:val="center"/>
          </w:tcPr>
          <w:p w14:paraId="4173D355" w14:textId="77777777" w:rsidR="00A5051C" w:rsidRPr="00435520" w:rsidRDefault="00A5051C" w:rsidP="00BE0420">
            <w:pPr>
              <w:tabs>
                <w:tab w:val="left" w:pos="-5954"/>
              </w:tabs>
              <w:autoSpaceDE w:val="0"/>
              <w:autoSpaceDN w:val="0"/>
              <w:adjustRightInd w:val="0"/>
              <w:ind w:right="-1"/>
              <w:jc w:val="center"/>
              <w:rPr>
                <w:sz w:val="24"/>
                <w:szCs w:val="24"/>
              </w:rPr>
            </w:pPr>
            <w:r w:rsidRPr="00435520">
              <w:rPr>
                <w:sz w:val="24"/>
                <w:szCs w:val="24"/>
              </w:rPr>
              <w:t>Tonelada</w:t>
            </w:r>
          </w:p>
        </w:tc>
        <w:tc>
          <w:tcPr>
            <w:tcW w:w="636" w:type="dxa"/>
            <w:tcBorders>
              <w:top w:val="nil"/>
              <w:left w:val="nil"/>
              <w:bottom w:val="single" w:sz="4" w:space="0" w:color="auto"/>
              <w:right w:val="single" w:sz="4" w:space="0" w:color="auto"/>
            </w:tcBorders>
            <w:noWrap/>
            <w:vAlign w:val="center"/>
          </w:tcPr>
          <w:p w14:paraId="137F43A4" w14:textId="77777777" w:rsidR="00A5051C" w:rsidRPr="00435520" w:rsidRDefault="00A5051C" w:rsidP="00BE0420">
            <w:pPr>
              <w:tabs>
                <w:tab w:val="left" w:pos="-5954"/>
              </w:tabs>
              <w:autoSpaceDE w:val="0"/>
              <w:autoSpaceDN w:val="0"/>
              <w:adjustRightInd w:val="0"/>
              <w:ind w:right="-1"/>
              <w:jc w:val="center"/>
              <w:rPr>
                <w:sz w:val="24"/>
                <w:szCs w:val="24"/>
              </w:rPr>
            </w:pPr>
            <w:r w:rsidRPr="00435520">
              <w:rPr>
                <w:sz w:val="24"/>
                <w:szCs w:val="24"/>
              </w:rPr>
              <w:t>2400</w:t>
            </w:r>
          </w:p>
        </w:tc>
        <w:tc>
          <w:tcPr>
            <w:tcW w:w="1217" w:type="dxa"/>
            <w:tcBorders>
              <w:top w:val="nil"/>
              <w:left w:val="nil"/>
              <w:bottom w:val="single" w:sz="4" w:space="0" w:color="auto"/>
              <w:right w:val="single" w:sz="4" w:space="0" w:color="auto"/>
            </w:tcBorders>
            <w:noWrap/>
            <w:vAlign w:val="center"/>
          </w:tcPr>
          <w:p w14:paraId="1452A34D" w14:textId="39A0D114" w:rsidR="00A5051C" w:rsidRPr="00435520" w:rsidRDefault="00A5051C" w:rsidP="00BE0420">
            <w:pPr>
              <w:tabs>
                <w:tab w:val="left" w:pos="-5954"/>
              </w:tabs>
              <w:autoSpaceDE w:val="0"/>
              <w:autoSpaceDN w:val="0"/>
              <w:adjustRightInd w:val="0"/>
              <w:ind w:right="-1"/>
              <w:jc w:val="center"/>
              <w:rPr>
                <w:sz w:val="24"/>
                <w:szCs w:val="24"/>
              </w:rPr>
            </w:pPr>
          </w:p>
        </w:tc>
        <w:tc>
          <w:tcPr>
            <w:tcW w:w="1476" w:type="dxa"/>
            <w:tcBorders>
              <w:top w:val="nil"/>
              <w:left w:val="nil"/>
              <w:bottom w:val="single" w:sz="4" w:space="0" w:color="auto"/>
              <w:right w:val="single" w:sz="4" w:space="0" w:color="auto"/>
            </w:tcBorders>
            <w:noWrap/>
            <w:vAlign w:val="center"/>
          </w:tcPr>
          <w:p w14:paraId="2315F037" w14:textId="30E7BF03" w:rsidR="00A5051C" w:rsidRPr="00435520" w:rsidRDefault="00A5051C" w:rsidP="00BE0420">
            <w:pPr>
              <w:jc w:val="center"/>
              <w:rPr>
                <w:sz w:val="24"/>
                <w:szCs w:val="24"/>
              </w:rPr>
            </w:pPr>
          </w:p>
        </w:tc>
      </w:tr>
      <w:tr w:rsidR="00A5051C" w:rsidRPr="00435520" w14:paraId="3542626D" w14:textId="77777777" w:rsidTr="00BE0420">
        <w:trPr>
          <w:trHeight w:val="20"/>
        </w:trPr>
        <w:tc>
          <w:tcPr>
            <w:tcW w:w="7017" w:type="dxa"/>
            <w:gridSpan w:val="5"/>
            <w:tcBorders>
              <w:top w:val="single" w:sz="4" w:space="0" w:color="auto"/>
              <w:left w:val="single" w:sz="4" w:space="0" w:color="auto"/>
              <w:bottom w:val="single" w:sz="4" w:space="0" w:color="auto"/>
              <w:right w:val="single" w:sz="4" w:space="0" w:color="auto"/>
            </w:tcBorders>
            <w:noWrap/>
            <w:vAlign w:val="bottom"/>
          </w:tcPr>
          <w:p w14:paraId="5E19DDF5" w14:textId="77777777" w:rsidR="00A5051C" w:rsidRPr="00435520" w:rsidRDefault="00A5051C" w:rsidP="00BE0420">
            <w:pPr>
              <w:tabs>
                <w:tab w:val="left" w:pos="-5954"/>
              </w:tabs>
              <w:autoSpaceDE w:val="0"/>
              <w:autoSpaceDN w:val="0"/>
              <w:adjustRightInd w:val="0"/>
              <w:ind w:right="-1"/>
              <w:jc w:val="center"/>
              <w:rPr>
                <w:b/>
                <w:bCs/>
                <w:sz w:val="24"/>
                <w:szCs w:val="24"/>
              </w:rPr>
            </w:pPr>
            <w:r w:rsidRPr="00435520">
              <w:rPr>
                <w:b/>
                <w:bCs/>
                <w:sz w:val="24"/>
                <w:szCs w:val="24"/>
              </w:rPr>
              <w:t>Valor Total</w:t>
            </w:r>
          </w:p>
        </w:tc>
        <w:tc>
          <w:tcPr>
            <w:tcW w:w="1476" w:type="dxa"/>
            <w:tcBorders>
              <w:top w:val="nil"/>
              <w:left w:val="nil"/>
              <w:bottom w:val="single" w:sz="4" w:space="0" w:color="auto"/>
              <w:right w:val="single" w:sz="4" w:space="0" w:color="auto"/>
            </w:tcBorders>
            <w:noWrap/>
            <w:vAlign w:val="center"/>
          </w:tcPr>
          <w:p w14:paraId="2164DB6B" w14:textId="45979195" w:rsidR="00A5051C" w:rsidRPr="00435520" w:rsidRDefault="00A5051C" w:rsidP="00BE0420">
            <w:pPr>
              <w:jc w:val="center"/>
              <w:rPr>
                <w:sz w:val="24"/>
                <w:szCs w:val="24"/>
              </w:rPr>
            </w:pPr>
          </w:p>
        </w:tc>
      </w:tr>
    </w:tbl>
    <w:p w14:paraId="76ED8DF7" w14:textId="77777777" w:rsidR="00A5051C" w:rsidRPr="00435520" w:rsidRDefault="00A5051C" w:rsidP="00A5051C">
      <w:pPr>
        <w:spacing w:line="240" w:lineRule="auto"/>
        <w:jc w:val="center"/>
        <w:rPr>
          <w:b/>
          <w:bCs/>
          <w:sz w:val="24"/>
          <w:szCs w:val="24"/>
        </w:rPr>
      </w:pPr>
    </w:p>
    <w:p w14:paraId="69FCDF05" w14:textId="7EA40F58" w:rsidR="00A5051C" w:rsidRPr="00435520" w:rsidRDefault="00BB7C58" w:rsidP="00A5051C">
      <w:pPr>
        <w:spacing w:line="240" w:lineRule="auto"/>
        <w:jc w:val="center"/>
        <w:rPr>
          <w:b/>
          <w:bCs/>
          <w:sz w:val="24"/>
          <w:szCs w:val="24"/>
        </w:rPr>
      </w:pPr>
      <w:r w:rsidRPr="00435520">
        <w:rPr>
          <w:b/>
          <w:bCs/>
          <w:sz w:val="24"/>
          <w:szCs w:val="24"/>
        </w:rPr>
        <w:t>CLÁUSULA SÉTIMA</w:t>
      </w:r>
    </w:p>
    <w:p w14:paraId="034141E5" w14:textId="042284D2" w:rsidR="00BB7C58" w:rsidRDefault="00BB7C58" w:rsidP="00A5051C">
      <w:pPr>
        <w:spacing w:line="240" w:lineRule="auto"/>
        <w:jc w:val="center"/>
        <w:rPr>
          <w:b/>
          <w:bCs/>
          <w:sz w:val="24"/>
          <w:szCs w:val="24"/>
        </w:rPr>
      </w:pPr>
      <w:r w:rsidRPr="00435520">
        <w:rPr>
          <w:b/>
          <w:bCs/>
          <w:sz w:val="24"/>
          <w:szCs w:val="24"/>
        </w:rPr>
        <w:t>DOS SERVIÇOS A SEREM PRESTADOS</w:t>
      </w:r>
    </w:p>
    <w:p w14:paraId="3B4E0CBC" w14:textId="77777777" w:rsidR="00CB6FBB" w:rsidRPr="00435520" w:rsidRDefault="00CB6FBB" w:rsidP="00A5051C">
      <w:pPr>
        <w:spacing w:line="240" w:lineRule="auto"/>
        <w:jc w:val="center"/>
        <w:rPr>
          <w:b/>
          <w:bCs/>
          <w:sz w:val="24"/>
          <w:szCs w:val="24"/>
        </w:rPr>
      </w:pPr>
    </w:p>
    <w:p w14:paraId="7989935A" w14:textId="0958AE6C" w:rsidR="00BB7C58" w:rsidRPr="00435520" w:rsidRDefault="00A5051C" w:rsidP="00EB48EC">
      <w:pPr>
        <w:autoSpaceDE w:val="0"/>
        <w:autoSpaceDN w:val="0"/>
        <w:adjustRightInd w:val="0"/>
        <w:spacing w:after="240"/>
        <w:ind w:right="-1"/>
        <w:jc w:val="both"/>
        <w:rPr>
          <w:sz w:val="24"/>
          <w:szCs w:val="24"/>
        </w:rPr>
      </w:pPr>
      <w:r w:rsidRPr="00435520">
        <w:rPr>
          <w:sz w:val="24"/>
          <w:szCs w:val="24"/>
        </w:rPr>
        <w:t xml:space="preserve">7.1. </w:t>
      </w:r>
      <w:r w:rsidR="00BB7C58" w:rsidRPr="00435520">
        <w:rPr>
          <w:sz w:val="24"/>
          <w:szCs w:val="24"/>
        </w:rPr>
        <w:t>Os serviços contratados serão executados de forma indireta, em regime de empreitada, por preço unitário, sem vínculo empregatício.</w:t>
      </w:r>
    </w:p>
    <w:p w14:paraId="2DE6E77F" w14:textId="5487C8B0" w:rsidR="00BB7C58" w:rsidRPr="00435520" w:rsidRDefault="00A5051C" w:rsidP="00A5051C">
      <w:pPr>
        <w:autoSpaceDE w:val="0"/>
        <w:autoSpaceDN w:val="0"/>
        <w:adjustRightInd w:val="0"/>
        <w:spacing w:after="240"/>
        <w:ind w:right="-1"/>
        <w:jc w:val="both"/>
        <w:rPr>
          <w:sz w:val="24"/>
          <w:szCs w:val="24"/>
        </w:rPr>
      </w:pPr>
      <w:r w:rsidRPr="00435520">
        <w:rPr>
          <w:sz w:val="24"/>
          <w:szCs w:val="24"/>
        </w:rPr>
        <w:t xml:space="preserve">7.2. </w:t>
      </w:r>
      <w:r w:rsidR="00BB7C58" w:rsidRPr="00435520">
        <w:rPr>
          <w:sz w:val="24"/>
          <w:szCs w:val="24"/>
        </w:rPr>
        <w:t xml:space="preserve">A prestação do serviço será realizada de acordo com a necessidade, do interesse administrativo, mediante Ordem de Serviços e será realizada nas dependências da contratada ou em local indicado pela secretaria solicitante nos termos do anexo II do Edital. </w:t>
      </w:r>
    </w:p>
    <w:p w14:paraId="31734036" w14:textId="77777777" w:rsidR="00A5051C" w:rsidRPr="00435520" w:rsidRDefault="00BB7C58" w:rsidP="00A5051C">
      <w:pPr>
        <w:spacing w:line="240" w:lineRule="auto"/>
        <w:jc w:val="center"/>
        <w:rPr>
          <w:b/>
          <w:bCs/>
          <w:sz w:val="24"/>
          <w:szCs w:val="24"/>
        </w:rPr>
      </w:pPr>
      <w:r w:rsidRPr="00435520">
        <w:rPr>
          <w:b/>
          <w:bCs/>
          <w:sz w:val="24"/>
          <w:szCs w:val="24"/>
        </w:rPr>
        <w:t>CLÁUSULA OITAVA</w:t>
      </w:r>
    </w:p>
    <w:p w14:paraId="0E4BD106" w14:textId="3C4B54B9" w:rsidR="00BB7C58" w:rsidRDefault="00BB7C58" w:rsidP="00A5051C">
      <w:pPr>
        <w:spacing w:line="240" w:lineRule="auto"/>
        <w:jc w:val="center"/>
        <w:rPr>
          <w:b/>
          <w:bCs/>
          <w:sz w:val="24"/>
          <w:szCs w:val="24"/>
        </w:rPr>
      </w:pPr>
      <w:r w:rsidRPr="00435520">
        <w:rPr>
          <w:b/>
          <w:bCs/>
          <w:sz w:val="24"/>
          <w:szCs w:val="24"/>
        </w:rPr>
        <w:t>DA RESPONSABILIDADE</w:t>
      </w:r>
    </w:p>
    <w:p w14:paraId="30FE218A" w14:textId="77777777" w:rsidR="00CB6FBB" w:rsidRPr="00435520" w:rsidRDefault="00CB6FBB" w:rsidP="00A5051C">
      <w:pPr>
        <w:spacing w:line="240" w:lineRule="auto"/>
        <w:jc w:val="center"/>
        <w:rPr>
          <w:b/>
          <w:bCs/>
          <w:sz w:val="24"/>
          <w:szCs w:val="24"/>
        </w:rPr>
      </w:pPr>
    </w:p>
    <w:p w14:paraId="0D9E9D83" w14:textId="4DA4B94E" w:rsidR="00BB7C58" w:rsidRPr="00435520" w:rsidRDefault="00A5051C" w:rsidP="00EB48EC">
      <w:pPr>
        <w:spacing w:after="240"/>
        <w:ind w:right="-1"/>
        <w:jc w:val="both"/>
        <w:rPr>
          <w:sz w:val="24"/>
          <w:szCs w:val="24"/>
        </w:rPr>
      </w:pPr>
      <w:r w:rsidRPr="00435520">
        <w:rPr>
          <w:sz w:val="24"/>
          <w:szCs w:val="24"/>
        </w:rPr>
        <w:lastRenderedPageBreak/>
        <w:t xml:space="preserve">8.1. </w:t>
      </w:r>
      <w:r w:rsidR="00BB7C58" w:rsidRPr="00435520">
        <w:rPr>
          <w:sz w:val="24"/>
          <w:szCs w:val="24"/>
        </w:rPr>
        <w:t xml:space="preserve">A </w:t>
      </w:r>
      <w:r w:rsidR="00BB7C58" w:rsidRPr="00435520">
        <w:rPr>
          <w:b/>
          <w:bCs/>
          <w:sz w:val="24"/>
          <w:szCs w:val="24"/>
        </w:rPr>
        <w:t>CONTRATADA</w:t>
      </w:r>
      <w:r w:rsidR="00BB7C58" w:rsidRPr="00435520">
        <w:rPr>
          <w:sz w:val="24"/>
          <w:szCs w:val="24"/>
        </w:rPr>
        <w:t xml:space="preserve"> é responsável por danos causados ao </w:t>
      </w:r>
      <w:r w:rsidR="00BB7C58" w:rsidRPr="00435520">
        <w:rPr>
          <w:b/>
          <w:bCs/>
          <w:sz w:val="24"/>
          <w:szCs w:val="24"/>
        </w:rPr>
        <w:t>CONTRATANTE</w:t>
      </w:r>
      <w:r w:rsidR="00BB7C58" w:rsidRPr="00435520">
        <w:rPr>
          <w:sz w:val="24"/>
          <w:szCs w:val="24"/>
        </w:rPr>
        <w:t xml:space="preserve"> ou a terceiros, decorrentes de culpa ou dolo na execução do contrato.</w:t>
      </w:r>
    </w:p>
    <w:p w14:paraId="319D706F" w14:textId="77777777" w:rsidR="00A5051C" w:rsidRPr="00435520" w:rsidRDefault="00BB7C58" w:rsidP="00A5051C">
      <w:pPr>
        <w:spacing w:line="240" w:lineRule="auto"/>
        <w:jc w:val="center"/>
        <w:rPr>
          <w:b/>
          <w:bCs/>
          <w:sz w:val="24"/>
          <w:szCs w:val="24"/>
        </w:rPr>
      </w:pPr>
      <w:r w:rsidRPr="00435520">
        <w:rPr>
          <w:b/>
          <w:bCs/>
          <w:sz w:val="24"/>
          <w:szCs w:val="24"/>
        </w:rPr>
        <w:t>CLÁUSULA NONA</w:t>
      </w:r>
    </w:p>
    <w:p w14:paraId="190D6543" w14:textId="205966EE" w:rsidR="00BB7C58" w:rsidRDefault="00BB7C58" w:rsidP="00A5051C">
      <w:pPr>
        <w:spacing w:line="240" w:lineRule="auto"/>
        <w:jc w:val="center"/>
        <w:rPr>
          <w:b/>
          <w:bCs/>
          <w:sz w:val="24"/>
          <w:szCs w:val="24"/>
        </w:rPr>
      </w:pPr>
      <w:r w:rsidRPr="00435520">
        <w:rPr>
          <w:b/>
          <w:bCs/>
          <w:sz w:val="24"/>
          <w:szCs w:val="24"/>
        </w:rPr>
        <w:t>CONDIÇÕES DE PAGAMENTO</w:t>
      </w:r>
    </w:p>
    <w:p w14:paraId="20CE69FE" w14:textId="77777777" w:rsidR="00CB6FBB" w:rsidRPr="00435520" w:rsidRDefault="00CB6FBB" w:rsidP="00A5051C">
      <w:pPr>
        <w:spacing w:line="240" w:lineRule="auto"/>
        <w:jc w:val="center"/>
        <w:rPr>
          <w:b/>
          <w:bCs/>
          <w:sz w:val="24"/>
          <w:szCs w:val="24"/>
        </w:rPr>
      </w:pPr>
    </w:p>
    <w:p w14:paraId="31F2776F" w14:textId="6CE22B5E" w:rsidR="00BB7C58" w:rsidRPr="00435520" w:rsidRDefault="00A5051C" w:rsidP="00EB48EC">
      <w:pPr>
        <w:autoSpaceDE w:val="0"/>
        <w:autoSpaceDN w:val="0"/>
        <w:adjustRightInd w:val="0"/>
        <w:spacing w:after="240"/>
        <w:jc w:val="both"/>
        <w:rPr>
          <w:sz w:val="24"/>
          <w:szCs w:val="24"/>
        </w:rPr>
      </w:pPr>
      <w:r w:rsidRPr="00435520">
        <w:rPr>
          <w:sz w:val="24"/>
          <w:szCs w:val="24"/>
        </w:rPr>
        <w:t>9</w:t>
      </w:r>
      <w:r w:rsidR="00BB7C58" w:rsidRPr="00435520">
        <w:rPr>
          <w:sz w:val="24"/>
          <w:szCs w:val="24"/>
        </w:rPr>
        <w:t xml:space="preserve">.1 - A licitante contratada deverá apresentar a documentação para a cobrança respectiva à Secretaria Requisitante, até o 5º (quinto) dia útil posterior à data final do período de adimplemento da obrigação. </w:t>
      </w:r>
    </w:p>
    <w:p w14:paraId="3DDCAABA" w14:textId="03A5252C" w:rsidR="00BB7C58" w:rsidRPr="00435520" w:rsidRDefault="00A5051C" w:rsidP="00EB48EC">
      <w:pPr>
        <w:tabs>
          <w:tab w:val="left" w:pos="2268"/>
        </w:tabs>
        <w:spacing w:after="240"/>
        <w:jc w:val="both"/>
        <w:rPr>
          <w:sz w:val="24"/>
          <w:szCs w:val="24"/>
        </w:rPr>
      </w:pPr>
      <w:r w:rsidRPr="00435520">
        <w:rPr>
          <w:sz w:val="24"/>
          <w:szCs w:val="24"/>
        </w:rPr>
        <w:t>9</w:t>
      </w:r>
      <w:r w:rsidR="00BB7C58" w:rsidRPr="00435520">
        <w:rPr>
          <w:sz w:val="24"/>
          <w:szCs w:val="24"/>
        </w:rPr>
        <w:t>.2 - Os documentos fiscais de cobrança deverão ser emitidos contra a Prefeitura Municipal de Bom Jardim de Minas, portadora do CNPJ n.º 18.684.217/0001-23, situada na Avenida Dom Silvério, 170 – Centro – CEP: 37310-000.</w:t>
      </w:r>
    </w:p>
    <w:p w14:paraId="558E6D66" w14:textId="03AB6912" w:rsidR="00BB7C58" w:rsidRPr="00435520" w:rsidRDefault="00A5051C" w:rsidP="00EB48EC">
      <w:pPr>
        <w:tabs>
          <w:tab w:val="left" w:pos="2268"/>
        </w:tabs>
        <w:spacing w:after="240"/>
        <w:jc w:val="both"/>
        <w:rPr>
          <w:sz w:val="24"/>
          <w:szCs w:val="24"/>
        </w:rPr>
      </w:pPr>
      <w:r w:rsidRPr="00435520">
        <w:rPr>
          <w:sz w:val="24"/>
          <w:szCs w:val="24"/>
        </w:rPr>
        <w:t>9</w:t>
      </w:r>
      <w:r w:rsidR="00BB7C58" w:rsidRPr="00435520">
        <w:rPr>
          <w:sz w:val="24"/>
          <w:szCs w:val="24"/>
        </w:rPr>
        <w:t>.</w:t>
      </w:r>
      <w:r w:rsidRPr="00435520">
        <w:rPr>
          <w:sz w:val="24"/>
          <w:szCs w:val="24"/>
        </w:rPr>
        <w:t>2</w:t>
      </w:r>
      <w:r w:rsidR="00BB7C58" w:rsidRPr="00435520">
        <w:rPr>
          <w:sz w:val="24"/>
          <w:szCs w:val="24"/>
        </w:rPr>
        <w:t xml:space="preserve">.1 - O pagamento será efetuado pela PREFEITURA MUNICIPAL DE BOM JARDIM DE MINAS, no 30º (trigésimo) dia corrido, a contar da data final do período de adimplemento da obrigação, cumpridas as formalidades legais e contratuais previstas. </w:t>
      </w:r>
    </w:p>
    <w:p w14:paraId="5407B500" w14:textId="2493C049" w:rsidR="00BB7C58" w:rsidRPr="00435520" w:rsidRDefault="00A5051C" w:rsidP="00EB48EC">
      <w:pPr>
        <w:suppressAutoHyphens/>
        <w:spacing w:after="240"/>
        <w:jc w:val="both"/>
        <w:rPr>
          <w:sz w:val="24"/>
          <w:szCs w:val="24"/>
        </w:rPr>
      </w:pPr>
      <w:r w:rsidRPr="00435520">
        <w:rPr>
          <w:sz w:val="24"/>
          <w:szCs w:val="24"/>
        </w:rPr>
        <w:t>9</w:t>
      </w:r>
      <w:r w:rsidR="00BB7C58" w:rsidRPr="00435520">
        <w:rPr>
          <w:sz w:val="24"/>
          <w:szCs w:val="24"/>
        </w:rPr>
        <w:t>.3 – Além da nota fiscal e/ou fatura do(s) produto(s) entregue(s), a(s) empresa(s) deverá (ão) apresentar e manter atualizados (durante a validade do registro) os seguintes documentos:</w:t>
      </w:r>
    </w:p>
    <w:p w14:paraId="46B79DC3" w14:textId="7B154A74" w:rsidR="00BB7C58" w:rsidRPr="00435520" w:rsidRDefault="00A5051C" w:rsidP="00EB48EC">
      <w:pPr>
        <w:autoSpaceDE w:val="0"/>
        <w:autoSpaceDN w:val="0"/>
        <w:adjustRightInd w:val="0"/>
        <w:spacing w:after="240"/>
        <w:jc w:val="both"/>
        <w:rPr>
          <w:sz w:val="24"/>
          <w:szCs w:val="24"/>
        </w:rPr>
      </w:pPr>
      <w:r w:rsidRPr="00435520">
        <w:rPr>
          <w:sz w:val="24"/>
          <w:szCs w:val="24"/>
        </w:rPr>
        <w:t>9</w:t>
      </w:r>
      <w:r w:rsidR="00BB7C58" w:rsidRPr="00435520">
        <w:rPr>
          <w:sz w:val="24"/>
          <w:szCs w:val="24"/>
        </w:rPr>
        <w:t>.3.1 – Certificado de Regularidade de Situação perante o Fundo de Garantia por Tempo de Serviço - FGTS, expedido pela Caixa Econômica Federal – CEF, dentro do seu período de validade;</w:t>
      </w:r>
    </w:p>
    <w:p w14:paraId="0D2C16BD" w14:textId="0822C011" w:rsidR="00BB7C58" w:rsidRPr="00435520" w:rsidRDefault="00A5051C" w:rsidP="00EB48EC">
      <w:pPr>
        <w:autoSpaceDE w:val="0"/>
        <w:autoSpaceDN w:val="0"/>
        <w:adjustRightInd w:val="0"/>
        <w:spacing w:after="240"/>
        <w:jc w:val="both"/>
        <w:rPr>
          <w:sz w:val="24"/>
          <w:szCs w:val="24"/>
        </w:rPr>
      </w:pPr>
      <w:r w:rsidRPr="00435520">
        <w:rPr>
          <w:sz w:val="24"/>
          <w:szCs w:val="24"/>
        </w:rPr>
        <w:t>9</w:t>
      </w:r>
      <w:r w:rsidR="00BB7C58" w:rsidRPr="00435520">
        <w:rPr>
          <w:sz w:val="24"/>
          <w:szCs w:val="24"/>
        </w:rPr>
        <w:t xml:space="preserve">.3.2 - Prova de regularidade para com a Fazenda Federal e relativa à Seguridade Social (INSS), mediante apresentação de Certidão Conjunta de Débitos Relativos a Tributos Federais e à Dívida Ativa da União, fornecida pela Secretaria da Receita Federa, dentro do seu período de validade; </w:t>
      </w:r>
    </w:p>
    <w:p w14:paraId="6F70FC6A" w14:textId="7CB98ADB" w:rsidR="00BB7C58" w:rsidRPr="00435520" w:rsidRDefault="00A5051C" w:rsidP="00EB48EC">
      <w:pPr>
        <w:autoSpaceDE w:val="0"/>
        <w:autoSpaceDN w:val="0"/>
        <w:adjustRightInd w:val="0"/>
        <w:spacing w:after="240"/>
        <w:jc w:val="both"/>
        <w:rPr>
          <w:sz w:val="24"/>
          <w:szCs w:val="24"/>
        </w:rPr>
      </w:pPr>
      <w:r w:rsidRPr="00435520">
        <w:rPr>
          <w:sz w:val="24"/>
          <w:szCs w:val="24"/>
        </w:rPr>
        <w:t>9</w:t>
      </w:r>
      <w:r w:rsidR="00BB7C58" w:rsidRPr="00435520">
        <w:rPr>
          <w:sz w:val="24"/>
          <w:szCs w:val="24"/>
        </w:rPr>
        <w:t>.3.3 - Certidão Negativa de débitos trabalhistas, dentro do seu período de validade.</w:t>
      </w:r>
    </w:p>
    <w:p w14:paraId="5C9071B5" w14:textId="25B2199B" w:rsidR="00BB7C58" w:rsidRPr="00435520" w:rsidRDefault="00A5051C" w:rsidP="00EB48EC">
      <w:pPr>
        <w:suppressAutoHyphens/>
        <w:spacing w:after="240"/>
        <w:jc w:val="both"/>
        <w:rPr>
          <w:sz w:val="24"/>
          <w:szCs w:val="24"/>
        </w:rPr>
      </w:pPr>
      <w:r w:rsidRPr="00435520">
        <w:rPr>
          <w:sz w:val="24"/>
          <w:szCs w:val="24"/>
        </w:rPr>
        <w:t>9</w:t>
      </w:r>
      <w:r w:rsidR="00BB7C58" w:rsidRPr="00435520">
        <w:rPr>
          <w:sz w:val="24"/>
          <w:szCs w:val="24"/>
        </w:rPr>
        <w:t xml:space="preserve">.4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0280BB28" w14:textId="77777777" w:rsidR="00CB6FBB" w:rsidRDefault="00CB6FBB" w:rsidP="00A5051C">
      <w:pPr>
        <w:spacing w:line="240" w:lineRule="auto"/>
        <w:jc w:val="center"/>
        <w:rPr>
          <w:b/>
          <w:bCs/>
          <w:sz w:val="24"/>
          <w:szCs w:val="24"/>
        </w:rPr>
      </w:pPr>
    </w:p>
    <w:p w14:paraId="58D71971" w14:textId="46776DA1" w:rsidR="00A5051C" w:rsidRPr="00435520" w:rsidRDefault="00BB7C58" w:rsidP="00A5051C">
      <w:pPr>
        <w:spacing w:line="240" w:lineRule="auto"/>
        <w:jc w:val="center"/>
        <w:rPr>
          <w:b/>
          <w:bCs/>
          <w:sz w:val="24"/>
          <w:szCs w:val="24"/>
        </w:rPr>
      </w:pPr>
      <w:bookmarkStart w:id="0" w:name="_GoBack"/>
      <w:bookmarkEnd w:id="0"/>
      <w:r w:rsidRPr="00435520">
        <w:rPr>
          <w:b/>
          <w:bCs/>
          <w:sz w:val="24"/>
          <w:szCs w:val="24"/>
        </w:rPr>
        <w:t>CLÁUSULA DÉCIMA</w:t>
      </w:r>
    </w:p>
    <w:p w14:paraId="2C6708B1" w14:textId="45078487" w:rsidR="00BB7C58" w:rsidRDefault="00BB7C58" w:rsidP="00A5051C">
      <w:pPr>
        <w:spacing w:line="240" w:lineRule="auto"/>
        <w:jc w:val="center"/>
        <w:rPr>
          <w:b/>
          <w:bCs/>
          <w:sz w:val="24"/>
          <w:szCs w:val="24"/>
        </w:rPr>
      </w:pPr>
      <w:r w:rsidRPr="00435520">
        <w:rPr>
          <w:b/>
          <w:bCs/>
          <w:sz w:val="24"/>
          <w:szCs w:val="24"/>
        </w:rPr>
        <w:t>DA RESCISÃO</w:t>
      </w:r>
    </w:p>
    <w:p w14:paraId="4C73FDF1" w14:textId="77777777" w:rsidR="00CB6FBB" w:rsidRPr="00435520" w:rsidRDefault="00CB6FBB" w:rsidP="00A5051C">
      <w:pPr>
        <w:spacing w:line="240" w:lineRule="auto"/>
        <w:jc w:val="center"/>
        <w:rPr>
          <w:b/>
          <w:bCs/>
          <w:sz w:val="24"/>
          <w:szCs w:val="24"/>
        </w:rPr>
      </w:pPr>
    </w:p>
    <w:p w14:paraId="07C54346" w14:textId="07679098" w:rsidR="00BB7C58" w:rsidRPr="00435520" w:rsidRDefault="00A5051C" w:rsidP="00EB48EC">
      <w:pPr>
        <w:spacing w:after="240"/>
        <w:ind w:right="-1"/>
        <w:jc w:val="both"/>
        <w:rPr>
          <w:sz w:val="24"/>
          <w:szCs w:val="24"/>
        </w:rPr>
      </w:pPr>
      <w:r w:rsidRPr="00435520">
        <w:rPr>
          <w:sz w:val="24"/>
          <w:szCs w:val="24"/>
        </w:rPr>
        <w:t>10.1.</w:t>
      </w:r>
      <w:r w:rsidR="00BB7C58" w:rsidRPr="00435520">
        <w:rPr>
          <w:sz w:val="24"/>
          <w:szCs w:val="24"/>
        </w:rPr>
        <w:t xml:space="preserve">A presente Ata, poderá ser rescindida por ato unilateral do </w:t>
      </w:r>
      <w:r w:rsidR="00BB7C58" w:rsidRPr="00435520">
        <w:rPr>
          <w:b/>
          <w:bCs/>
          <w:sz w:val="24"/>
          <w:szCs w:val="24"/>
        </w:rPr>
        <w:t>CONTRATANTE</w:t>
      </w:r>
      <w:r w:rsidR="00BB7C58" w:rsidRPr="00435520">
        <w:rPr>
          <w:sz w:val="24"/>
          <w:szCs w:val="24"/>
        </w:rPr>
        <w:t xml:space="preserve">, pela inexecução total ou parcial de suas cláusulas e condições, nos termos dos artigos 77 e 80 da Lei n.º 8.666/93, sem que caiba à </w:t>
      </w:r>
      <w:r w:rsidR="00BB7C58" w:rsidRPr="00435520">
        <w:rPr>
          <w:b/>
          <w:bCs/>
          <w:sz w:val="24"/>
          <w:szCs w:val="24"/>
        </w:rPr>
        <w:t>CONTRATADA</w:t>
      </w:r>
      <w:r w:rsidR="00BB7C58" w:rsidRPr="00435520">
        <w:rPr>
          <w:sz w:val="24"/>
          <w:szCs w:val="24"/>
        </w:rPr>
        <w:t xml:space="preserve"> direito a indenizações de qualquer espécie.</w:t>
      </w:r>
    </w:p>
    <w:p w14:paraId="35B28728" w14:textId="0A5AD372" w:rsidR="00BB7C58" w:rsidRPr="00435520" w:rsidRDefault="00A5051C" w:rsidP="00EB48EC">
      <w:pPr>
        <w:spacing w:after="240"/>
        <w:ind w:right="-1"/>
        <w:jc w:val="both"/>
        <w:rPr>
          <w:sz w:val="24"/>
          <w:szCs w:val="24"/>
        </w:rPr>
      </w:pPr>
      <w:r w:rsidRPr="00435520">
        <w:rPr>
          <w:sz w:val="24"/>
          <w:szCs w:val="24"/>
        </w:rPr>
        <w:t>10.2.</w:t>
      </w:r>
      <w:r w:rsidR="00BB7C58" w:rsidRPr="00435520">
        <w:rPr>
          <w:sz w:val="24"/>
          <w:szCs w:val="24"/>
        </w:rPr>
        <w:t xml:space="preserve"> Os casos de rescisão contratual serão formalmente motivados nos autos do processo administrativo, assegurado a CONTRATADA o direito ao contraditório e a prévia e ampla defesa.</w:t>
      </w:r>
    </w:p>
    <w:p w14:paraId="1CF7E240" w14:textId="59ABFCA5" w:rsidR="00BB7C58" w:rsidRPr="00435520" w:rsidRDefault="00A5051C" w:rsidP="00A5051C">
      <w:pPr>
        <w:pStyle w:val="Corpodetexto"/>
        <w:spacing w:after="240"/>
        <w:ind w:right="-1"/>
        <w:jc w:val="both"/>
        <w:rPr>
          <w:sz w:val="24"/>
          <w:szCs w:val="24"/>
        </w:rPr>
      </w:pPr>
      <w:r w:rsidRPr="00435520">
        <w:rPr>
          <w:sz w:val="24"/>
          <w:szCs w:val="24"/>
        </w:rPr>
        <w:t xml:space="preserve">10.3. </w:t>
      </w:r>
      <w:r w:rsidR="00BB7C58" w:rsidRPr="00435520">
        <w:rPr>
          <w:sz w:val="24"/>
          <w:szCs w:val="24"/>
        </w:rPr>
        <w:t>A declaração de rescisão deste contrato, independentemente da prévia notificação judicial ou extrajudicial, operará seus efeitos a partir da publicação em Diário Oficial.</w:t>
      </w:r>
    </w:p>
    <w:p w14:paraId="6CAF671F" w14:textId="3789CDF8" w:rsidR="00BB7C58" w:rsidRPr="00435520" w:rsidRDefault="00A5051C" w:rsidP="00A5051C">
      <w:pPr>
        <w:pStyle w:val="Corpodetexto"/>
        <w:spacing w:after="240"/>
        <w:ind w:right="-1"/>
        <w:jc w:val="both"/>
        <w:rPr>
          <w:sz w:val="24"/>
          <w:szCs w:val="24"/>
        </w:rPr>
      </w:pPr>
      <w:r w:rsidRPr="00435520">
        <w:rPr>
          <w:sz w:val="24"/>
          <w:szCs w:val="24"/>
        </w:rPr>
        <w:t>10.4.</w:t>
      </w:r>
      <w:r w:rsidR="00BB7C58" w:rsidRPr="00435520">
        <w:rPr>
          <w:sz w:val="24"/>
          <w:szCs w:val="24"/>
        </w:rPr>
        <w:t xml:space="preserve"> Na hipótese de rescisão do contrato, além das demais sanções administrativas cabíveis, ficará a </w:t>
      </w:r>
      <w:r w:rsidR="00BB7C58" w:rsidRPr="00435520">
        <w:rPr>
          <w:b/>
          <w:bCs/>
          <w:sz w:val="24"/>
          <w:szCs w:val="24"/>
        </w:rPr>
        <w:t xml:space="preserve">CONTRATADA </w:t>
      </w:r>
      <w:r w:rsidR="00BB7C58" w:rsidRPr="00435520">
        <w:rPr>
          <w:sz w:val="24"/>
          <w:szCs w:val="24"/>
        </w:rPr>
        <w:t>sujeita à multa de 10% (dez por cento) incidente sobre o saldo reajustado dos serviços não executados, sem prejuízo da retenção de créditos, e das perdas e danos que forem apurados.</w:t>
      </w:r>
    </w:p>
    <w:p w14:paraId="470B7204" w14:textId="77777777" w:rsidR="00A5051C" w:rsidRPr="00435520" w:rsidRDefault="00BB7C58" w:rsidP="00A5051C">
      <w:pPr>
        <w:spacing w:line="240" w:lineRule="auto"/>
        <w:jc w:val="center"/>
        <w:rPr>
          <w:b/>
          <w:bCs/>
          <w:sz w:val="24"/>
          <w:szCs w:val="24"/>
        </w:rPr>
      </w:pPr>
      <w:r w:rsidRPr="00435520">
        <w:rPr>
          <w:b/>
          <w:bCs/>
          <w:sz w:val="24"/>
          <w:szCs w:val="24"/>
        </w:rPr>
        <w:t xml:space="preserve">CLÁUSULA DÉCIMA </w:t>
      </w:r>
      <w:r w:rsidR="00A5051C" w:rsidRPr="00435520">
        <w:rPr>
          <w:b/>
          <w:bCs/>
          <w:sz w:val="24"/>
          <w:szCs w:val="24"/>
        </w:rPr>
        <w:t>PRIMEIRA</w:t>
      </w:r>
    </w:p>
    <w:p w14:paraId="2014011B" w14:textId="18E1EAA8" w:rsidR="00BB7C58" w:rsidRDefault="00BB7C58" w:rsidP="00A5051C">
      <w:pPr>
        <w:spacing w:line="240" w:lineRule="auto"/>
        <w:jc w:val="center"/>
        <w:rPr>
          <w:b/>
          <w:bCs/>
          <w:sz w:val="24"/>
          <w:szCs w:val="24"/>
        </w:rPr>
      </w:pPr>
      <w:r w:rsidRPr="00435520">
        <w:rPr>
          <w:b/>
          <w:bCs/>
          <w:sz w:val="24"/>
          <w:szCs w:val="24"/>
        </w:rPr>
        <w:t>DO FORO DE ELEIÇÃO</w:t>
      </w:r>
    </w:p>
    <w:p w14:paraId="2DF3FC49" w14:textId="77777777" w:rsidR="00CB6FBB" w:rsidRPr="00435520" w:rsidRDefault="00CB6FBB" w:rsidP="00A5051C">
      <w:pPr>
        <w:spacing w:line="240" w:lineRule="auto"/>
        <w:jc w:val="center"/>
        <w:rPr>
          <w:b/>
          <w:bCs/>
          <w:sz w:val="24"/>
          <w:szCs w:val="24"/>
        </w:rPr>
      </w:pPr>
    </w:p>
    <w:p w14:paraId="3A7B3191" w14:textId="54792CF2" w:rsidR="00BB7C58" w:rsidRPr="00435520" w:rsidRDefault="00A5051C" w:rsidP="00EB48EC">
      <w:pPr>
        <w:spacing w:after="240"/>
        <w:ind w:right="-1"/>
        <w:jc w:val="both"/>
        <w:rPr>
          <w:sz w:val="24"/>
          <w:szCs w:val="24"/>
        </w:rPr>
      </w:pPr>
      <w:r w:rsidRPr="00435520">
        <w:rPr>
          <w:sz w:val="24"/>
          <w:szCs w:val="24"/>
        </w:rPr>
        <w:t>11.1.</w:t>
      </w:r>
      <w:r w:rsidR="00BB7C58" w:rsidRPr="00435520">
        <w:rPr>
          <w:sz w:val="24"/>
          <w:szCs w:val="24"/>
        </w:rPr>
        <w:t xml:space="preserve">Fica eleito o Foro da Cidade de Andrelândia - MG, para dirimir qualquer litígio decorrente do presente instrumento que não possa ser resolvido por meio amigável, com expressa renúncia a qualquer outro, por mais privilegiado que seja. </w:t>
      </w:r>
    </w:p>
    <w:p w14:paraId="23294977" w14:textId="77777777" w:rsidR="00BB7C58" w:rsidRPr="00435520" w:rsidRDefault="00BB7C58" w:rsidP="00A5051C">
      <w:pPr>
        <w:spacing w:after="240"/>
        <w:ind w:right="-1" w:firstLine="720"/>
        <w:jc w:val="both"/>
        <w:rPr>
          <w:sz w:val="24"/>
          <w:szCs w:val="24"/>
        </w:rPr>
      </w:pPr>
      <w:r w:rsidRPr="00435520">
        <w:rPr>
          <w:sz w:val="24"/>
          <w:szCs w:val="24"/>
        </w:rPr>
        <w:t>E, por estarem assim acordes em todas as condições e cláusulas estabelecidas neste contrato, firmam as partes o presente instrumento em 2 (duas) vias de igual forma e teor, depois de lido e achado conforme, em presença de testemunhas abaixo firmadas.</w:t>
      </w:r>
    </w:p>
    <w:p w14:paraId="01F42025" w14:textId="77777777" w:rsidR="00BB7C58" w:rsidRPr="00435520" w:rsidRDefault="00BB7C58" w:rsidP="00EB48EC">
      <w:pPr>
        <w:spacing w:after="240"/>
        <w:ind w:right="-1"/>
        <w:jc w:val="right"/>
        <w:rPr>
          <w:sz w:val="24"/>
          <w:szCs w:val="24"/>
        </w:rPr>
      </w:pPr>
      <w:r w:rsidRPr="00435520">
        <w:rPr>
          <w:sz w:val="24"/>
          <w:szCs w:val="24"/>
        </w:rPr>
        <w:t>Bom Jardim de Minas, _____de _________de ______.</w:t>
      </w:r>
    </w:p>
    <w:p w14:paraId="0D81CA9D" w14:textId="77777777" w:rsidR="00BB7C58" w:rsidRPr="00435520" w:rsidRDefault="00BB7C58" w:rsidP="00EB48EC">
      <w:pPr>
        <w:ind w:right="-1"/>
        <w:jc w:val="center"/>
        <w:rPr>
          <w:b/>
          <w:bCs/>
          <w:sz w:val="24"/>
          <w:szCs w:val="24"/>
        </w:rPr>
      </w:pPr>
    </w:p>
    <w:p w14:paraId="4746B218" w14:textId="77777777" w:rsidR="00BB7C58" w:rsidRPr="00435520" w:rsidRDefault="00BB7C58" w:rsidP="00EB48EC">
      <w:pPr>
        <w:ind w:right="-1"/>
        <w:jc w:val="center"/>
        <w:rPr>
          <w:b/>
          <w:bCs/>
          <w:sz w:val="24"/>
          <w:szCs w:val="24"/>
        </w:rPr>
        <w:sectPr w:rsidR="00BB7C58" w:rsidRPr="00435520" w:rsidSect="009231DC">
          <w:headerReference w:type="default" r:id="rId8"/>
          <w:footerReference w:type="default" r:id="rId9"/>
          <w:pgSz w:w="11097" w:h="16840" w:code="9"/>
          <w:pgMar w:top="1417" w:right="1080" w:bottom="1417" w:left="1701" w:header="567" w:footer="567" w:gutter="0"/>
          <w:cols w:space="720"/>
          <w:docGrid w:linePitch="326"/>
        </w:sectPr>
      </w:pPr>
    </w:p>
    <w:p w14:paraId="7E2B1104" w14:textId="663C56AA" w:rsidR="00BB7C58" w:rsidRPr="00435520" w:rsidRDefault="00BB7C58" w:rsidP="00EB48EC">
      <w:pPr>
        <w:ind w:right="-1"/>
        <w:jc w:val="center"/>
        <w:rPr>
          <w:b/>
          <w:bCs/>
          <w:sz w:val="24"/>
          <w:szCs w:val="24"/>
        </w:rPr>
      </w:pPr>
      <w:r w:rsidRPr="00435520">
        <w:rPr>
          <w:b/>
          <w:bCs/>
          <w:sz w:val="24"/>
          <w:szCs w:val="24"/>
        </w:rPr>
        <w:lastRenderedPageBreak/>
        <w:t>______________________________</w:t>
      </w:r>
    </w:p>
    <w:p w14:paraId="5538BF89" w14:textId="77777777" w:rsidR="00BB7C58" w:rsidRPr="00435520" w:rsidRDefault="00BB7C58" w:rsidP="00EB48EC">
      <w:pPr>
        <w:ind w:right="-1"/>
        <w:jc w:val="center"/>
        <w:rPr>
          <w:b/>
          <w:bCs/>
          <w:sz w:val="24"/>
          <w:szCs w:val="24"/>
        </w:rPr>
      </w:pPr>
      <w:r w:rsidRPr="00435520">
        <w:rPr>
          <w:b/>
          <w:bCs/>
          <w:sz w:val="24"/>
          <w:szCs w:val="24"/>
        </w:rPr>
        <w:t>Joaquim Laércio Rodrigues</w:t>
      </w:r>
    </w:p>
    <w:p w14:paraId="7D18D8FC" w14:textId="77777777" w:rsidR="00BB7C58" w:rsidRPr="00435520" w:rsidRDefault="00BB7C58" w:rsidP="00EB48EC">
      <w:pPr>
        <w:ind w:right="-1"/>
        <w:jc w:val="center"/>
        <w:rPr>
          <w:b/>
          <w:bCs/>
          <w:sz w:val="24"/>
          <w:szCs w:val="24"/>
        </w:rPr>
      </w:pPr>
      <w:r w:rsidRPr="00435520">
        <w:rPr>
          <w:b/>
          <w:bCs/>
          <w:sz w:val="24"/>
          <w:szCs w:val="24"/>
        </w:rPr>
        <w:lastRenderedPageBreak/>
        <w:t>Prefeito Municipal</w:t>
      </w:r>
    </w:p>
    <w:p w14:paraId="3EA299C5" w14:textId="54F099F5" w:rsidR="00BB7C58" w:rsidRPr="00435520" w:rsidRDefault="00BB7C58" w:rsidP="00EB48EC">
      <w:pPr>
        <w:ind w:right="-1"/>
        <w:jc w:val="center"/>
        <w:rPr>
          <w:b/>
          <w:bCs/>
          <w:sz w:val="24"/>
          <w:szCs w:val="24"/>
        </w:rPr>
      </w:pPr>
      <w:r w:rsidRPr="00435520">
        <w:rPr>
          <w:b/>
          <w:bCs/>
          <w:sz w:val="24"/>
          <w:szCs w:val="24"/>
        </w:rPr>
        <w:t>______________________________</w:t>
      </w:r>
    </w:p>
    <w:p w14:paraId="7EF1E98A" w14:textId="77777777" w:rsidR="00BB7C58" w:rsidRPr="00435520" w:rsidRDefault="00BB7C58" w:rsidP="00EB48EC">
      <w:pPr>
        <w:ind w:right="-1"/>
        <w:jc w:val="center"/>
        <w:rPr>
          <w:b/>
          <w:bCs/>
          <w:sz w:val="24"/>
          <w:szCs w:val="24"/>
        </w:rPr>
      </w:pPr>
      <w:r w:rsidRPr="00435520">
        <w:rPr>
          <w:b/>
          <w:bCs/>
          <w:sz w:val="24"/>
          <w:szCs w:val="24"/>
        </w:rPr>
        <w:lastRenderedPageBreak/>
        <w:t>Empresa Detentora da Ata</w:t>
      </w:r>
    </w:p>
    <w:p w14:paraId="21993E35" w14:textId="77777777" w:rsidR="00BB7C58" w:rsidRPr="00435520" w:rsidRDefault="00BB7C58" w:rsidP="00EB48EC">
      <w:pPr>
        <w:ind w:right="-1"/>
        <w:jc w:val="center"/>
        <w:rPr>
          <w:b/>
          <w:bCs/>
          <w:sz w:val="24"/>
          <w:szCs w:val="24"/>
        </w:rPr>
      </w:pPr>
      <w:r w:rsidRPr="00435520">
        <w:rPr>
          <w:b/>
          <w:bCs/>
          <w:sz w:val="24"/>
          <w:szCs w:val="24"/>
        </w:rPr>
        <w:lastRenderedPageBreak/>
        <w:t>Representante Legal</w:t>
      </w:r>
    </w:p>
    <w:p w14:paraId="0EF44076" w14:textId="77777777" w:rsidR="00BB7C58" w:rsidRPr="00435520" w:rsidRDefault="00BB7C58" w:rsidP="00EB48EC">
      <w:pPr>
        <w:spacing w:after="240"/>
        <w:ind w:right="-1"/>
        <w:jc w:val="right"/>
        <w:rPr>
          <w:sz w:val="24"/>
          <w:szCs w:val="24"/>
        </w:rPr>
        <w:sectPr w:rsidR="00BB7C58" w:rsidRPr="00435520" w:rsidSect="00F6361C">
          <w:type w:val="continuous"/>
          <w:pgSz w:w="11097" w:h="16840" w:code="9"/>
          <w:pgMar w:top="1417" w:right="1080" w:bottom="1417" w:left="1080" w:header="567" w:footer="567" w:gutter="0"/>
          <w:cols w:num="2" w:space="720"/>
          <w:docGrid w:linePitch="326"/>
        </w:sectPr>
      </w:pPr>
    </w:p>
    <w:p w14:paraId="4B5F1CFD" w14:textId="5459B3E0" w:rsidR="00BB7C58" w:rsidRDefault="00BB7C58" w:rsidP="00CB6FBB">
      <w:pPr>
        <w:spacing w:after="240"/>
        <w:ind w:right="-1"/>
        <w:rPr>
          <w:sz w:val="24"/>
          <w:szCs w:val="24"/>
        </w:rPr>
      </w:pPr>
      <w:r w:rsidRPr="00435520">
        <w:rPr>
          <w:sz w:val="24"/>
          <w:szCs w:val="24"/>
        </w:rPr>
        <w:lastRenderedPageBreak/>
        <w:t>TESTEMUNHAS:</w:t>
      </w:r>
    </w:p>
    <w:p w14:paraId="1AE8040F" w14:textId="77777777" w:rsidR="00BB7C58" w:rsidRPr="00435520" w:rsidRDefault="00BB7C58" w:rsidP="00EB48EC">
      <w:pPr>
        <w:spacing w:after="240"/>
        <w:ind w:right="-1"/>
        <w:jc w:val="right"/>
        <w:rPr>
          <w:sz w:val="24"/>
          <w:szCs w:val="24"/>
        </w:rPr>
        <w:sectPr w:rsidR="00BB7C58" w:rsidRPr="00435520" w:rsidSect="008201F6">
          <w:type w:val="continuous"/>
          <w:pgSz w:w="11097" w:h="16840" w:code="9"/>
          <w:pgMar w:top="1417" w:right="1080" w:bottom="1417" w:left="1080" w:header="567" w:footer="567" w:gutter="0"/>
          <w:cols w:space="720"/>
          <w:docGrid w:linePitch="326"/>
        </w:sectPr>
      </w:pPr>
    </w:p>
    <w:p w14:paraId="51F06760" w14:textId="50F38584" w:rsidR="00BB7C58" w:rsidRPr="00435520" w:rsidRDefault="00BB7C58" w:rsidP="00EB48EC">
      <w:pPr>
        <w:spacing w:after="240"/>
        <w:ind w:right="-1"/>
        <w:jc w:val="right"/>
        <w:rPr>
          <w:sz w:val="24"/>
          <w:szCs w:val="24"/>
        </w:rPr>
      </w:pPr>
    </w:p>
    <w:p w14:paraId="0EBAA2FF" w14:textId="393A8AE5" w:rsidR="00BB7C58" w:rsidRPr="00435520" w:rsidRDefault="00BB7C58" w:rsidP="00EB48EC">
      <w:pPr>
        <w:spacing w:after="240"/>
        <w:ind w:right="-1"/>
        <w:jc w:val="right"/>
        <w:rPr>
          <w:sz w:val="24"/>
          <w:szCs w:val="24"/>
        </w:rPr>
      </w:pPr>
      <w:r w:rsidRPr="00435520">
        <w:rPr>
          <w:sz w:val="24"/>
          <w:szCs w:val="24"/>
        </w:rPr>
        <w:t xml:space="preserve">Nome:_________________________ </w:t>
      </w:r>
    </w:p>
    <w:p w14:paraId="290BD14D" w14:textId="3791C805" w:rsidR="00BB7C58" w:rsidRPr="00435520" w:rsidRDefault="00BB7C58" w:rsidP="00EB48EC">
      <w:pPr>
        <w:spacing w:after="240"/>
        <w:ind w:right="-1"/>
        <w:jc w:val="right"/>
        <w:rPr>
          <w:sz w:val="24"/>
          <w:szCs w:val="24"/>
        </w:rPr>
      </w:pPr>
      <w:r w:rsidRPr="00435520">
        <w:rPr>
          <w:sz w:val="24"/>
          <w:szCs w:val="24"/>
        </w:rPr>
        <w:t xml:space="preserve">CPF: _________________________ </w:t>
      </w:r>
    </w:p>
    <w:p w14:paraId="57260EB6" w14:textId="77777777" w:rsidR="00CB6FBB" w:rsidRDefault="00CB6FBB" w:rsidP="00EB48EC">
      <w:pPr>
        <w:spacing w:after="240"/>
        <w:ind w:right="-1"/>
        <w:jc w:val="right"/>
        <w:rPr>
          <w:sz w:val="24"/>
          <w:szCs w:val="24"/>
        </w:rPr>
      </w:pPr>
    </w:p>
    <w:p w14:paraId="18FCDBDB" w14:textId="35B40B66" w:rsidR="00BB7C58" w:rsidRPr="00435520" w:rsidRDefault="00BB7C58" w:rsidP="00EB48EC">
      <w:pPr>
        <w:spacing w:after="240"/>
        <w:ind w:right="-1"/>
        <w:jc w:val="right"/>
        <w:rPr>
          <w:sz w:val="24"/>
          <w:szCs w:val="24"/>
        </w:rPr>
      </w:pPr>
      <w:r w:rsidRPr="00435520">
        <w:rPr>
          <w:sz w:val="24"/>
          <w:szCs w:val="24"/>
        </w:rPr>
        <w:t xml:space="preserve">Nome:_________________________ </w:t>
      </w:r>
    </w:p>
    <w:p w14:paraId="378B2651" w14:textId="6F3A96B2" w:rsidR="00BB7C58" w:rsidRPr="00435520" w:rsidRDefault="00BB7C58" w:rsidP="00EB48EC">
      <w:pPr>
        <w:spacing w:after="240"/>
        <w:ind w:right="-1"/>
        <w:jc w:val="right"/>
        <w:rPr>
          <w:sz w:val="24"/>
          <w:szCs w:val="24"/>
        </w:rPr>
      </w:pPr>
      <w:r w:rsidRPr="00435520">
        <w:rPr>
          <w:sz w:val="24"/>
          <w:szCs w:val="24"/>
        </w:rPr>
        <w:t xml:space="preserve">CPF: __________________________ </w:t>
      </w:r>
    </w:p>
    <w:p w14:paraId="7049CF62" w14:textId="77777777" w:rsidR="00BB7C58" w:rsidRPr="00435520" w:rsidRDefault="00BB7C58" w:rsidP="00EB48EC">
      <w:pPr>
        <w:ind w:right="-1"/>
        <w:rPr>
          <w:sz w:val="24"/>
          <w:szCs w:val="24"/>
        </w:rPr>
        <w:sectPr w:rsidR="00BB7C58" w:rsidRPr="00435520" w:rsidSect="003D245F">
          <w:type w:val="continuous"/>
          <w:pgSz w:w="11097" w:h="16840" w:code="9"/>
          <w:pgMar w:top="1417" w:right="1080" w:bottom="1417" w:left="1080" w:header="567" w:footer="567" w:gutter="0"/>
          <w:cols w:num="2" w:space="720"/>
          <w:docGrid w:linePitch="326"/>
        </w:sectPr>
      </w:pPr>
    </w:p>
    <w:p w14:paraId="5AA5DA43" w14:textId="77777777" w:rsidR="00BB7C58" w:rsidRPr="00435520" w:rsidRDefault="00BB7C58" w:rsidP="00EB48EC">
      <w:pPr>
        <w:tabs>
          <w:tab w:val="left" w:pos="-5954"/>
        </w:tabs>
        <w:ind w:right="-1"/>
        <w:jc w:val="center"/>
        <w:rPr>
          <w:b/>
          <w:bCs/>
          <w:sz w:val="24"/>
          <w:szCs w:val="24"/>
        </w:rPr>
      </w:pPr>
    </w:p>
    <w:p w14:paraId="4649D723" w14:textId="77777777" w:rsidR="00B03A65" w:rsidRPr="00435520" w:rsidRDefault="00B03A65" w:rsidP="00B03A65">
      <w:pPr>
        <w:tabs>
          <w:tab w:val="left" w:pos="-5954"/>
        </w:tabs>
        <w:spacing w:line="360" w:lineRule="auto"/>
        <w:ind w:right="-1"/>
        <w:jc w:val="center"/>
        <w:rPr>
          <w:b/>
          <w:bCs/>
          <w:sz w:val="24"/>
          <w:szCs w:val="24"/>
        </w:rPr>
      </w:pPr>
      <w:r w:rsidRPr="00435520">
        <w:rPr>
          <w:b/>
          <w:bCs/>
          <w:sz w:val="24"/>
          <w:szCs w:val="24"/>
        </w:rPr>
        <w:t>PROCESSO LICITATÓRIO Nº 47/2021</w:t>
      </w:r>
    </w:p>
    <w:p w14:paraId="19CF447E" w14:textId="77777777" w:rsidR="00B03A65" w:rsidRPr="00435520" w:rsidRDefault="00B03A65" w:rsidP="00B03A65">
      <w:pPr>
        <w:tabs>
          <w:tab w:val="left" w:pos="-5954"/>
        </w:tabs>
        <w:spacing w:after="240" w:line="360" w:lineRule="auto"/>
        <w:ind w:right="-1"/>
        <w:jc w:val="center"/>
        <w:rPr>
          <w:b/>
          <w:bCs/>
          <w:sz w:val="24"/>
          <w:szCs w:val="24"/>
        </w:rPr>
      </w:pPr>
      <w:r w:rsidRPr="00435520">
        <w:rPr>
          <w:b/>
          <w:bCs/>
          <w:sz w:val="24"/>
          <w:szCs w:val="24"/>
        </w:rPr>
        <w:t>PREGÃO PRESENCIAL Nº 19/2021</w:t>
      </w:r>
    </w:p>
    <w:p w14:paraId="1CDF6EF4" w14:textId="77777777" w:rsidR="00BB7C58" w:rsidRPr="00435520" w:rsidRDefault="00BB7C58" w:rsidP="00EB48EC">
      <w:pPr>
        <w:tabs>
          <w:tab w:val="left" w:pos="-5954"/>
        </w:tabs>
        <w:spacing w:line="360" w:lineRule="auto"/>
        <w:ind w:right="-1"/>
        <w:jc w:val="center"/>
        <w:rPr>
          <w:sz w:val="24"/>
          <w:szCs w:val="24"/>
        </w:rPr>
      </w:pPr>
      <w:r w:rsidRPr="00435520">
        <w:rPr>
          <w:b/>
          <w:bCs/>
          <w:sz w:val="24"/>
          <w:szCs w:val="24"/>
        </w:rPr>
        <w:t>ANEXO IV</w:t>
      </w:r>
    </w:p>
    <w:p w14:paraId="42B04C66" w14:textId="77777777" w:rsidR="00BB7C58" w:rsidRPr="00435520" w:rsidRDefault="00BB7C58" w:rsidP="00EB48EC">
      <w:pPr>
        <w:tabs>
          <w:tab w:val="left" w:pos="-5954"/>
        </w:tabs>
        <w:spacing w:line="360" w:lineRule="auto"/>
        <w:ind w:right="-1"/>
        <w:jc w:val="center"/>
        <w:rPr>
          <w:sz w:val="24"/>
          <w:szCs w:val="24"/>
        </w:rPr>
      </w:pPr>
      <w:r w:rsidRPr="00435520">
        <w:rPr>
          <w:b/>
          <w:bCs/>
          <w:sz w:val="24"/>
          <w:szCs w:val="24"/>
        </w:rPr>
        <w:t>MODELO DE DECLARAÇÃO</w:t>
      </w:r>
    </w:p>
    <w:p w14:paraId="447C3FAA" w14:textId="4FB74E76" w:rsidR="00BB7C58" w:rsidRPr="00435520" w:rsidRDefault="00BB7C58" w:rsidP="00EB48EC">
      <w:pPr>
        <w:pStyle w:val="Ttulo3"/>
        <w:tabs>
          <w:tab w:val="left" w:pos="-5954"/>
        </w:tabs>
        <w:ind w:right="-1"/>
        <w:jc w:val="both"/>
        <w:rPr>
          <w:color w:val="000000"/>
          <w:sz w:val="24"/>
          <w:szCs w:val="24"/>
        </w:rPr>
      </w:pPr>
    </w:p>
    <w:p w14:paraId="6DA324B0" w14:textId="77777777" w:rsidR="00BB7C58" w:rsidRPr="00435520" w:rsidRDefault="00BB7C58" w:rsidP="00EB48EC">
      <w:pPr>
        <w:tabs>
          <w:tab w:val="left" w:pos="-5954"/>
        </w:tabs>
        <w:ind w:right="-1"/>
        <w:jc w:val="both"/>
        <w:rPr>
          <w:sz w:val="24"/>
          <w:szCs w:val="24"/>
        </w:rPr>
      </w:pPr>
      <w:r w:rsidRPr="00435520">
        <w:rPr>
          <w:b/>
          <w:bCs/>
          <w:sz w:val="24"/>
          <w:szCs w:val="24"/>
        </w:rPr>
        <w:t>______________________________________________</w:t>
      </w:r>
      <w:r w:rsidRPr="00435520">
        <w:rPr>
          <w:sz w:val="24"/>
          <w:szCs w:val="24"/>
        </w:rPr>
        <w:t xml:space="preserve">, inscrito no CNPJ nº ___________, por intermédio de seu representante legal o(a) Sr(a) ___________, portador(a) da Carteira de Identidade nº _________ e do CPF nº __________ </w:t>
      </w:r>
      <w:r w:rsidRPr="00435520">
        <w:rPr>
          <w:b/>
          <w:bCs/>
          <w:sz w:val="24"/>
          <w:szCs w:val="24"/>
        </w:rPr>
        <w:t>DECLARA</w:t>
      </w:r>
      <w:r w:rsidRPr="00435520">
        <w:rPr>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26C35C2A" w14:textId="77777777" w:rsidR="00BB7C58" w:rsidRPr="00435520" w:rsidRDefault="00BB7C58" w:rsidP="00EB48EC">
      <w:pPr>
        <w:tabs>
          <w:tab w:val="left" w:pos="-5954"/>
        </w:tabs>
        <w:ind w:right="-1"/>
        <w:jc w:val="both"/>
        <w:rPr>
          <w:sz w:val="24"/>
          <w:szCs w:val="24"/>
        </w:rPr>
      </w:pPr>
      <w:r w:rsidRPr="00435520">
        <w:rPr>
          <w:sz w:val="24"/>
          <w:szCs w:val="24"/>
        </w:rPr>
        <w:t xml:space="preserve"> </w:t>
      </w:r>
    </w:p>
    <w:p w14:paraId="2FB38436" w14:textId="77777777" w:rsidR="00BB7C58" w:rsidRPr="00435520" w:rsidRDefault="00BB7C58" w:rsidP="00EB48EC">
      <w:pPr>
        <w:tabs>
          <w:tab w:val="left" w:pos="-5954"/>
        </w:tabs>
        <w:ind w:right="-1"/>
        <w:jc w:val="both"/>
        <w:rPr>
          <w:b/>
          <w:bCs/>
          <w:sz w:val="24"/>
          <w:szCs w:val="24"/>
        </w:rPr>
      </w:pPr>
      <w:r w:rsidRPr="00435520">
        <w:rPr>
          <w:b/>
          <w:bCs/>
          <w:sz w:val="24"/>
          <w:szCs w:val="24"/>
        </w:rPr>
        <w:t xml:space="preserve">Ressalva: </w:t>
      </w:r>
      <w:r w:rsidRPr="00435520">
        <w:rPr>
          <w:sz w:val="24"/>
          <w:szCs w:val="24"/>
        </w:rPr>
        <w:t xml:space="preserve">emprega menor, a partir de quatorze anos, na condição de aprendiz </w:t>
      </w:r>
      <w:r w:rsidRPr="00435520">
        <w:rPr>
          <w:b/>
          <w:bCs/>
          <w:sz w:val="24"/>
          <w:szCs w:val="24"/>
        </w:rPr>
        <w:t>(  )</w:t>
      </w:r>
    </w:p>
    <w:p w14:paraId="14E3D400" w14:textId="77777777" w:rsidR="00BB7C58" w:rsidRPr="00435520" w:rsidRDefault="00BB7C58" w:rsidP="00EB48EC">
      <w:pPr>
        <w:tabs>
          <w:tab w:val="left" w:pos="-5954"/>
        </w:tabs>
        <w:ind w:right="-1"/>
        <w:jc w:val="both"/>
        <w:rPr>
          <w:sz w:val="24"/>
          <w:szCs w:val="24"/>
        </w:rPr>
      </w:pPr>
    </w:p>
    <w:p w14:paraId="0348C950" w14:textId="77777777" w:rsidR="00BB7C58" w:rsidRPr="00435520" w:rsidRDefault="00BB7C58" w:rsidP="00EB48EC">
      <w:pPr>
        <w:tabs>
          <w:tab w:val="left" w:pos="-5954"/>
        </w:tabs>
        <w:ind w:right="-1"/>
        <w:jc w:val="both"/>
        <w:rPr>
          <w:sz w:val="24"/>
          <w:szCs w:val="24"/>
        </w:rPr>
      </w:pPr>
    </w:p>
    <w:p w14:paraId="1A5FB637" w14:textId="77777777" w:rsidR="00BB7C58" w:rsidRPr="00435520" w:rsidRDefault="00BB7C58" w:rsidP="00EB48EC">
      <w:pPr>
        <w:tabs>
          <w:tab w:val="left" w:pos="-5954"/>
        </w:tabs>
        <w:ind w:right="-1"/>
        <w:jc w:val="center"/>
        <w:rPr>
          <w:sz w:val="24"/>
          <w:szCs w:val="24"/>
        </w:rPr>
      </w:pPr>
      <w:r w:rsidRPr="00435520">
        <w:rPr>
          <w:sz w:val="24"/>
          <w:szCs w:val="24"/>
        </w:rPr>
        <w:t xml:space="preserve">...................................................................................... </w:t>
      </w:r>
    </w:p>
    <w:p w14:paraId="64DE1FA4" w14:textId="77777777" w:rsidR="00BB7C58" w:rsidRPr="00435520" w:rsidRDefault="00BB7C58" w:rsidP="00EB48EC">
      <w:pPr>
        <w:tabs>
          <w:tab w:val="left" w:pos="-5954"/>
        </w:tabs>
        <w:ind w:right="-1"/>
        <w:jc w:val="center"/>
        <w:rPr>
          <w:sz w:val="24"/>
          <w:szCs w:val="24"/>
        </w:rPr>
      </w:pPr>
      <w:r w:rsidRPr="00435520">
        <w:rPr>
          <w:sz w:val="24"/>
          <w:szCs w:val="24"/>
        </w:rPr>
        <w:t xml:space="preserve">(Local e data) </w:t>
      </w:r>
    </w:p>
    <w:p w14:paraId="3870C83F" w14:textId="77777777" w:rsidR="00BB7C58" w:rsidRPr="00435520" w:rsidRDefault="00BB7C58" w:rsidP="00EB48EC">
      <w:pPr>
        <w:tabs>
          <w:tab w:val="left" w:pos="-5954"/>
        </w:tabs>
        <w:ind w:right="-1"/>
        <w:jc w:val="center"/>
        <w:rPr>
          <w:sz w:val="24"/>
          <w:szCs w:val="24"/>
        </w:rPr>
      </w:pPr>
    </w:p>
    <w:p w14:paraId="59BEE16B" w14:textId="77777777" w:rsidR="00BB7C58" w:rsidRPr="00435520" w:rsidRDefault="00BB7C58" w:rsidP="00EB48EC">
      <w:pPr>
        <w:tabs>
          <w:tab w:val="left" w:pos="-5954"/>
        </w:tabs>
        <w:ind w:right="-1"/>
        <w:jc w:val="center"/>
        <w:rPr>
          <w:sz w:val="24"/>
          <w:szCs w:val="24"/>
        </w:rPr>
      </w:pPr>
      <w:r w:rsidRPr="00435520">
        <w:rPr>
          <w:sz w:val="24"/>
          <w:szCs w:val="24"/>
        </w:rPr>
        <w:t xml:space="preserve">...................................................................................... </w:t>
      </w:r>
    </w:p>
    <w:p w14:paraId="0ADA991F" w14:textId="77777777" w:rsidR="00BB7C58" w:rsidRPr="00435520" w:rsidRDefault="00BB7C58" w:rsidP="00EB48EC">
      <w:pPr>
        <w:tabs>
          <w:tab w:val="left" w:pos="-5954"/>
        </w:tabs>
        <w:ind w:right="-1"/>
        <w:jc w:val="center"/>
        <w:rPr>
          <w:sz w:val="24"/>
          <w:szCs w:val="24"/>
        </w:rPr>
      </w:pPr>
      <w:r w:rsidRPr="00435520">
        <w:rPr>
          <w:sz w:val="24"/>
          <w:szCs w:val="24"/>
        </w:rPr>
        <w:t xml:space="preserve">(Representante legal) </w:t>
      </w:r>
    </w:p>
    <w:p w14:paraId="7F30E62B" w14:textId="77777777" w:rsidR="00BB7C58" w:rsidRPr="00435520" w:rsidRDefault="00BB7C58" w:rsidP="00EB48EC">
      <w:pPr>
        <w:tabs>
          <w:tab w:val="left" w:pos="-5954"/>
        </w:tabs>
        <w:ind w:right="-1"/>
        <w:jc w:val="center"/>
        <w:rPr>
          <w:sz w:val="24"/>
          <w:szCs w:val="24"/>
        </w:rPr>
      </w:pPr>
    </w:p>
    <w:p w14:paraId="11FAEA66" w14:textId="77777777" w:rsidR="00BB7C58" w:rsidRPr="00435520" w:rsidRDefault="00BB7C58" w:rsidP="00EB48EC">
      <w:pPr>
        <w:tabs>
          <w:tab w:val="left" w:pos="-5954"/>
        </w:tabs>
        <w:ind w:right="-1"/>
        <w:jc w:val="center"/>
        <w:rPr>
          <w:sz w:val="24"/>
          <w:szCs w:val="24"/>
        </w:rPr>
      </w:pPr>
    </w:p>
    <w:p w14:paraId="61FEF862" w14:textId="77777777" w:rsidR="00BB7C58" w:rsidRPr="00435520" w:rsidRDefault="00BB7C58" w:rsidP="00EB48EC">
      <w:pPr>
        <w:tabs>
          <w:tab w:val="left" w:pos="-5954"/>
        </w:tabs>
        <w:ind w:right="-1"/>
        <w:jc w:val="center"/>
        <w:rPr>
          <w:sz w:val="24"/>
          <w:szCs w:val="24"/>
        </w:rPr>
      </w:pPr>
      <w:r w:rsidRPr="00435520">
        <w:rPr>
          <w:sz w:val="24"/>
          <w:szCs w:val="24"/>
        </w:rPr>
        <w:t>(Observação: em caso afirmativo, assinalar a ressalva acima)</w:t>
      </w:r>
    </w:p>
    <w:p w14:paraId="0D8BC3B0" w14:textId="77777777" w:rsidR="00BB7C58" w:rsidRPr="00435520" w:rsidRDefault="00BB7C58" w:rsidP="00EB48EC">
      <w:pPr>
        <w:tabs>
          <w:tab w:val="left" w:pos="-5954"/>
        </w:tabs>
        <w:ind w:right="-1"/>
        <w:rPr>
          <w:sz w:val="24"/>
          <w:szCs w:val="24"/>
        </w:rPr>
      </w:pPr>
    </w:p>
    <w:p w14:paraId="45DEE29F" w14:textId="77777777" w:rsidR="00BB7C58" w:rsidRPr="00435520" w:rsidRDefault="00BB7C58" w:rsidP="00EB48EC">
      <w:pPr>
        <w:tabs>
          <w:tab w:val="left" w:pos="-5954"/>
        </w:tabs>
        <w:ind w:right="-1"/>
        <w:rPr>
          <w:sz w:val="24"/>
          <w:szCs w:val="24"/>
        </w:rPr>
      </w:pPr>
    </w:p>
    <w:p w14:paraId="12A8C3A2" w14:textId="77777777" w:rsidR="00BB7C58" w:rsidRPr="00435520" w:rsidRDefault="00BB7C58" w:rsidP="00EB48EC">
      <w:pPr>
        <w:tabs>
          <w:tab w:val="left" w:pos="-5954"/>
        </w:tabs>
        <w:ind w:right="-1"/>
        <w:rPr>
          <w:sz w:val="24"/>
          <w:szCs w:val="24"/>
        </w:rPr>
      </w:pPr>
    </w:p>
    <w:p w14:paraId="6F65D778" w14:textId="77777777" w:rsidR="00BB7C58" w:rsidRPr="00435520" w:rsidRDefault="00BB7C58" w:rsidP="00EB48EC">
      <w:pPr>
        <w:tabs>
          <w:tab w:val="left" w:pos="-5954"/>
        </w:tabs>
        <w:ind w:right="-1"/>
        <w:rPr>
          <w:sz w:val="24"/>
          <w:szCs w:val="24"/>
        </w:rPr>
      </w:pPr>
    </w:p>
    <w:p w14:paraId="31080A95" w14:textId="77777777" w:rsidR="00BB7C58" w:rsidRPr="00435520" w:rsidRDefault="00BB7C58" w:rsidP="00EB48EC">
      <w:pPr>
        <w:tabs>
          <w:tab w:val="left" w:pos="-5954"/>
        </w:tabs>
        <w:ind w:right="-1"/>
        <w:rPr>
          <w:sz w:val="24"/>
          <w:szCs w:val="24"/>
        </w:rPr>
      </w:pPr>
    </w:p>
    <w:p w14:paraId="1C8AD6DD" w14:textId="77777777" w:rsidR="00BB7C58" w:rsidRPr="00435520" w:rsidRDefault="00BB7C58" w:rsidP="00EB48EC">
      <w:pPr>
        <w:tabs>
          <w:tab w:val="left" w:pos="-5954"/>
        </w:tabs>
        <w:ind w:right="-1"/>
        <w:rPr>
          <w:sz w:val="24"/>
          <w:szCs w:val="24"/>
        </w:rPr>
      </w:pPr>
    </w:p>
    <w:p w14:paraId="1561A2DF" w14:textId="77777777" w:rsidR="00BB7C58" w:rsidRPr="00435520" w:rsidRDefault="00BB7C58" w:rsidP="00EB48EC">
      <w:pPr>
        <w:tabs>
          <w:tab w:val="left" w:pos="-5954"/>
        </w:tabs>
        <w:ind w:right="-1"/>
        <w:rPr>
          <w:sz w:val="24"/>
          <w:szCs w:val="24"/>
        </w:rPr>
      </w:pPr>
    </w:p>
    <w:p w14:paraId="5DB1FC88" w14:textId="77777777" w:rsidR="00BB7C58" w:rsidRPr="00435520" w:rsidRDefault="00BB7C58" w:rsidP="00EB48EC">
      <w:pPr>
        <w:tabs>
          <w:tab w:val="left" w:pos="-5954"/>
        </w:tabs>
        <w:ind w:right="-1"/>
        <w:rPr>
          <w:sz w:val="24"/>
          <w:szCs w:val="24"/>
        </w:rPr>
      </w:pPr>
    </w:p>
    <w:p w14:paraId="1031DE1A" w14:textId="77777777" w:rsidR="00BB7C58" w:rsidRPr="00435520" w:rsidRDefault="00BB7C58" w:rsidP="00EB48EC">
      <w:pPr>
        <w:tabs>
          <w:tab w:val="left" w:pos="-5954"/>
        </w:tabs>
        <w:ind w:right="-1"/>
        <w:rPr>
          <w:sz w:val="24"/>
          <w:szCs w:val="24"/>
        </w:rPr>
      </w:pPr>
    </w:p>
    <w:p w14:paraId="6422461D" w14:textId="77777777" w:rsidR="00BB7C58" w:rsidRPr="00435520" w:rsidRDefault="00BB7C58" w:rsidP="00EB48EC">
      <w:pPr>
        <w:tabs>
          <w:tab w:val="left" w:pos="-5954"/>
        </w:tabs>
        <w:ind w:right="-1"/>
        <w:rPr>
          <w:sz w:val="24"/>
          <w:szCs w:val="24"/>
        </w:rPr>
      </w:pPr>
    </w:p>
    <w:p w14:paraId="11E8A8FE" w14:textId="77777777" w:rsidR="00BB7C58" w:rsidRPr="00435520" w:rsidRDefault="00BB7C58" w:rsidP="00EB48EC">
      <w:pPr>
        <w:tabs>
          <w:tab w:val="left" w:pos="-5954"/>
        </w:tabs>
        <w:ind w:right="-1"/>
        <w:rPr>
          <w:sz w:val="24"/>
          <w:szCs w:val="24"/>
        </w:rPr>
      </w:pPr>
    </w:p>
    <w:p w14:paraId="0A0B0363" w14:textId="77777777" w:rsidR="00BB7C58" w:rsidRPr="00435520" w:rsidRDefault="00BB7C58" w:rsidP="00EB48EC">
      <w:pPr>
        <w:tabs>
          <w:tab w:val="left" w:pos="-5954"/>
        </w:tabs>
        <w:ind w:right="-1"/>
        <w:rPr>
          <w:sz w:val="24"/>
          <w:szCs w:val="24"/>
        </w:rPr>
      </w:pPr>
    </w:p>
    <w:p w14:paraId="3F834308" w14:textId="77777777" w:rsidR="00B03A65" w:rsidRPr="00435520" w:rsidRDefault="00B03A65" w:rsidP="00B03A65">
      <w:pPr>
        <w:tabs>
          <w:tab w:val="left" w:pos="-5954"/>
        </w:tabs>
        <w:spacing w:line="360" w:lineRule="auto"/>
        <w:ind w:right="-1"/>
        <w:jc w:val="center"/>
        <w:rPr>
          <w:b/>
          <w:bCs/>
          <w:sz w:val="24"/>
          <w:szCs w:val="24"/>
        </w:rPr>
      </w:pPr>
      <w:r w:rsidRPr="00435520">
        <w:rPr>
          <w:b/>
          <w:bCs/>
          <w:sz w:val="24"/>
          <w:szCs w:val="24"/>
        </w:rPr>
        <w:t>PROCESSO LICITATÓRIO Nº 47/2021</w:t>
      </w:r>
    </w:p>
    <w:p w14:paraId="29AF58A8" w14:textId="77777777" w:rsidR="00B03A65" w:rsidRPr="00435520" w:rsidRDefault="00B03A65" w:rsidP="00B03A65">
      <w:pPr>
        <w:tabs>
          <w:tab w:val="left" w:pos="-5954"/>
        </w:tabs>
        <w:spacing w:after="240" w:line="360" w:lineRule="auto"/>
        <w:ind w:right="-1"/>
        <w:jc w:val="center"/>
        <w:rPr>
          <w:b/>
          <w:bCs/>
          <w:sz w:val="24"/>
          <w:szCs w:val="24"/>
        </w:rPr>
      </w:pPr>
      <w:r w:rsidRPr="00435520">
        <w:rPr>
          <w:b/>
          <w:bCs/>
          <w:sz w:val="24"/>
          <w:szCs w:val="24"/>
        </w:rPr>
        <w:t>PREGÃO PRESENCIAL Nº 19/2021</w:t>
      </w:r>
    </w:p>
    <w:p w14:paraId="4BC3DB8D" w14:textId="77777777" w:rsidR="00BB7C58" w:rsidRPr="00435520" w:rsidRDefault="00BB7C58" w:rsidP="00EB48EC">
      <w:pPr>
        <w:tabs>
          <w:tab w:val="left" w:pos="-5954"/>
        </w:tabs>
        <w:ind w:right="-1"/>
        <w:rPr>
          <w:sz w:val="24"/>
          <w:szCs w:val="24"/>
        </w:rPr>
      </w:pPr>
    </w:p>
    <w:p w14:paraId="33CA7E39" w14:textId="77777777" w:rsidR="00BB7C58" w:rsidRPr="00435520" w:rsidRDefault="00BB7C58" w:rsidP="00EB48EC">
      <w:pPr>
        <w:pStyle w:val="Corpodetexto"/>
        <w:tabs>
          <w:tab w:val="left" w:pos="-5954"/>
        </w:tabs>
        <w:spacing w:line="360" w:lineRule="auto"/>
        <w:ind w:right="-1"/>
        <w:jc w:val="center"/>
        <w:rPr>
          <w:b/>
          <w:bCs/>
          <w:sz w:val="24"/>
          <w:szCs w:val="24"/>
        </w:rPr>
      </w:pPr>
      <w:r w:rsidRPr="00435520">
        <w:rPr>
          <w:b/>
          <w:bCs/>
          <w:sz w:val="24"/>
          <w:szCs w:val="24"/>
        </w:rPr>
        <w:t xml:space="preserve">ANEXO V </w:t>
      </w:r>
    </w:p>
    <w:p w14:paraId="7A592DEA" w14:textId="77777777" w:rsidR="00BB7C58" w:rsidRPr="00435520" w:rsidRDefault="00BB7C58" w:rsidP="00EB48EC">
      <w:pPr>
        <w:pStyle w:val="Corpodetexto"/>
        <w:tabs>
          <w:tab w:val="left" w:pos="-5954"/>
        </w:tabs>
        <w:spacing w:line="360" w:lineRule="auto"/>
        <w:ind w:right="-1"/>
        <w:jc w:val="center"/>
        <w:rPr>
          <w:b/>
          <w:bCs/>
          <w:color w:val="000000"/>
          <w:sz w:val="24"/>
          <w:szCs w:val="24"/>
        </w:rPr>
      </w:pPr>
      <w:r w:rsidRPr="00435520">
        <w:rPr>
          <w:b/>
          <w:bCs/>
          <w:color w:val="000000"/>
          <w:sz w:val="24"/>
          <w:szCs w:val="24"/>
        </w:rPr>
        <w:t xml:space="preserve">MODELO DE DECLARAÇÃO DE ATENDIMENTO AOS REQUISITOS DE HABILITAÇÃO </w:t>
      </w:r>
    </w:p>
    <w:p w14:paraId="18F96955" w14:textId="46E8FB33" w:rsidR="00BB7C58" w:rsidRPr="00435520" w:rsidRDefault="00BB7C58" w:rsidP="00EB48EC">
      <w:pPr>
        <w:tabs>
          <w:tab w:val="left" w:pos="-5954"/>
        </w:tabs>
        <w:ind w:right="-1"/>
        <w:jc w:val="both"/>
        <w:rPr>
          <w:sz w:val="24"/>
          <w:szCs w:val="24"/>
        </w:rPr>
      </w:pPr>
    </w:p>
    <w:p w14:paraId="72F9A905" w14:textId="77777777" w:rsidR="00B03A65" w:rsidRPr="00435520" w:rsidRDefault="00B03A65" w:rsidP="00EB48EC">
      <w:pPr>
        <w:tabs>
          <w:tab w:val="left" w:pos="-5954"/>
        </w:tabs>
        <w:ind w:right="-1"/>
        <w:jc w:val="both"/>
        <w:rPr>
          <w:sz w:val="24"/>
          <w:szCs w:val="24"/>
        </w:rPr>
      </w:pPr>
    </w:p>
    <w:p w14:paraId="334AA47E" w14:textId="77777777" w:rsidR="00BB7C58" w:rsidRPr="00435520" w:rsidRDefault="00BB7C58" w:rsidP="00EB48EC">
      <w:pPr>
        <w:tabs>
          <w:tab w:val="left" w:pos="-5954"/>
        </w:tabs>
        <w:ind w:right="-1"/>
        <w:jc w:val="both"/>
        <w:rPr>
          <w:sz w:val="24"/>
          <w:szCs w:val="24"/>
        </w:rPr>
      </w:pPr>
      <w:r w:rsidRPr="00435520">
        <w:rPr>
          <w:sz w:val="24"/>
          <w:szCs w:val="24"/>
          <w:u w:val="single"/>
        </w:rPr>
        <w:t>(razão social da empresa)</w:t>
      </w:r>
      <w:r w:rsidRPr="00435520">
        <w:rPr>
          <w:sz w:val="24"/>
          <w:szCs w:val="24"/>
        </w:rPr>
        <w:t xml:space="preserve">_______________________, com sede na </w:t>
      </w:r>
      <w:r w:rsidRPr="00435520">
        <w:rPr>
          <w:sz w:val="24"/>
          <w:szCs w:val="24"/>
          <w:u w:val="single"/>
        </w:rPr>
        <w:t>(endereço)</w:t>
      </w:r>
      <w:r w:rsidRPr="00435520">
        <w:rPr>
          <w:sz w:val="24"/>
          <w:szCs w:val="24"/>
        </w:rPr>
        <w:t>__________________, inscrita no CNPJ n°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modalidade Pregão nº 19/2021 do Município de Bom Jardim de Minas.</w:t>
      </w:r>
    </w:p>
    <w:p w14:paraId="51953B9B" w14:textId="77777777" w:rsidR="00BB7C58" w:rsidRPr="00435520" w:rsidRDefault="00BB7C58" w:rsidP="00EB48EC">
      <w:pPr>
        <w:tabs>
          <w:tab w:val="left" w:pos="-5954"/>
        </w:tabs>
        <w:ind w:right="-1"/>
        <w:jc w:val="both"/>
        <w:rPr>
          <w:sz w:val="24"/>
          <w:szCs w:val="24"/>
        </w:rPr>
      </w:pPr>
      <w:r w:rsidRPr="00435520">
        <w:rPr>
          <w:sz w:val="24"/>
          <w:szCs w:val="24"/>
        </w:rPr>
        <w:t xml:space="preserve"> </w:t>
      </w:r>
    </w:p>
    <w:p w14:paraId="651C8E3C" w14:textId="77777777" w:rsidR="00BB7C58" w:rsidRPr="00435520" w:rsidRDefault="00BB7C58" w:rsidP="00EB48EC">
      <w:pPr>
        <w:tabs>
          <w:tab w:val="left" w:pos="-5954"/>
        </w:tabs>
        <w:ind w:right="-1"/>
        <w:jc w:val="both"/>
        <w:rPr>
          <w:sz w:val="24"/>
          <w:szCs w:val="24"/>
        </w:rPr>
      </w:pPr>
      <w:r w:rsidRPr="00435520">
        <w:rPr>
          <w:sz w:val="24"/>
          <w:szCs w:val="24"/>
        </w:rPr>
        <w:t>Declara, ademais, que não está impedida de participar de licitações e de contratar com a Administração Pública em razão de penalidades, nem de fatos impeditivos de sua habilitação.</w:t>
      </w:r>
    </w:p>
    <w:p w14:paraId="13898757" w14:textId="77777777" w:rsidR="00BB7C58" w:rsidRPr="00435520" w:rsidRDefault="00BB7C58" w:rsidP="00EB48EC">
      <w:pPr>
        <w:tabs>
          <w:tab w:val="left" w:pos="-5954"/>
        </w:tabs>
        <w:ind w:right="-1"/>
        <w:jc w:val="both"/>
        <w:rPr>
          <w:sz w:val="24"/>
          <w:szCs w:val="24"/>
        </w:rPr>
      </w:pPr>
      <w:r w:rsidRPr="00435520">
        <w:rPr>
          <w:sz w:val="24"/>
          <w:szCs w:val="24"/>
        </w:rPr>
        <w:t xml:space="preserve"> </w:t>
      </w:r>
    </w:p>
    <w:p w14:paraId="1E19CB88" w14:textId="77777777" w:rsidR="00BB7C58" w:rsidRPr="00435520" w:rsidRDefault="00BB7C58" w:rsidP="00EB48EC">
      <w:pPr>
        <w:tabs>
          <w:tab w:val="left" w:pos="-5954"/>
        </w:tabs>
        <w:ind w:right="-1"/>
        <w:jc w:val="both"/>
        <w:rPr>
          <w:b/>
          <w:bCs/>
          <w:sz w:val="24"/>
          <w:szCs w:val="24"/>
        </w:rPr>
      </w:pPr>
      <w:r w:rsidRPr="00435520">
        <w:rPr>
          <w:b/>
          <w:bCs/>
          <w:sz w:val="24"/>
          <w:szCs w:val="24"/>
        </w:rPr>
        <w:t xml:space="preserve">Ressalva: </w:t>
      </w:r>
      <w:r w:rsidRPr="00435520">
        <w:rPr>
          <w:sz w:val="24"/>
          <w:szCs w:val="24"/>
        </w:rPr>
        <w:t xml:space="preserve">desejo usufruir da prerrogativa do art. 43 da Lei Complementar nº 123/06 </w:t>
      </w:r>
      <w:r w:rsidRPr="00435520">
        <w:rPr>
          <w:b/>
          <w:bCs/>
          <w:sz w:val="24"/>
          <w:szCs w:val="24"/>
        </w:rPr>
        <w:t xml:space="preserve">(  ) </w:t>
      </w:r>
    </w:p>
    <w:p w14:paraId="5EA1D95A" w14:textId="77777777" w:rsidR="00BB7C58" w:rsidRPr="00435520" w:rsidRDefault="00BB7C58" w:rsidP="00EB48EC">
      <w:pPr>
        <w:tabs>
          <w:tab w:val="left" w:pos="-5954"/>
        </w:tabs>
        <w:ind w:right="-1"/>
        <w:jc w:val="both"/>
        <w:rPr>
          <w:b/>
          <w:bCs/>
          <w:sz w:val="24"/>
          <w:szCs w:val="24"/>
        </w:rPr>
      </w:pPr>
    </w:p>
    <w:p w14:paraId="021C2D56" w14:textId="77777777" w:rsidR="00BB7C58" w:rsidRPr="00435520" w:rsidRDefault="00BB7C58" w:rsidP="00EB48EC">
      <w:pPr>
        <w:tabs>
          <w:tab w:val="left" w:pos="-5954"/>
        </w:tabs>
        <w:ind w:right="-1"/>
        <w:jc w:val="both"/>
        <w:rPr>
          <w:sz w:val="24"/>
          <w:szCs w:val="24"/>
        </w:rPr>
      </w:pPr>
    </w:p>
    <w:p w14:paraId="0E03F557" w14:textId="77777777" w:rsidR="00BB7C58" w:rsidRPr="00435520" w:rsidRDefault="00BB7C58" w:rsidP="00EB48EC">
      <w:pPr>
        <w:tabs>
          <w:tab w:val="left" w:pos="-5954"/>
        </w:tabs>
        <w:ind w:right="-1"/>
        <w:jc w:val="center"/>
        <w:rPr>
          <w:sz w:val="24"/>
          <w:szCs w:val="24"/>
        </w:rPr>
      </w:pPr>
      <w:r w:rsidRPr="00435520">
        <w:rPr>
          <w:sz w:val="24"/>
          <w:szCs w:val="24"/>
        </w:rPr>
        <w:t xml:space="preserve">...................................................................................... </w:t>
      </w:r>
    </w:p>
    <w:p w14:paraId="48E7CDD1" w14:textId="77777777" w:rsidR="00BB7C58" w:rsidRPr="00435520" w:rsidRDefault="00BB7C58" w:rsidP="00EB48EC">
      <w:pPr>
        <w:tabs>
          <w:tab w:val="left" w:pos="-5954"/>
        </w:tabs>
        <w:ind w:right="-1"/>
        <w:jc w:val="center"/>
        <w:rPr>
          <w:sz w:val="24"/>
          <w:szCs w:val="24"/>
        </w:rPr>
      </w:pPr>
      <w:r w:rsidRPr="00435520">
        <w:rPr>
          <w:sz w:val="24"/>
          <w:szCs w:val="24"/>
        </w:rPr>
        <w:t xml:space="preserve">(Data) </w:t>
      </w:r>
    </w:p>
    <w:p w14:paraId="7FCFB924" w14:textId="77777777" w:rsidR="00BB7C58" w:rsidRPr="00435520" w:rsidRDefault="00BB7C58" w:rsidP="00EB48EC">
      <w:pPr>
        <w:tabs>
          <w:tab w:val="left" w:pos="-5954"/>
        </w:tabs>
        <w:ind w:right="-1"/>
        <w:jc w:val="center"/>
        <w:rPr>
          <w:sz w:val="24"/>
          <w:szCs w:val="24"/>
        </w:rPr>
      </w:pPr>
    </w:p>
    <w:p w14:paraId="5EFEA1B2" w14:textId="77777777" w:rsidR="00BB7C58" w:rsidRPr="00435520" w:rsidRDefault="00BB7C58" w:rsidP="00EB48EC">
      <w:pPr>
        <w:tabs>
          <w:tab w:val="left" w:pos="-5954"/>
        </w:tabs>
        <w:ind w:right="-1"/>
        <w:jc w:val="center"/>
        <w:rPr>
          <w:sz w:val="24"/>
          <w:szCs w:val="24"/>
        </w:rPr>
      </w:pPr>
    </w:p>
    <w:p w14:paraId="698E212C" w14:textId="77777777" w:rsidR="00BB7C58" w:rsidRPr="00435520" w:rsidRDefault="00BB7C58" w:rsidP="00EB48EC">
      <w:pPr>
        <w:tabs>
          <w:tab w:val="left" w:pos="-5954"/>
        </w:tabs>
        <w:ind w:right="-1"/>
        <w:jc w:val="center"/>
        <w:rPr>
          <w:sz w:val="24"/>
          <w:szCs w:val="24"/>
        </w:rPr>
      </w:pPr>
      <w:r w:rsidRPr="00435520">
        <w:rPr>
          <w:sz w:val="24"/>
          <w:szCs w:val="24"/>
        </w:rPr>
        <w:t xml:space="preserve">...................................................................................... </w:t>
      </w:r>
    </w:p>
    <w:p w14:paraId="0C9B8A53" w14:textId="77777777" w:rsidR="00BB7C58" w:rsidRPr="00435520" w:rsidRDefault="00BB7C58" w:rsidP="00EB48EC">
      <w:pPr>
        <w:tabs>
          <w:tab w:val="left" w:pos="-5954"/>
        </w:tabs>
        <w:ind w:right="-1"/>
        <w:jc w:val="center"/>
        <w:rPr>
          <w:sz w:val="24"/>
          <w:szCs w:val="24"/>
        </w:rPr>
      </w:pPr>
      <w:r w:rsidRPr="00435520">
        <w:rPr>
          <w:sz w:val="24"/>
          <w:szCs w:val="24"/>
        </w:rPr>
        <w:t xml:space="preserve">(Representante legal) </w:t>
      </w:r>
    </w:p>
    <w:p w14:paraId="461656DD" w14:textId="77777777" w:rsidR="00BB7C58" w:rsidRPr="00435520" w:rsidRDefault="00BB7C58" w:rsidP="00EB48EC">
      <w:pPr>
        <w:tabs>
          <w:tab w:val="left" w:pos="-5954"/>
        </w:tabs>
        <w:ind w:right="-1"/>
        <w:rPr>
          <w:sz w:val="24"/>
          <w:szCs w:val="24"/>
        </w:rPr>
      </w:pPr>
    </w:p>
    <w:p w14:paraId="620F256A" w14:textId="77777777" w:rsidR="00BB7C58" w:rsidRPr="00435520" w:rsidRDefault="00BB7C58" w:rsidP="00EB48EC">
      <w:pPr>
        <w:tabs>
          <w:tab w:val="left" w:pos="-5954"/>
        </w:tabs>
        <w:ind w:right="-1"/>
        <w:rPr>
          <w:sz w:val="24"/>
          <w:szCs w:val="24"/>
        </w:rPr>
      </w:pPr>
    </w:p>
    <w:p w14:paraId="7A1B3822" w14:textId="77777777" w:rsidR="00BB7C58" w:rsidRPr="00435520" w:rsidRDefault="00BB7C58" w:rsidP="00EB48EC">
      <w:pPr>
        <w:tabs>
          <w:tab w:val="left" w:pos="-5954"/>
        </w:tabs>
        <w:ind w:right="-1"/>
        <w:rPr>
          <w:sz w:val="24"/>
          <w:szCs w:val="24"/>
        </w:rPr>
      </w:pPr>
    </w:p>
    <w:p w14:paraId="01456E63" w14:textId="77777777" w:rsidR="00BB7C58" w:rsidRPr="00435520" w:rsidRDefault="00BB7C58" w:rsidP="00EB48EC">
      <w:pPr>
        <w:tabs>
          <w:tab w:val="left" w:pos="-5954"/>
        </w:tabs>
        <w:ind w:right="-1"/>
        <w:rPr>
          <w:sz w:val="24"/>
          <w:szCs w:val="24"/>
        </w:rPr>
      </w:pPr>
    </w:p>
    <w:p w14:paraId="5FA86D28" w14:textId="77777777" w:rsidR="00BB7C58" w:rsidRPr="00435520" w:rsidRDefault="00BB7C58" w:rsidP="00EB48EC">
      <w:pPr>
        <w:tabs>
          <w:tab w:val="left" w:pos="-5954"/>
        </w:tabs>
        <w:ind w:right="-1"/>
        <w:rPr>
          <w:sz w:val="24"/>
          <w:szCs w:val="24"/>
        </w:rPr>
      </w:pPr>
    </w:p>
    <w:p w14:paraId="5B708347" w14:textId="77777777" w:rsidR="00BB7C58" w:rsidRPr="00435520" w:rsidRDefault="00BB7C58" w:rsidP="00EB48EC">
      <w:pPr>
        <w:tabs>
          <w:tab w:val="left" w:pos="-5954"/>
        </w:tabs>
        <w:ind w:right="-1"/>
        <w:rPr>
          <w:sz w:val="24"/>
          <w:szCs w:val="24"/>
        </w:rPr>
      </w:pPr>
    </w:p>
    <w:p w14:paraId="6ED60852" w14:textId="77777777" w:rsidR="00B03A65" w:rsidRPr="00435520" w:rsidRDefault="00B03A65" w:rsidP="00B03A65">
      <w:pPr>
        <w:tabs>
          <w:tab w:val="left" w:pos="-5954"/>
        </w:tabs>
        <w:spacing w:line="360" w:lineRule="auto"/>
        <w:ind w:right="-1"/>
        <w:jc w:val="center"/>
        <w:rPr>
          <w:b/>
          <w:bCs/>
          <w:sz w:val="24"/>
          <w:szCs w:val="24"/>
        </w:rPr>
      </w:pPr>
      <w:r w:rsidRPr="00435520">
        <w:rPr>
          <w:b/>
          <w:bCs/>
          <w:sz w:val="24"/>
          <w:szCs w:val="24"/>
        </w:rPr>
        <w:t>PROCESSO LICITATÓRIO Nº 47/2021</w:t>
      </w:r>
    </w:p>
    <w:p w14:paraId="240A1406" w14:textId="77777777" w:rsidR="00B03A65" w:rsidRPr="00435520" w:rsidRDefault="00B03A65" w:rsidP="00B03A65">
      <w:pPr>
        <w:tabs>
          <w:tab w:val="left" w:pos="-5954"/>
        </w:tabs>
        <w:spacing w:after="240" w:line="360" w:lineRule="auto"/>
        <w:ind w:right="-1"/>
        <w:jc w:val="center"/>
        <w:rPr>
          <w:b/>
          <w:bCs/>
          <w:sz w:val="24"/>
          <w:szCs w:val="24"/>
        </w:rPr>
      </w:pPr>
      <w:r w:rsidRPr="00435520">
        <w:rPr>
          <w:b/>
          <w:bCs/>
          <w:sz w:val="24"/>
          <w:szCs w:val="24"/>
        </w:rPr>
        <w:t>PREGÃO PRESENCIAL Nº 19/2021</w:t>
      </w:r>
    </w:p>
    <w:p w14:paraId="3216EFDE" w14:textId="77777777" w:rsidR="00BB7C58" w:rsidRPr="00435520" w:rsidRDefault="00BB7C58" w:rsidP="00EB48EC">
      <w:pPr>
        <w:tabs>
          <w:tab w:val="left" w:pos="-5954"/>
        </w:tabs>
        <w:ind w:right="-1"/>
        <w:rPr>
          <w:sz w:val="24"/>
          <w:szCs w:val="24"/>
        </w:rPr>
      </w:pPr>
    </w:p>
    <w:p w14:paraId="34FCF529" w14:textId="77777777" w:rsidR="00BB7C58" w:rsidRPr="00435520" w:rsidRDefault="00BB7C58" w:rsidP="00EB48EC">
      <w:pPr>
        <w:tabs>
          <w:tab w:val="left" w:pos="-5954"/>
        </w:tabs>
        <w:autoSpaceDE w:val="0"/>
        <w:autoSpaceDN w:val="0"/>
        <w:adjustRightInd w:val="0"/>
        <w:spacing w:line="360" w:lineRule="auto"/>
        <w:ind w:right="-1"/>
        <w:jc w:val="center"/>
        <w:outlineLvl w:val="1"/>
        <w:rPr>
          <w:b/>
          <w:bCs/>
          <w:sz w:val="24"/>
          <w:szCs w:val="24"/>
        </w:rPr>
      </w:pPr>
      <w:r w:rsidRPr="00435520">
        <w:rPr>
          <w:b/>
          <w:bCs/>
          <w:sz w:val="24"/>
          <w:szCs w:val="24"/>
        </w:rPr>
        <w:t>ANEXO VI</w:t>
      </w:r>
    </w:p>
    <w:p w14:paraId="6755F3BE" w14:textId="77777777" w:rsidR="00BB7C58" w:rsidRPr="00435520" w:rsidRDefault="00BB7C58" w:rsidP="00EB48EC">
      <w:pPr>
        <w:tabs>
          <w:tab w:val="left" w:pos="-5954"/>
        </w:tabs>
        <w:autoSpaceDE w:val="0"/>
        <w:autoSpaceDN w:val="0"/>
        <w:adjustRightInd w:val="0"/>
        <w:spacing w:line="360" w:lineRule="auto"/>
        <w:ind w:right="-1"/>
        <w:jc w:val="center"/>
        <w:outlineLvl w:val="1"/>
        <w:rPr>
          <w:i/>
          <w:iCs/>
          <w:sz w:val="24"/>
          <w:szCs w:val="24"/>
        </w:rPr>
      </w:pPr>
      <w:r w:rsidRPr="00435520">
        <w:rPr>
          <w:b/>
          <w:bCs/>
          <w:sz w:val="24"/>
          <w:szCs w:val="24"/>
        </w:rPr>
        <w:t xml:space="preserve">MODELO DE DECLARAÇÃO DE ME OU EPP </w:t>
      </w:r>
    </w:p>
    <w:p w14:paraId="12E7F9D5" w14:textId="77777777" w:rsidR="00BB7C58" w:rsidRPr="00435520" w:rsidRDefault="00BB7C58" w:rsidP="00EB48EC">
      <w:pPr>
        <w:tabs>
          <w:tab w:val="left" w:pos="-5954"/>
        </w:tabs>
        <w:autoSpaceDE w:val="0"/>
        <w:autoSpaceDN w:val="0"/>
        <w:adjustRightInd w:val="0"/>
        <w:ind w:right="-1"/>
        <w:jc w:val="both"/>
        <w:outlineLvl w:val="2"/>
        <w:rPr>
          <w:sz w:val="24"/>
          <w:szCs w:val="24"/>
        </w:rPr>
      </w:pPr>
    </w:p>
    <w:p w14:paraId="68682024" w14:textId="77777777" w:rsidR="00BB7C58" w:rsidRPr="00435520" w:rsidRDefault="00BB7C58" w:rsidP="00EB48EC">
      <w:pPr>
        <w:tabs>
          <w:tab w:val="left" w:pos="-5954"/>
        </w:tabs>
        <w:autoSpaceDE w:val="0"/>
        <w:autoSpaceDN w:val="0"/>
        <w:adjustRightInd w:val="0"/>
        <w:ind w:right="-1"/>
        <w:jc w:val="both"/>
        <w:rPr>
          <w:sz w:val="24"/>
          <w:szCs w:val="24"/>
        </w:rPr>
      </w:pPr>
      <w:r w:rsidRPr="00435520">
        <w:rPr>
          <w:sz w:val="24"/>
          <w:szCs w:val="24"/>
          <w:u w:val="single"/>
        </w:rPr>
        <w:t>(razão social da empresa)</w:t>
      </w:r>
      <w:r w:rsidRPr="00435520">
        <w:rPr>
          <w:b/>
          <w:bCs/>
          <w:sz w:val="24"/>
          <w:szCs w:val="24"/>
        </w:rPr>
        <w:t>__________________</w:t>
      </w:r>
      <w:r w:rsidRPr="00435520">
        <w:rPr>
          <w:sz w:val="24"/>
          <w:szCs w:val="24"/>
        </w:rPr>
        <w:t>, com sede na (endereço)____________________, inscrita no CNPJ nº ___________, vem, por intermédio de seu representante legal o(a) Sr(a) ___________, portador(a) da Carteira de Identidade nº _________ e do CPF nº __________, DECLARA, sob as penas da Lei, que é ____</w:t>
      </w:r>
      <w:r w:rsidRPr="00435520">
        <w:rPr>
          <w:sz w:val="24"/>
          <w:szCs w:val="24"/>
          <w:u w:val="single"/>
        </w:rPr>
        <w:t>(MICRO EMPRESA ou EMPRESA DE PEQUENO PORTE)</w:t>
      </w:r>
      <w:r w:rsidRPr="00435520">
        <w:rPr>
          <w:sz w:val="24"/>
          <w:szCs w:val="24"/>
        </w:rPr>
        <w:t xml:space="preserve">____,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DA5F504" w14:textId="77777777" w:rsidR="00BB7C58" w:rsidRPr="00435520" w:rsidRDefault="00BB7C58" w:rsidP="00EB48EC">
      <w:pPr>
        <w:tabs>
          <w:tab w:val="left" w:pos="-5954"/>
        </w:tabs>
        <w:autoSpaceDE w:val="0"/>
        <w:autoSpaceDN w:val="0"/>
        <w:adjustRightInd w:val="0"/>
        <w:ind w:right="-1"/>
        <w:jc w:val="both"/>
        <w:rPr>
          <w:sz w:val="24"/>
          <w:szCs w:val="24"/>
        </w:rPr>
      </w:pPr>
    </w:p>
    <w:p w14:paraId="62B5A8E4" w14:textId="77777777" w:rsidR="00BB7C58" w:rsidRPr="00435520" w:rsidRDefault="00BB7C58" w:rsidP="00EB48EC">
      <w:pPr>
        <w:tabs>
          <w:tab w:val="left" w:pos="-5954"/>
        </w:tabs>
        <w:autoSpaceDE w:val="0"/>
        <w:autoSpaceDN w:val="0"/>
        <w:adjustRightInd w:val="0"/>
        <w:ind w:right="-1"/>
        <w:jc w:val="both"/>
        <w:rPr>
          <w:sz w:val="24"/>
          <w:szCs w:val="24"/>
        </w:rPr>
      </w:pPr>
    </w:p>
    <w:p w14:paraId="6E1D1834" w14:textId="77777777" w:rsidR="00BB7C58" w:rsidRPr="00435520" w:rsidRDefault="00BB7C58" w:rsidP="00EB48EC">
      <w:pPr>
        <w:tabs>
          <w:tab w:val="left" w:pos="-5954"/>
        </w:tabs>
        <w:autoSpaceDE w:val="0"/>
        <w:autoSpaceDN w:val="0"/>
        <w:adjustRightInd w:val="0"/>
        <w:ind w:right="-1"/>
        <w:jc w:val="center"/>
        <w:rPr>
          <w:sz w:val="24"/>
          <w:szCs w:val="24"/>
        </w:rPr>
      </w:pPr>
      <w:r w:rsidRPr="00435520">
        <w:rPr>
          <w:sz w:val="24"/>
          <w:szCs w:val="24"/>
        </w:rPr>
        <w:t>......................................................................................</w:t>
      </w:r>
    </w:p>
    <w:p w14:paraId="6D3679E0" w14:textId="77777777" w:rsidR="00BB7C58" w:rsidRPr="00435520" w:rsidRDefault="00BB7C58" w:rsidP="00EB48EC">
      <w:pPr>
        <w:tabs>
          <w:tab w:val="left" w:pos="-5954"/>
        </w:tabs>
        <w:autoSpaceDE w:val="0"/>
        <w:autoSpaceDN w:val="0"/>
        <w:adjustRightInd w:val="0"/>
        <w:ind w:right="-1"/>
        <w:jc w:val="center"/>
        <w:rPr>
          <w:sz w:val="24"/>
          <w:szCs w:val="24"/>
        </w:rPr>
      </w:pPr>
      <w:r w:rsidRPr="00435520">
        <w:rPr>
          <w:sz w:val="24"/>
          <w:szCs w:val="24"/>
        </w:rPr>
        <w:t>(data)</w:t>
      </w:r>
    </w:p>
    <w:p w14:paraId="5DEE714C" w14:textId="77777777" w:rsidR="00BB7C58" w:rsidRPr="00435520" w:rsidRDefault="00BB7C58" w:rsidP="00EB48EC">
      <w:pPr>
        <w:tabs>
          <w:tab w:val="left" w:pos="-5954"/>
        </w:tabs>
        <w:autoSpaceDE w:val="0"/>
        <w:autoSpaceDN w:val="0"/>
        <w:adjustRightInd w:val="0"/>
        <w:ind w:right="-1"/>
        <w:jc w:val="both"/>
        <w:rPr>
          <w:sz w:val="24"/>
          <w:szCs w:val="24"/>
        </w:rPr>
      </w:pPr>
    </w:p>
    <w:p w14:paraId="1F7D523E" w14:textId="77777777" w:rsidR="00BB7C58" w:rsidRPr="00435520" w:rsidRDefault="00BB7C58" w:rsidP="00EB48EC">
      <w:pPr>
        <w:tabs>
          <w:tab w:val="left" w:pos="-5954"/>
        </w:tabs>
        <w:autoSpaceDE w:val="0"/>
        <w:autoSpaceDN w:val="0"/>
        <w:adjustRightInd w:val="0"/>
        <w:ind w:right="-1"/>
        <w:jc w:val="both"/>
        <w:rPr>
          <w:sz w:val="24"/>
          <w:szCs w:val="24"/>
        </w:rPr>
      </w:pPr>
    </w:p>
    <w:p w14:paraId="25C8E200" w14:textId="77777777" w:rsidR="00BB7C58" w:rsidRPr="00435520" w:rsidRDefault="00BB7C58" w:rsidP="00EB48EC">
      <w:pPr>
        <w:tabs>
          <w:tab w:val="left" w:pos="-5954"/>
        </w:tabs>
        <w:autoSpaceDE w:val="0"/>
        <w:autoSpaceDN w:val="0"/>
        <w:adjustRightInd w:val="0"/>
        <w:ind w:right="-1"/>
        <w:jc w:val="center"/>
        <w:rPr>
          <w:sz w:val="24"/>
          <w:szCs w:val="24"/>
        </w:rPr>
      </w:pPr>
      <w:r w:rsidRPr="00435520">
        <w:rPr>
          <w:sz w:val="24"/>
          <w:szCs w:val="24"/>
        </w:rPr>
        <w:t>......................................................................................</w:t>
      </w:r>
    </w:p>
    <w:p w14:paraId="2692ECCC" w14:textId="77777777" w:rsidR="00BB7C58" w:rsidRPr="00435520" w:rsidRDefault="00BB7C58" w:rsidP="00EB48EC">
      <w:pPr>
        <w:tabs>
          <w:tab w:val="left" w:pos="-5954"/>
        </w:tabs>
        <w:ind w:right="-1"/>
        <w:jc w:val="center"/>
        <w:rPr>
          <w:sz w:val="24"/>
          <w:szCs w:val="24"/>
        </w:rPr>
      </w:pPr>
      <w:r w:rsidRPr="00435520">
        <w:rPr>
          <w:sz w:val="24"/>
          <w:szCs w:val="24"/>
        </w:rPr>
        <w:t>(representante legal)</w:t>
      </w:r>
    </w:p>
    <w:p w14:paraId="6D931CEE" w14:textId="77777777" w:rsidR="00BB7C58" w:rsidRPr="00435520" w:rsidRDefault="00BB7C58" w:rsidP="00EB48EC">
      <w:pPr>
        <w:tabs>
          <w:tab w:val="left" w:pos="-5954"/>
        </w:tabs>
        <w:ind w:right="-1"/>
        <w:rPr>
          <w:sz w:val="24"/>
          <w:szCs w:val="24"/>
        </w:rPr>
      </w:pPr>
    </w:p>
    <w:p w14:paraId="3FC9D9F6" w14:textId="77777777" w:rsidR="00BB7C58" w:rsidRPr="00435520" w:rsidRDefault="00BB7C58" w:rsidP="00EB48EC">
      <w:pPr>
        <w:tabs>
          <w:tab w:val="left" w:pos="-5954"/>
        </w:tabs>
        <w:ind w:right="-1"/>
        <w:rPr>
          <w:sz w:val="24"/>
          <w:szCs w:val="24"/>
        </w:rPr>
      </w:pPr>
    </w:p>
    <w:p w14:paraId="3DBB83D1" w14:textId="77777777" w:rsidR="00BB7C58" w:rsidRPr="00435520" w:rsidRDefault="00BB7C58" w:rsidP="00EB48EC">
      <w:pPr>
        <w:tabs>
          <w:tab w:val="left" w:pos="-5954"/>
        </w:tabs>
        <w:ind w:right="-1"/>
        <w:rPr>
          <w:sz w:val="24"/>
          <w:szCs w:val="24"/>
        </w:rPr>
      </w:pPr>
    </w:p>
    <w:p w14:paraId="5DBCAD69" w14:textId="77777777" w:rsidR="00BB7C58" w:rsidRPr="00435520" w:rsidRDefault="00BB7C58" w:rsidP="00EB48EC">
      <w:pPr>
        <w:tabs>
          <w:tab w:val="left" w:pos="-5954"/>
        </w:tabs>
        <w:ind w:right="-1"/>
        <w:rPr>
          <w:sz w:val="24"/>
          <w:szCs w:val="24"/>
        </w:rPr>
      </w:pPr>
    </w:p>
    <w:p w14:paraId="2A556FBC" w14:textId="77777777" w:rsidR="00BB7C58" w:rsidRPr="00435520" w:rsidRDefault="00BB7C58" w:rsidP="00EB48EC">
      <w:pPr>
        <w:tabs>
          <w:tab w:val="left" w:pos="-5954"/>
        </w:tabs>
        <w:ind w:right="-1"/>
        <w:rPr>
          <w:sz w:val="24"/>
          <w:szCs w:val="24"/>
        </w:rPr>
      </w:pPr>
    </w:p>
    <w:p w14:paraId="2AAC49ED" w14:textId="77777777" w:rsidR="00BB7C58" w:rsidRPr="00435520" w:rsidRDefault="00BB7C58" w:rsidP="00EB48EC">
      <w:pPr>
        <w:tabs>
          <w:tab w:val="left" w:pos="-5954"/>
        </w:tabs>
        <w:ind w:right="-1"/>
        <w:rPr>
          <w:sz w:val="24"/>
          <w:szCs w:val="24"/>
        </w:rPr>
      </w:pPr>
    </w:p>
    <w:p w14:paraId="2E9CDFA4" w14:textId="77777777" w:rsidR="00BB7C58" w:rsidRPr="00435520" w:rsidRDefault="00BB7C58" w:rsidP="00EB48EC">
      <w:pPr>
        <w:tabs>
          <w:tab w:val="left" w:pos="-5954"/>
        </w:tabs>
        <w:ind w:right="-1"/>
        <w:rPr>
          <w:sz w:val="24"/>
          <w:szCs w:val="24"/>
        </w:rPr>
      </w:pPr>
    </w:p>
    <w:p w14:paraId="533C688D" w14:textId="77777777" w:rsidR="00BB7C58" w:rsidRPr="00435520" w:rsidRDefault="00BB7C58" w:rsidP="00EB48EC">
      <w:pPr>
        <w:tabs>
          <w:tab w:val="left" w:pos="-5954"/>
        </w:tabs>
        <w:ind w:right="-1"/>
        <w:rPr>
          <w:sz w:val="24"/>
          <w:szCs w:val="24"/>
        </w:rPr>
      </w:pPr>
    </w:p>
    <w:p w14:paraId="4F83B81F" w14:textId="77777777" w:rsidR="00BB7C58" w:rsidRPr="00435520" w:rsidRDefault="00BB7C58" w:rsidP="00EB48EC">
      <w:pPr>
        <w:tabs>
          <w:tab w:val="left" w:pos="-5954"/>
        </w:tabs>
        <w:ind w:right="-1"/>
        <w:rPr>
          <w:sz w:val="24"/>
          <w:szCs w:val="24"/>
        </w:rPr>
      </w:pPr>
    </w:p>
    <w:p w14:paraId="0B3B615F" w14:textId="77777777" w:rsidR="00BB7C58" w:rsidRPr="00435520" w:rsidRDefault="00BB7C58" w:rsidP="00EB48EC">
      <w:pPr>
        <w:tabs>
          <w:tab w:val="left" w:pos="-5954"/>
        </w:tabs>
        <w:ind w:right="-1"/>
        <w:rPr>
          <w:sz w:val="24"/>
          <w:szCs w:val="24"/>
        </w:rPr>
      </w:pPr>
    </w:p>
    <w:p w14:paraId="00132067" w14:textId="77777777" w:rsidR="00BB7C58" w:rsidRPr="00435520" w:rsidRDefault="00BB7C58" w:rsidP="00EB48EC">
      <w:pPr>
        <w:tabs>
          <w:tab w:val="left" w:pos="-5954"/>
        </w:tabs>
        <w:ind w:right="-1"/>
        <w:rPr>
          <w:sz w:val="24"/>
          <w:szCs w:val="24"/>
        </w:rPr>
      </w:pPr>
    </w:p>
    <w:p w14:paraId="78CECD4E" w14:textId="77777777" w:rsidR="00BB7C58" w:rsidRPr="00435520" w:rsidRDefault="00BB7C58" w:rsidP="00EB48EC">
      <w:pPr>
        <w:tabs>
          <w:tab w:val="left" w:pos="-5954"/>
        </w:tabs>
        <w:ind w:right="-1"/>
        <w:rPr>
          <w:sz w:val="24"/>
          <w:szCs w:val="24"/>
        </w:rPr>
      </w:pPr>
    </w:p>
    <w:p w14:paraId="30A72AE4" w14:textId="31AEE2C0" w:rsidR="00BB7C58" w:rsidRPr="00435520" w:rsidRDefault="00BB7C58" w:rsidP="00EB48EC">
      <w:pPr>
        <w:tabs>
          <w:tab w:val="left" w:pos="-5954"/>
        </w:tabs>
        <w:ind w:right="-1"/>
        <w:rPr>
          <w:sz w:val="24"/>
          <w:szCs w:val="24"/>
        </w:rPr>
      </w:pPr>
    </w:p>
    <w:p w14:paraId="181EF556" w14:textId="77777777" w:rsidR="00B03A65" w:rsidRPr="00435520" w:rsidRDefault="00B03A65" w:rsidP="00B03A65">
      <w:pPr>
        <w:tabs>
          <w:tab w:val="left" w:pos="-5954"/>
        </w:tabs>
        <w:spacing w:line="360" w:lineRule="auto"/>
        <w:ind w:right="-1"/>
        <w:jc w:val="center"/>
        <w:rPr>
          <w:b/>
          <w:bCs/>
          <w:sz w:val="24"/>
          <w:szCs w:val="24"/>
        </w:rPr>
      </w:pPr>
      <w:r w:rsidRPr="00435520">
        <w:rPr>
          <w:b/>
          <w:bCs/>
          <w:sz w:val="24"/>
          <w:szCs w:val="24"/>
        </w:rPr>
        <w:t>PROCESSO LICITATÓRIO Nº 47/2021</w:t>
      </w:r>
    </w:p>
    <w:p w14:paraId="76B6A008" w14:textId="77777777" w:rsidR="00B03A65" w:rsidRPr="00435520" w:rsidRDefault="00B03A65" w:rsidP="00B03A65">
      <w:pPr>
        <w:tabs>
          <w:tab w:val="left" w:pos="-5954"/>
        </w:tabs>
        <w:spacing w:after="240" w:line="360" w:lineRule="auto"/>
        <w:ind w:right="-1"/>
        <w:jc w:val="center"/>
        <w:rPr>
          <w:b/>
          <w:bCs/>
          <w:sz w:val="24"/>
          <w:szCs w:val="24"/>
        </w:rPr>
      </w:pPr>
      <w:r w:rsidRPr="00435520">
        <w:rPr>
          <w:b/>
          <w:bCs/>
          <w:sz w:val="24"/>
          <w:szCs w:val="24"/>
        </w:rPr>
        <w:t>PREGÃO PRESENCIAL Nº 19/2021</w:t>
      </w:r>
    </w:p>
    <w:p w14:paraId="18253031" w14:textId="77777777" w:rsidR="00BB7C58" w:rsidRPr="00435520" w:rsidRDefault="00BB7C58" w:rsidP="00EB48EC">
      <w:pPr>
        <w:spacing w:line="360" w:lineRule="auto"/>
        <w:jc w:val="center"/>
        <w:rPr>
          <w:b/>
          <w:bCs/>
          <w:sz w:val="24"/>
          <w:szCs w:val="24"/>
        </w:rPr>
      </w:pPr>
      <w:r w:rsidRPr="00435520">
        <w:rPr>
          <w:b/>
          <w:bCs/>
          <w:sz w:val="24"/>
          <w:szCs w:val="24"/>
        </w:rPr>
        <w:t>ANEXO VII</w:t>
      </w:r>
    </w:p>
    <w:p w14:paraId="65B68697" w14:textId="77777777" w:rsidR="00BB7C58" w:rsidRPr="00435520" w:rsidRDefault="00BB7C58" w:rsidP="00EB48EC">
      <w:pPr>
        <w:spacing w:line="360" w:lineRule="auto"/>
        <w:jc w:val="center"/>
        <w:rPr>
          <w:b/>
          <w:bCs/>
          <w:sz w:val="24"/>
          <w:szCs w:val="24"/>
        </w:rPr>
      </w:pPr>
      <w:r w:rsidRPr="00435520">
        <w:rPr>
          <w:b/>
          <w:bCs/>
          <w:sz w:val="24"/>
          <w:szCs w:val="24"/>
        </w:rPr>
        <w:t>MODELO DE PROCURAÇÃO</w:t>
      </w:r>
    </w:p>
    <w:p w14:paraId="265630F0" w14:textId="77777777" w:rsidR="00BB7C58" w:rsidRPr="00435520" w:rsidRDefault="00BB7C58" w:rsidP="00EB48EC">
      <w:pPr>
        <w:spacing w:line="360" w:lineRule="auto"/>
        <w:jc w:val="center"/>
        <w:rPr>
          <w:b/>
          <w:bCs/>
          <w:sz w:val="24"/>
          <w:szCs w:val="24"/>
        </w:rPr>
      </w:pPr>
    </w:p>
    <w:p w14:paraId="53A0381C" w14:textId="77777777" w:rsidR="00BB7C58" w:rsidRPr="00435520" w:rsidRDefault="00BB7C58" w:rsidP="00EB48EC">
      <w:pPr>
        <w:spacing w:line="360" w:lineRule="auto"/>
        <w:jc w:val="center"/>
        <w:rPr>
          <w:b/>
          <w:bCs/>
          <w:sz w:val="24"/>
          <w:szCs w:val="24"/>
        </w:rPr>
      </w:pPr>
      <w:r w:rsidRPr="00435520">
        <w:rPr>
          <w:b/>
          <w:bCs/>
          <w:sz w:val="24"/>
          <w:szCs w:val="24"/>
        </w:rPr>
        <w:t>PROCURAÇÃO</w:t>
      </w:r>
    </w:p>
    <w:p w14:paraId="44956A9B" w14:textId="77777777" w:rsidR="00BB7C58" w:rsidRPr="00435520" w:rsidRDefault="00BB7C58" w:rsidP="00EB48EC">
      <w:pPr>
        <w:tabs>
          <w:tab w:val="left" w:pos="-5954"/>
        </w:tabs>
        <w:ind w:right="-1"/>
        <w:rPr>
          <w:sz w:val="24"/>
          <w:szCs w:val="24"/>
        </w:rPr>
      </w:pPr>
    </w:p>
    <w:p w14:paraId="33278D62" w14:textId="77777777" w:rsidR="00BB7C58" w:rsidRPr="00435520" w:rsidRDefault="00BB7C58" w:rsidP="00EB48EC">
      <w:pPr>
        <w:tabs>
          <w:tab w:val="left" w:pos="-5954"/>
        </w:tabs>
        <w:ind w:right="-1"/>
        <w:jc w:val="both"/>
        <w:rPr>
          <w:b/>
          <w:bCs/>
          <w:sz w:val="24"/>
          <w:szCs w:val="24"/>
          <w:u w:val="single"/>
        </w:rPr>
      </w:pPr>
      <w:r w:rsidRPr="00435520">
        <w:rPr>
          <w:b/>
          <w:bCs/>
          <w:sz w:val="24"/>
          <w:szCs w:val="24"/>
          <w:u w:val="single"/>
        </w:rPr>
        <w:t>OUTORGANTE</w:t>
      </w:r>
    </w:p>
    <w:p w14:paraId="0F67B09C" w14:textId="77777777" w:rsidR="00BB7C58" w:rsidRPr="00435520" w:rsidRDefault="00BB7C58" w:rsidP="00EB48EC">
      <w:pPr>
        <w:tabs>
          <w:tab w:val="left" w:pos="-5954"/>
        </w:tabs>
        <w:ind w:right="-1"/>
        <w:jc w:val="both"/>
        <w:rPr>
          <w:sz w:val="24"/>
          <w:szCs w:val="24"/>
        </w:rPr>
      </w:pPr>
      <w:r w:rsidRPr="00435520">
        <w:rPr>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14:paraId="17EF1981" w14:textId="77777777" w:rsidR="00BB7C58" w:rsidRPr="00435520" w:rsidRDefault="00BB7C58" w:rsidP="00EB48EC">
      <w:pPr>
        <w:tabs>
          <w:tab w:val="left" w:pos="-5954"/>
        </w:tabs>
        <w:ind w:right="-1"/>
        <w:jc w:val="both"/>
        <w:rPr>
          <w:b/>
          <w:bCs/>
          <w:sz w:val="24"/>
          <w:szCs w:val="24"/>
          <w:u w:val="single"/>
        </w:rPr>
      </w:pPr>
      <w:r w:rsidRPr="00435520">
        <w:rPr>
          <w:b/>
          <w:bCs/>
          <w:sz w:val="24"/>
          <w:szCs w:val="24"/>
          <w:u w:val="single"/>
        </w:rPr>
        <w:t>OUTORGADO</w:t>
      </w:r>
    </w:p>
    <w:p w14:paraId="4AB2329E" w14:textId="77777777" w:rsidR="00BB7C58" w:rsidRPr="00435520" w:rsidRDefault="00BB7C58" w:rsidP="00EB48EC">
      <w:pPr>
        <w:tabs>
          <w:tab w:val="left" w:pos="-5954"/>
        </w:tabs>
        <w:ind w:right="-1"/>
        <w:jc w:val="both"/>
        <w:rPr>
          <w:sz w:val="24"/>
          <w:szCs w:val="24"/>
        </w:rPr>
      </w:pPr>
      <w:r w:rsidRPr="00435520">
        <w:rPr>
          <w:sz w:val="24"/>
          <w:szCs w:val="24"/>
        </w:rPr>
        <w:t>Sr __________________, (nacionalidade), (profissão), identidade n.º ___________, expedida por _______, CPF ________ residentes à (logradouro), n.º ____, bairro ________,  na cidade de ________________, Estado de _________________</w:t>
      </w:r>
    </w:p>
    <w:p w14:paraId="314CBF8D" w14:textId="77777777" w:rsidR="00BB7C58" w:rsidRPr="00435520" w:rsidRDefault="00BB7C58" w:rsidP="00EB48EC">
      <w:pPr>
        <w:tabs>
          <w:tab w:val="left" w:pos="-5954"/>
        </w:tabs>
        <w:ind w:right="-1"/>
        <w:jc w:val="both"/>
        <w:rPr>
          <w:b/>
          <w:bCs/>
          <w:sz w:val="24"/>
          <w:szCs w:val="24"/>
          <w:u w:val="single"/>
        </w:rPr>
      </w:pPr>
      <w:r w:rsidRPr="00435520">
        <w:rPr>
          <w:b/>
          <w:bCs/>
          <w:sz w:val="24"/>
          <w:szCs w:val="24"/>
          <w:u w:val="single"/>
        </w:rPr>
        <w:t>PODERES</w:t>
      </w:r>
    </w:p>
    <w:p w14:paraId="685D4A21" w14:textId="77777777" w:rsidR="00BB7C58" w:rsidRPr="00435520" w:rsidRDefault="00BB7C58" w:rsidP="00EB48EC">
      <w:pPr>
        <w:tabs>
          <w:tab w:val="left" w:pos="-5954"/>
        </w:tabs>
        <w:ind w:right="-1"/>
        <w:jc w:val="both"/>
        <w:rPr>
          <w:sz w:val="24"/>
          <w:szCs w:val="24"/>
        </w:rPr>
      </w:pPr>
      <w:r w:rsidRPr="00435520">
        <w:rPr>
          <w:sz w:val="24"/>
          <w:szCs w:val="24"/>
        </w:rPr>
        <w:t xml:space="preserve">Para representá-lo no Processo de Licitação n° </w:t>
      </w:r>
      <w:r w:rsidRPr="00435520">
        <w:rPr>
          <w:b/>
          <w:bCs/>
          <w:sz w:val="24"/>
          <w:szCs w:val="24"/>
        </w:rPr>
        <w:t xml:space="preserve">47/2021, </w:t>
      </w:r>
      <w:r w:rsidRPr="00435520">
        <w:rPr>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5DF1BFE2" w14:textId="77777777" w:rsidR="00BB7C58" w:rsidRPr="00435520" w:rsidRDefault="00BB7C58" w:rsidP="00EB48EC">
      <w:pPr>
        <w:tabs>
          <w:tab w:val="left" w:pos="-5954"/>
        </w:tabs>
        <w:ind w:right="-1"/>
        <w:jc w:val="both"/>
        <w:rPr>
          <w:sz w:val="24"/>
          <w:szCs w:val="24"/>
        </w:rPr>
      </w:pPr>
    </w:p>
    <w:p w14:paraId="1E5B3086" w14:textId="77777777" w:rsidR="00BB7C58" w:rsidRPr="00435520" w:rsidRDefault="00BB7C58" w:rsidP="00EB48EC">
      <w:pPr>
        <w:tabs>
          <w:tab w:val="left" w:pos="-5954"/>
        </w:tabs>
        <w:ind w:right="-1"/>
        <w:jc w:val="center"/>
        <w:rPr>
          <w:sz w:val="24"/>
          <w:szCs w:val="24"/>
        </w:rPr>
      </w:pPr>
    </w:p>
    <w:p w14:paraId="2B613BFA" w14:textId="77777777" w:rsidR="00BB7C58" w:rsidRPr="00435520" w:rsidRDefault="00BB7C58" w:rsidP="00EB48EC">
      <w:pPr>
        <w:tabs>
          <w:tab w:val="left" w:pos="-5954"/>
        </w:tabs>
        <w:ind w:right="-1"/>
        <w:jc w:val="center"/>
        <w:rPr>
          <w:sz w:val="24"/>
          <w:szCs w:val="24"/>
        </w:rPr>
      </w:pPr>
      <w:r w:rsidRPr="00435520">
        <w:rPr>
          <w:sz w:val="24"/>
          <w:szCs w:val="24"/>
        </w:rPr>
        <w:t>Local e data</w:t>
      </w:r>
    </w:p>
    <w:p w14:paraId="4C46C19B" w14:textId="77777777" w:rsidR="00BB7C58" w:rsidRPr="00435520" w:rsidRDefault="00BB7C58" w:rsidP="00EB48EC">
      <w:pPr>
        <w:tabs>
          <w:tab w:val="left" w:pos="-5954"/>
        </w:tabs>
        <w:ind w:right="-1"/>
        <w:jc w:val="center"/>
        <w:rPr>
          <w:sz w:val="24"/>
          <w:szCs w:val="24"/>
        </w:rPr>
      </w:pPr>
    </w:p>
    <w:p w14:paraId="517E44B4" w14:textId="77777777" w:rsidR="00BB7C58" w:rsidRPr="00435520" w:rsidRDefault="00BB7C58" w:rsidP="00EB48EC">
      <w:pPr>
        <w:tabs>
          <w:tab w:val="left" w:pos="-5954"/>
        </w:tabs>
        <w:ind w:right="-1"/>
        <w:jc w:val="center"/>
        <w:rPr>
          <w:sz w:val="24"/>
          <w:szCs w:val="24"/>
        </w:rPr>
      </w:pPr>
      <w:r w:rsidRPr="00435520">
        <w:rPr>
          <w:sz w:val="24"/>
          <w:szCs w:val="24"/>
        </w:rPr>
        <w:t>_________________________</w:t>
      </w:r>
    </w:p>
    <w:p w14:paraId="741E8EB8" w14:textId="77777777" w:rsidR="00BB7C58" w:rsidRPr="00EB48EC" w:rsidRDefault="00BB7C58" w:rsidP="00EB48EC"/>
    <w:sectPr w:rsidR="00BB7C58" w:rsidRPr="00EB48EC" w:rsidSect="00E904EB">
      <w:headerReference w:type="default" r:id="rId10"/>
      <w:footerReference w:type="default" r:id="rId11"/>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DB271" w14:textId="77777777" w:rsidR="00F650BF" w:rsidRDefault="00F650BF">
      <w:pPr>
        <w:spacing w:line="240" w:lineRule="auto"/>
      </w:pPr>
      <w:r>
        <w:separator/>
      </w:r>
    </w:p>
  </w:endnote>
  <w:endnote w:type="continuationSeparator" w:id="0">
    <w:p w14:paraId="7E7E2B69" w14:textId="77777777" w:rsidR="00F650BF" w:rsidRDefault="00F65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92CB6" w14:textId="77777777" w:rsidR="000676C8" w:rsidRDefault="000676C8">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1E8E">
      <w:rPr>
        <w:rStyle w:val="Nmerodepgina"/>
        <w:noProof/>
      </w:rPr>
      <w:t>33</w:t>
    </w:r>
    <w:r>
      <w:rPr>
        <w:rStyle w:val="Nmerodepgina"/>
      </w:rPr>
      <w:fldChar w:fldCharType="end"/>
    </w:r>
  </w:p>
  <w:p w14:paraId="67951416" w14:textId="77777777" w:rsidR="000676C8" w:rsidRDefault="000676C8" w:rsidP="00EB48EC">
    <w:pPr>
      <w:ind w:left="425"/>
      <w:jc w:val="center"/>
      <w:rPr>
        <w:rFonts w:ascii="Times New Roman" w:hAnsi="Times New Roman" w:cs="Times New Roman"/>
      </w:rPr>
    </w:pPr>
    <w:r>
      <w:rPr>
        <w:noProof/>
      </w:rPr>
      <w:drawing>
        <wp:inline distT="0" distB="0" distL="0" distR="0" wp14:anchorId="67548C94" wp14:editId="31A20A58">
          <wp:extent cx="5067300" cy="152400"/>
          <wp:effectExtent l="0" t="0" r="0" b="0"/>
          <wp:docPr id="1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783"/>
                  <a:stretch>
                    <a:fillRect/>
                  </a:stretch>
                </pic:blipFill>
                <pic:spPr bwMode="auto">
                  <a:xfrm>
                    <a:off x="0" y="0"/>
                    <a:ext cx="5067300" cy="152400"/>
                  </a:xfrm>
                  <a:prstGeom prst="rect">
                    <a:avLst/>
                  </a:prstGeom>
                  <a:noFill/>
                  <a:ln>
                    <a:noFill/>
                  </a:ln>
                </pic:spPr>
              </pic:pic>
            </a:graphicData>
          </a:graphic>
        </wp:inline>
      </w:drawing>
    </w:r>
  </w:p>
  <w:p w14:paraId="5D308541" w14:textId="77777777" w:rsidR="000676C8" w:rsidRDefault="000676C8" w:rsidP="00EB48EC">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2974F2B8" w14:textId="77777777" w:rsidR="000676C8" w:rsidRDefault="000676C8" w:rsidP="00EB48EC">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002F4" w14:textId="77777777" w:rsidR="000676C8" w:rsidRDefault="000676C8">
    <w:pPr>
      <w:ind w:left="425"/>
      <w:jc w:val="center"/>
      <w:rPr>
        <w:rFonts w:ascii="Times New Roman" w:hAnsi="Times New Roman" w:cs="Times New Roman"/>
      </w:rPr>
    </w:pPr>
    <w:r>
      <w:rPr>
        <w:noProof/>
      </w:rPr>
      <w:drawing>
        <wp:inline distT="0" distB="0" distL="0" distR="0" wp14:anchorId="4E06BE75" wp14:editId="73C56F02">
          <wp:extent cx="5067300" cy="152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66783"/>
                  <a:stretch>
                    <a:fillRect/>
                  </a:stretch>
                </pic:blipFill>
                <pic:spPr bwMode="auto">
                  <a:xfrm>
                    <a:off x="0" y="0"/>
                    <a:ext cx="5067300" cy="152400"/>
                  </a:xfrm>
                  <a:prstGeom prst="rect">
                    <a:avLst/>
                  </a:prstGeom>
                  <a:noFill/>
                  <a:ln>
                    <a:noFill/>
                  </a:ln>
                </pic:spPr>
              </pic:pic>
            </a:graphicData>
          </a:graphic>
        </wp:inline>
      </w:drawing>
    </w:r>
  </w:p>
  <w:p w14:paraId="4ADE2694" w14:textId="77777777" w:rsidR="000676C8" w:rsidRDefault="000676C8">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477AD0BC" w14:textId="77777777" w:rsidR="000676C8" w:rsidRDefault="000676C8">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FA92E" w14:textId="77777777" w:rsidR="00F650BF" w:rsidRDefault="00F650BF">
      <w:pPr>
        <w:spacing w:line="240" w:lineRule="auto"/>
      </w:pPr>
      <w:r>
        <w:separator/>
      </w:r>
    </w:p>
  </w:footnote>
  <w:footnote w:type="continuationSeparator" w:id="0">
    <w:p w14:paraId="3CEE1493" w14:textId="77777777" w:rsidR="00F650BF" w:rsidRDefault="00F650BF">
      <w:pPr>
        <w:spacing w:line="240" w:lineRule="auto"/>
      </w:pPr>
      <w:r>
        <w:continuationSeparator/>
      </w:r>
    </w:p>
  </w:footnote>
  <w:footnote w:id="1">
    <w:p w14:paraId="78409E21" w14:textId="77777777" w:rsidR="000676C8" w:rsidRPr="00221B80" w:rsidRDefault="000676C8" w:rsidP="00EB48EC">
      <w:pPr>
        <w:pStyle w:val="PargrafodaLista2"/>
        <w:spacing w:before="0"/>
        <w:ind w:left="0"/>
        <w:rPr>
          <w:rFonts w:ascii="Times New Roman" w:hAnsi="Times New Roman" w:cs="Times New Roman"/>
          <w:color w:val="000000"/>
          <w:sz w:val="20"/>
          <w:szCs w:val="20"/>
          <w:lang w:val="pt-BR"/>
        </w:rPr>
      </w:pPr>
      <w:r w:rsidRPr="00F357D7">
        <w:rPr>
          <w:rStyle w:val="Refdenotaderodap"/>
          <w:rFonts w:ascii="Times New Roman" w:hAnsi="Times New Roman" w:cs="Times New Roman"/>
          <w:sz w:val="20"/>
          <w:szCs w:val="20"/>
        </w:rPr>
        <w:footnoteRef/>
      </w:r>
      <w:r w:rsidRPr="00221B80">
        <w:rPr>
          <w:rFonts w:ascii="Times New Roman" w:hAnsi="Times New Roman" w:cs="Times New Roman"/>
          <w:sz w:val="20"/>
          <w:szCs w:val="20"/>
          <w:lang w:val="pt-BR"/>
        </w:rPr>
        <w:t xml:space="preserve"> </w:t>
      </w:r>
      <w:hyperlink r:id="rId1" w:history="1">
        <w:r w:rsidRPr="00221B80">
          <w:rPr>
            <w:rStyle w:val="Hyperlink"/>
            <w:rFonts w:ascii="Times New Roman" w:hAnsi="Times New Roman" w:cs="Times New Roman"/>
            <w:i/>
            <w:iCs/>
            <w:sz w:val="20"/>
            <w:szCs w:val="20"/>
            <w:lang w:val="pt-BR" w:eastAsia="pt-BR"/>
          </w:rPr>
          <w:t>Acórdão 2695/2013-Plenário</w:t>
        </w:r>
      </w:hyperlink>
      <w:r w:rsidRPr="00221B80">
        <w:rPr>
          <w:rFonts w:ascii="Times New Roman" w:hAnsi="Times New Roman" w:cs="Times New Roman"/>
          <w:sz w:val="20"/>
          <w:szCs w:val="20"/>
          <w:lang w:val="pt-BR" w:eastAsia="pt-BR"/>
        </w:rPr>
        <w:t>,</w:t>
      </w:r>
      <w:r w:rsidRPr="00221B80">
        <w:rPr>
          <w:rFonts w:ascii="Times New Roman" w:hAnsi="Times New Roman" w:cs="Times New Roman"/>
          <w:b/>
          <w:bCs/>
          <w:i/>
          <w:iCs/>
          <w:sz w:val="20"/>
          <w:szCs w:val="20"/>
          <w:lang w:val="pt-BR" w:eastAsia="pt-BR"/>
        </w:rPr>
        <w:t>TC 009.970/2013-4, relator Ministro-Substituto Marcos Bemquerer Costa, 02.10.2013.</w:t>
      </w:r>
    </w:p>
    <w:p w14:paraId="61FF424F" w14:textId="77777777" w:rsidR="000676C8" w:rsidRPr="00CA1343" w:rsidRDefault="000676C8" w:rsidP="00EB48EC">
      <w:pPr>
        <w:pStyle w:val="PargrafodaLista2"/>
        <w:spacing w:before="0"/>
        <w:ind w:left="0"/>
        <w:rPr>
          <w:rFonts w:cs="Times New Roman"/>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753D" w14:textId="77777777" w:rsidR="000676C8" w:rsidRPr="007447E4" w:rsidRDefault="000676C8" w:rsidP="00EB48EC">
    <w:pPr>
      <w:pStyle w:val="Cabealho"/>
      <w:ind w:left="-720"/>
      <w:jc w:val="center"/>
    </w:pPr>
    <w:r>
      <w:rPr>
        <w:noProof/>
      </w:rPr>
      <w:drawing>
        <wp:inline distT="0" distB="0" distL="0" distR="0" wp14:anchorId="2ED52273" wp14:editId="514B80F2">
          <wp:extent cx="5981700" cy="1524000"/>
          <wp:effectExtent l="0" t="0" r="0" b="0"/>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524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5EF8" w14:textId="77777777" w:rsidR="000676C8" w:rsidRDefault="000676C8">
    <w:pPr>
      <w:ind w:left="-708"/>
      <w:jc w:val="center"/>
    </w:pPr>
    <w:r>
      <w:rPr>
        <w:noProof/>
      </w:rPr>
      <w:drawing>
        <wp:inline distT="0" distB="0" distL="0" distR="0" wp14:anchorId="3073A01F" wp14:editId="5ED28A0B">
          <wp:extent cx="6667500" cy="1524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CCE30B4"/>
    <w:multiLevelType w:val="hybridMultilevel"/>
    <w:tmpl w:val="3A260E3A"/>
    <w:lvl w:ilvl="0" w:tplc="629C58A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7">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8"/>
  </w:num>
  <w:num w:numId="11">
    <w:abstractNumId w:val="10"/>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3"/>
    </w:lvlOverride>
    <w:lvlOverride w:ilvl="1"/>
    <w:lvlOverride w:ilvl="2"/>
    <w:lvlOverride w:ilvl="3"/>
    <w:lvlOverride w:ilvl="4"/>
    <w:lvlOverride w:ilvl="5"/>
    <w:lvlOverride w:ilvl="6"/>
    <w:lvlOverride w:ilvl="7"/>
    <w:lvlOverride w:ilv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7"/>
  </w:num>
  <w:num w:numId="22">
    <w:abstractNumId w:val="24"/>
  </w:num>
  <w:num w:numId="23">
    <w:abstractNumId w:val="21"/>
  </w:num>
  <w:num w:numId="24">
    <w:abstractNumId w:val="23"/>
  </w:num>
  <w:num w:numId="25">
    <w:abstractNumId w:val="12"/>
  </w:num>
  <w:num w:numId="26">
    <w:abstractNumId w:val="18"/>
  </w:num>
  <w:num w:numId="27">
    <w:abstractNumId w:val="16"/>
  </w:num>
  <w:num w:numId="28">
    <w:abstractNumId w:val="9"/>
  </w:num>
  <w:num w:numId="29">
    <w:abstractNumId w:val="13"/>
  </w:num>
  <w:num w:numId="30">
    <w:abstractNumId w:val="19"/>
  </w:num>
  <w:num w:numId="31">
    <w:abstractNumId w:val="22"/>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4"/>
  </w:num>
  <w:num w:numId="36">
    <w:abstractNumId w:val="5"/>
  </w:num>
  <w:num w:numId="37">
    <w:abstractNumId w:val="7"/>
  </w:num>
  <w:num w:numId="38">
    <w:abstractNumId w:val="2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B"/>
    <w:rsid w:val="000073B8"/>
    <w:rsid w:val="0003798F"/>
    <w:rsid w:val="000676C8"/>
    <w:rsid w:val="000728EF"/>
    <w:rsid w:val="000970EE"/>
    <w:rsid w:val="000A5CE7"/>
    <w:rsid w:val="000B4C42"/>
    <w:rsid w:val="000E03C3"/>
    <w:rsid w:val="000E63A9"/>
    <w:rsid w:val="00166535"/>
    <w:rsid w:val="0017154A"/>
    <w:rsid w:val="0018352E"/>
    <w:rsid w:val="00183A6A"/>
    <w:rsid w:val="001D098C"/>
    <w:rsid w:val="001D1819"/>
    <w:rsid w:val="00211239"/>
    <w:rsid w:val="00221B80"/>
    <w:rsid w:val="00230FBE"/>
    <w:rsid w:val="00253B74"/>
    <w:rsid w:val="0025778C"/>
    <w:rsid w:val="00273237"/>
    <w:rsid w:val="002A5C41"/>
    <w:rsid w:val="002D22AA"/>
    <w:rsid w:val="002D3C40"/>
    <w:rsid w:val="003010F7"/>
    <w:rsid w:val="003013EC"/>
    <w:rsid w:val="00374FD2"/>
    <w:rsid w:val="003A087F"/>
    <w:rsid w:val="003C0735"/>
    <w:rsid w:val="003C3EF5"/>
    <w:rsid w:val="003D245F"/>
    <w:rsid w:val="003E59DC"/>
    <w:rsid w:val="003F1E69"/>
    <w:rsid w:val="00403000"/>
    <w:rsid w:val="00417A1B"/>
    <w:rsid w:val="00435520"/>
    <w:rsid w:val="00460B01"/>
    <w:rsid w:val="00483881"/>
    <w:rsid w:val="004D6360"/>
    <w:rsid w:val="00506418"/>
    <w:rsid w:val="0053651B"/>
    <w:rsid w:val="00565D1F"/>
    <w:rsid w:val="00567401"/>
    <w:rsid w:val="00592CF6"/>
    <w:rsid w:val="00596A81"/>
    <w:rsid w:val="00633650"/>
    <w:rsid w:val="0064271D"/>
    <w:rsid w:val="00645DB7"/>
    <w:rsid w:val="00677762"/>
    <w:rsid w:val="006B379A"/>
    <w:rsid w:val="00716325"/>
    <w:rsid w:val="007340E8"/>
    <w:rsid w:val="007447E4"/>
    <w:rsid w:val="0077272B"/>
    <w:rsid w:val="007747B7"/>
    <w:rsid w:val="007D5663"/>
    <w:rsid w:val="00806EF3"/>
    <w:rsid w:val="00812A12"/>
    <w:rsid w:val="008201F6"/>
    <w:rsid w:val="008274EC"/>
    <w:rsid w:val="00857096"/>
    <w:rsid w:val="0086484D"/>
    <w:rsid w:val="008737A7"/>
    <w:rsid w:val="008C5ACA"/>
    <w:rsid w:val="009125EE"/>
    <w:rsid w:val="00922E17"/>
    <w:rsid w:val="009231DC"/>
    <w:rsid w:val="0092681C"/>
    <w:rsid w:val="0094368D"/>
    <w:rsid w:val="00980FE6"/>
    <w:rsid w:val="009A3767"/>
    <w:rsid w:val="009F3E48"/>
    <w:rsid w:val="00A0733C"/>
    <w:rsid w:val="00A5051C"/>
    <w:rsid w:val="00B03A65"/>
    <w:rsid w:val="00B15223"/>
    <w:rsid w:val="00B25DF8"/>
    <w:rsid w:val="00B33216"/>
    <w:rsid w:val="00B63F7B"/>
    <w:rsid w:val="00B67109"/>
    <w:rsid w:val="00BB3CD4"/>
    <w:rsid w:val="00BB7C58"/>
    <w:rsid w:val="00BC05C9"/>
    <w:rsid w:val="00C33006"/>
    <w:rsid w:val="00C71E8E"/>
    <w:rsid w:val="00CA1343"/>
    <w:rsid w:val="00CB6FBB"/>
    <w:rsid w:val="00CC53AD"/>
    <w:rsid w:val="00CE18B1"/>
    <w:rsid w:val="00D4076F"/>
    <w:rsid w:val="00DA7B92"/>
    <w:rsid w:val="00DD3CA8"/>
    <w:rsid w:val="00DF0C59"/>
    <w:rsid w:val="00E87A6E"/>
    <w:rsid w:val="00E904EB"/>
    <w:rsid w:val="00EA2065"/>
    <w:rsid w:val="00EB1361"/>
    <w:rsid w:val="00EB48EC"/>
    <w:rsid w:val="00F2334D"/>
    <w:rsid w:val="00F357D7"/>
    <w:rsid w:val="00F6361C"/>
    <w:rsid w:val="00F650BF"/>
    <w:rsid w:val="00F81BD8"/>
    <w:rsid w:val="00FA0526"/>
    <w:rsid w:val="00FF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EA2065"/>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EA2065"/>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EA2065"/>
    <w:rPr>
      <w:rFonts w:ascii="Calibri" w:hAnsi="Calibri" w:cs="Calibri"/>
      <w:b/>
      <w:bCs/>
    </w:rPr>
  </w:style>
  <w:style w:type="character" w:customStyle="1" w:styleId="Heading8Char">
    <w:name w:val="Heading 8 Char"/>
    <w:basedOn w:val="Fontepargpadro"/>
    <w:uiPriority w:val="99"/>
    <w:semiHidden/>
    <w:locked/>
    <w:rsid w:val="007747B7"/>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EA2065"/>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A2065"/>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EA2065"/>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sid w:val="007747B7"/>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locked/>
    <w:rsid w:val="007747B7"/>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locked/>
    <w:rsid w:val="007747B7"/>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locked/>
    <w:rsid w:val="007747B7"/>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 w:type="character" w:customStyle="1" w:styleId="CharChar1">
    <w:name w:val="Char Char1"/>
    <w:uiPriority w:val="99"/>
    <w:rsid w:val="00EB48EC"/>
    <w:rPr>
      <w:sz w:val="24"/>
      <w:szCs w:val="24"/>
    </w:rPr>
  </w:style>
  <w:style w:type="character" w:customStyle="1" w:styleId="CharChar51">
    <w:name w:val="Char Char51"/>
    <w:uiPriority w:val="99"/>
    <w:rsid w:val="00EB48EC"/>
  </w:style>
  <w:style w:type="character" w:customStyle="1" w:styleId="CharChar">
    <w:name w:val="Char Char"/>
    <w:uiPriority w:val="99"/>
    <w:rsid w:val="00EB48EC"/>
    <w:rPr>
      <w:color w:val="000000"/>
    </w:rPr>
  </w:style>
  <w:style w:type="paragraph" w:customStyle="1" w:styleId="PargrafodaLista2">
    <w:name w:val="Parágrafo da Lista2"/>
    <w:basedOn w:val="Normal"/>
    <w:uiPriority w:val="99"/>
    <w:rsid w:val="00EB48EC"/>
    <w:pPr>
      <w:widowControl w:val="0"/>
      <w:autoSpaceDE w:val="0"/>
      <w:autoSpaceDN w:val="0"/>
      <w:spacing w:before="196" w:line="240" w:lineRule="auto"/>
      <w:ind w:left="802"/>
      <w:jc w:val="both"/>
    </w:pPr>
    <w:rPr>
      <w:rFonts w:ascii="Cambria" w:eastAsia="Times New Roman" w:hAnsi="Cambria" w:cs="Cambr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EA2065"/>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EA2065"/>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EA2065"/>
    <w:rPr>
      <w:rFonts w:ascii="Calibri" w:hAnsi="Calibri" w:cs="Calibri"/>
      <w:b/>
      <w:bCs/>
    </w:rPr>
  </w:style>
  <w:style w:type="character" w:customStyle="1" w:styleId="Heading8Char">
    <w:name w:val="Heading 8 Char"/>
    <w:basedOn w:val="Fontepargpadro"/>
    <w:uiPriority w:val="99"/>
    <w:semiHidden/>
    <w:locked/>
    <w:rsid w:val="007747B7"/>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EA2065"/>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A2065"/>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EA2065"/>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sid w:val="007747B7"/>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locked/>
    <w:rsid w:val="007747B7"/>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locked/>
    <w:rsid w:val="007747B7"/>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locked/>
    <w:rsid w:val="007747B7"/>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 w:type="character" w:customStyle="1" w:styleId="CharChar1">
    <w:name w:val="Char Char1"/>
    <w:uiPriority w:val="99"/>
    <w:rsid w:val="00EB48EC"/>
    <w:rPr>
      <w:sz w:val="24"/>
      <w:szCs w:val="24"/>
    </w:rPr>
  </w:style>
  <w:style w:type="character" w:customStyle="1" w:styleId="CharChar51">
    <w:name w:val="Char Char51"/>
    <w:uiPriority w:val="99"/>
    <w:rsid w:val="00EB48EC"/>
  </w:style>
  <w:style w:type="character" w:customStyle="1" w:styleId="CharChar">
    <w:name w:val="Char Char"/>
    <w:uiPriority w:val="99"/>
    <w:rsid w:val="00EB48EC"/>
    <w:rPr>
      <w:color w:val="000000"/>
    </w:rPr>
  </w:style>
  <w:style w:type="paragraph" w:customStyle="1" w:styleId="PargrafodaLista2">
    <w:name w:val="Parágrafo da Lista2"/>
    <w:basedOn w:val="Normal"/>
    <w:uiPriority w:val="99"/>
    <w:rsid w:val="00EB48EC"/>
    <w:pPr>
      <w:widowControl w:val="0"/>
      <w:autoSpaceDE w:val="0"/>
      <w:autoSpaceDN w:val="0"/>
      <w:spacing w:before="196" w:line="240" w:lineRule="auto"/>
      <w:ind w:left="802"/>
      <w:jc w:val="both"/>
    </w:pPr>
    <w:rPr>
      <w:rFonts w:ascii="Cambria" w:eastAsia="Times New Roman" w:hAnsi="Cambria" w:cs="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ontas.tcu.gov.br/juris/SvlHighLight?key=ACORDAO-LEGADO-116897&amp;texto=2b434f4c45474941444f253341253232504c454e4152494f2532322b414e442b2b2532384e554d41434f5244414f253341323639352b4f522b4e554d52454c4143414f253341323639352532392b414e442b2b2532384e554d414e4f41434f5244414f253341323031332b4f522b4e554d414e4f52454c4143414f25334132303133253239&amp;sort=DTRELEVANCIA&amp;ordem=DESC&amp;bases=ACORDAO-LEGADO;DECISAO-LEGADO;RELACAO-LEGADO;ACORDAO-RELACAO-LEGADO;&amp;highlight=&amp;posicaoDocument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8893</Words>
  <Characters>48024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PROCESSO Nº 040/2021</vt:lpstr>
    </vt:vector>
  </TitlesOfParts>
  <Company/>
  <LinksUpToDate>false</LinksUpToDate>
  <CharactersWithSpaces>56804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creator>Danilo CTPS</dc:creator>
  <cp:lastModifiedBy>PREFEDANILO</cp:lastModifiedBy>
  <cp:revision>2</cp:revision>
  <cp:lastPrinted>2021-03-08T11:32:00Z</cp:lastPrinted>
  <dcterms:created xsi:type="dcterms:W3CDTF">2021-03-30T18:32:00Z</dcterms:created>
  <dcterms:modified xsi:type="dcterms:W3CDTF">2021-03-30T18:32:00Z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