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EDITAL DE LICITAÇÃO</w:t>
      </w: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 xml:space="preserve">PROCESSO LICITATÓRIO Nº </w:t>
      </w:r>
      <w:r w:rsidR="00957526" w:rsidRPr="00275FBB">
        <w:rPr>
          <w:rFonts w:asciiTheme="majorHAnsi" w:hAnsiTheme="majorHAnsi"/>
          <w:sz w:val="24"/>
          <w:szCs w:val="24"/>
        </w:rPr>
        <w:t>030/2018</w:t>
      </w:r>
    </w:p>
    <w:p w:rsidR="00AD546A" w:rsidRPr="00275FBB" w:rsidRDefault="00AD546A" w:rsidP="00957526">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t xml:space="preserve">PREGÃO ELETRÔNICO Nº </w:t>
      </w:r>
      <w:r w:rsidR="00957526" w:rsidRPr="00275FBB">
        <w:rPr>
          <w:rFonts w:asciiTheme="majorHAnsi" w:hAnsiTheme="majorHAnsi"/>
          <w:b/>
          <w:sz w:val="24"/>
          <w:szCs w:val="24"/>
        </w:rPr>
        <w:t>01/2018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275FBB" w:rsidTr="00E46D04">
        <w:trPr>
          <w:jc w:val="center"/>
        </w:trPr>
        <w:tc>
          <w:tcPr>
            <w:tcW w:w="9215" w:type="dxa"/>
          </w:tcPr>
          <w:p w:rsidR="00AD546A" w:rsidRPr="00275FBB" w:rsidRDefault="00AD546A" w:rsidP="00957526">
            <w:pPr>
              <w:tabs>
                <w:tab w:val="left" w:pos="850"/>
              </w:tabs>
              <w:spacing w:after="240" w:line="276" w:lineRule="auto"/>
              <w:ind w:right="7"/>
              <w:jc w:val="both"/>
              <w:rPr>
                <w:rFonts w:asciiTheme="majorHAnsi" w:hAnsiTheme="majorHAnsi"/>
                <w:b/>
                <w:sz w:val="24"/>
                <w:szCs w:val="24"/>
              </w:rPr>
            </w:pP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Pr="00275FBB">
              <w:rPr>
                <w:rFonts w:asciiTheme="majorHAnsi" w:hAnsiTheme="majorHAnsi"/>
                <w:sz w:val="24"/>
                <w:szCs w:val="24"/>
              </w:rPr>
              <w:t xml:space="preserve">Aquisição </w:t>
            </w:r>
            <w:r w:rsidR="00AC5132" w:rsidRPr="00275FBB">
              <w:rPr>
                <w:rFonts w:asciiTheme="majorHAnsi" w:hAnsiTheme="majorHAnsi"/>
                <w:sz w:val="24"/>
                <w:szCs w:val="24"/>
              </w:rPr>
              <w:t xml:space="preserve">de </w:t>
            </w:r>
            <w:r w:rsidR="00AC5132" w:rsidRPr="00275FBB">
              <w:rPr>
                <w:rFonts w:asciiTheme="majorHAnsi" w:eastAsiaTheme="minorHAnsi" w:hAnsiTheme="majorHAnsi" w:cs="CIDFont+F2"/>
                <w:sz w:val="24"/>
                <w:szCs w:val="24"/>
                <w:lang w:val="pt-BR" w:eastAsia="en-US" w:bidi="ar-SA"/>
              </w:rPr>
              <w:t>Micro-ônibus Urbano de Transporte Sanitário</w:t>
            </w:r>
            <w:r w:rsidRPr="00275FBB">
              <w:rPr>
                <w:rFonts w:asciiTheme="majorHAnsi" w:hAnsiTheme="majorHAnsi"/>
                <w:sz w:val="24"/>
                <w:szCs w:val="24"/>
              </w:rPr>
              <w:t xml:space="preserve">, conforme proposta de aquisição de equipamentos/material permanente nº.: 13786.574000/1170-24 do Ministério da Saúde e de acordo com as especificações e quantidades constantes do Termo de Referência, </w:t>
            </w:r>
            <w:r w:rsidRPr="00275FBB">
              <w:rPr>
                <w:rFonts w:asciiTheme="majorHAnsi" w:hAnsiTheme="majorHAnsi"/>
                <w:b/>
                <w:sz w:val="24"/>
                <w:szCs w:val="24"/>
              </w:rPr>
              <w:t>Anexo</w:t>
            </w:r>
            <w:r w:rsidRPr="00275FBB">
              <w:rPr>
                <w:rFonts w:asciiTheme="majorHAnsi" w:hAnsiTheme="majorHAnsi"/>
                <w:b/>
                <w:spacing w:val="-8"/>
                <w:sz w:val="24"/>
                <w:szCs w:val="24"/>
              </w:rPr>
              <w:t xml:space="preserve"> </w:t>
            </w:r>
            <w:r w:rsidRPr="00275FBB">
              <w:rPr>
                <w:rFonts w:asciiTheme="majorHAnsi" w:hAnsiTheme="majorHAnsi"/>
                <w:b/>
                <w:sz w:val="24"/>
                <w:szCs w:val="24"/>
              </w:rPr>
              <w:t>I deste Edital</w:t>
            </w:r>
            <w:r w:rsidRPr="00275FBB">
              <w:rPr>
                <w:rFonts w:asciiTheme="majorHAnsi" w:hAnsiTheme="majorHAnsi"/>
                <w:sz w:val="24"/>
                <w:szCs w:val="24"/>
              </w:rPr>
              <w:t>.</w:t>
            </w:r>
          </w:p>
          <w:p w:rsidR="00CD153E" w:rsidRPr="00275FBB"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Recebimentos de propostas até dia </w:t>
            </w:r>
            <w:r w:rsidR="00D91257" w:rsidRPr="00275FBB">
              <w:rPr>
                <w:rFonts w:asciiTheme="majorHAnsi" w:hAnsiTheme="majorHAnsi"/>
                <w:sz w:val="24"/>
                <w:szCs w:val="24"/>
              </w:rPr>
              <w:t>12</w:t>
            </w:r>
            <w:r w:rsidRPr="00275FBB">
              <w:rPr>
                <w:rFonts w:asciiTheme="majorHAnsi" w:hAnsiTheme="majorHAnsi"/>
                <w:sz w:val="24"/>
                <w:szCs w:val="24"/>
              </w:rPr>
              <w:t>/</w:t>
            </w:r>
            <w:r w:rsidR="00D91257" w:rsidRPr="00275FBB">
              <w:rPr>
                <w:rFonts w:asciiTheme="majorHAnsi" w:hAnsiTheme="majorHAnsi"/>
                <w:sz w:val="24"/>
                <w:szCs w:val="24"/>
              </w:rPr>
              <w:t>06</w:t>
            </w:r>
            <w:r w:rsidRPr="00275FBB">
              <w:rPr>
                <w:rFonts w:asciiTheme="majorHAnsi" w:hAnsiTheme="majorHAnsi"/>
                <w:sz w:val="24"/>
                <w:szCs w:val="24"/>
              </w:rPr>
              <w:t>/</w:t>
            </w:r>
            <w:r w:rsidR="00D91257" w:rsidRPr="00275FBB">
              <w:rPr>
                <w:rFonts w:asciiTheme="majorHAnsi" w:hAnsiTheme="majorHAnsi"/>
                <w:sz w:val="24"/>
                <w:szCs w:val="24"/>
              </w:rPr>
              <w:t>2018 às 9:00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Abertura de propostas dia </w:t>
            </w:r>
            <w:r w:rsidR="00D91257" w:rsidRPr="00275FBB">
              <w:rPr>
                <w:rFonts w:asciiTheme="majorHAnsi" w:hAnsiTheme="majorHAnsi"/>
                <w:sz w:val="24"/>
                <w:szCs w:val="24"/>
              </w:rPr>
              <w:t>12/06/2018</w:t>
            </w:r>
            <w:r w:rsidRPr="00275FBB">
              <w:rPr>
                <w:rFonts w:asciiTheme="majorHAnsi" w:hAnsiTheme="majorHAnsi"/>
                <w:sz w:val="24"/>
                <w:szCs w:val="24"/>
              </w:rPr>
              <w:t xml:space="preserve"> </w:t>
            </w:r>
            <w:r w:rsidR="00D91257" w:rsidRPr="00275FBB">
              <w:rPr>
                <w:rFonts w:asciiTheme="majorHAnsi" w:hAnsiTheme="majorHAnsi"/>
                <w:sz w:val="24"/>
                <w:szCs w:val="24"/>
              </w:rPr>
              <w:t>às 9:00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Inicio </w:t>
            </w:r>
            <w:r w:rsidR="00D91257" w:rsidRPr="00275FBB">
              <w:rPr>
                <w:rFonts w:asciiTheme="majorHAnsi" w:hAnsiTheme="majorHAnsi"/>
                <w:sz w:val="24"/>
                <w:szCs w:val="24"/>
              </w:rPr>
              <w:t xml:space="preserve">da </w:t>
            </w:r>
            <w:r w:rsidRPr="00275FBB">
              <w:rPr>
                <w:rFonts w:asciiTheme="majorHAnsi" w:hAnsiTheme="majorHAnsi"/>
                <w:sz w:val="24"/>
                <w:szCs w:val="24"/>
              </w:rPr>
              <w:t xml:space="preserve">fase de lances dia </w:t>
            </w:r>
            <w:r w:rsidR="00D91257" w:rsidRPr="00275FBB">
              <w:rPr>
                <w:rFonts w:asciiTheme="majorHAnsi" w:hAnsiTheme="majorHAnsi"/>
                <w:sz w:val="24"/>
                <w:szCs w:val="24"/>
              </w:rPr>
              <w:t>12/06/2018 às 9h30min (nove horas e trinta</w:t>
            </w:r>
            <w:r w:rsidR="00D91257" w:rsidRPr="00275FBB">
              <w:rPr>
                <w:rFonts w:asciiTheme="majorHAnsi" w:hAnsiTheme="majorHAnsi"/>
                <w:spacing w:val="-16"/>
                <w:sz w:val="24"/>
                <w:szCs w:val="24"/>
              </w:rPr>
              <w:t xml:space="preserve"> </w:t>
            </w:r>
            <w:r w:rsidR="00D91257" w:rsidRPr="00275FBB">
              <w:rPr>
                <w:rFonts w:asciiTheme="majorHAnsi" w:hAnsiTheme="majorHAnsi"/>
                <w:sz w:val="24"/>
                <w:szCs w:val="24"/>
              </w:rPr>
              <w:t>minutos).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w:t>
            </w:r>
            <w:r w:rsidRPr="00275FBB">
              <w:rPr>
                <w:rFonts w:asciiTheme="majorHAnsi" w:hAnsiTheme="majorHAnsi"/>
                <w:spacing w:val="-14"/>
                <w:sz w:val="24"/>
                <w:szCs w:val="24"/>
              </w:rPr>
              <w:t xml:space="preserve"> </w:t>
            </w:r>
            <w:r w:rsidRPr="00275FBB">
              <w:rPr>
                <w:rFonts w:asciiTheme="majorHAnsi" w:hAnsiTheme="majorHAnsi"/>
                <w:sz w:val="24"/>
                <w:szCs w:val="24"/>
              </w:rPr>
              <w:t>encaminhamento</w:t>
            </w:r>
            <w:r w:rsidRPr="00275FBB">
              <w:rPr>
                <w:rFonts w:asciiTheme="majorHAnsi" w:hAnsiTheme="majorHAnsi"/>
                <w:spacing w:val="-15"/>
                <w:sz w:val="24"/>
                <w:szCs w:val="24"/>
              </w:rPr>
              <w:t xml:space="preserve"> </w:t>
            </w:r>
            <w:r w:rsidRPr="00275FBB">
              <w:rPr>
                <w:rFonts w:asciiTheme="majorHAnsi" w:hAnsiTheme="majorHAnsi"/>
                <w:sz w:val="24"/>
                <w:szCs w:val="24"/>
              </w:rPr>
              <w:t>das</w:t>
            </w:r>
            <w:r w:rsidRPr="00275FBB">
              <w:rPr>
                <w:rFonts w:asciiTheme="majorHAnsi" w:hAnsiTheme="majorHAnsi"/>
                <w:spacing w:val="-16"/>
                <w:sz w:val="24"/>
                <w:szCs w:val="24"/>
              </w:rPr>
              <w:t xml:space="preserve"> </w:t>
            </w:r>
            <w:r w:rsidRPr="00275FBB">
              <w:rPr>
                <w:rFonts w:asciiTheme="majorHAnsi" w:hAnsiTheme="majorHAnsi"/>
                <w:sz w:val="24"/>
                <w:szCs w:val="24"/>
              </w:rPr>
              <w:t>propostas</w:t>
            </w:r>
            <w:r w:rsidRPr="00275FBB">
              <w:rPr>
                <w:rFonts w:asciiTheme="majorHAnsi" w:hAnsiTheme="majorHAnsi"/>
                <w:spacing w:val="-17"/>
                <w:sz w:val="24"/>
                <w:szCs w:val="24"/>
              </w:rPr>
              <w:t xml:space="preserve"> </w:t>
            </w:r>
            <w:r w:rsidRPr="00275FBB">
              <w:rPr>
                <w:rFonts w:asciiTheme="majorHAnsi" w:hAnsiTheme="majorHAnsi"/>
                <w:sz w:val="24"/>
                <w:szCs w:val="24"/>
              </w:rPr>
              <w:t>deverá</w:t>
            </w:r>
            <w:r w:rsidRPr="00275FBB">
              <w:rPr>
                <w:rFonts w:asciiTheme="majorHAnsi" w:hAnsiTheme="majorHAnsi"/>
                <w:spacing w:val="-13"/>
                <w:sz w:val="24"/>
                <w:szCs w:val="24"/>
              </w:rPr>
              <w:t xml:space="preserve"> </w:t>
            </w:r>
            <w:r w:rsidRPr="00275FBB">
              <w:rPr>
                <w:rFonts w:asciiTheme="majorHAnsi" w:hAnsiTheme="majorHAnsi"/>
                <w:sz w:val="24"/>
                <w:szCs w:val="24"/>
              </w:rPr>
              <w:t>ser</w:t>
            </w:r>
            <w:r w:rsidRPr="00275FBB">
              <w:rPr>
                <w:rFonts w:asciiTheme="majorHAnsi" w:hAnsiTheme="majorHAnsi"/>
                <w:spacing w:val="-14"/>
                <w:sz w:val="24"/>
                <w:szCs w:val="24"/>
              </w:rPr>
              <w:t xml:space="preserve"> </w:t>
            </w:r>
            <w:r w:rsidRPr="00275FBB">
              <w:rPr>
                <w:rFonts w:asciiTheme="majorHAnsi" w:hAnsiTheme="majorHAnsi"/>
                <w:sz w:val="24"/>
                <w:szCs w:val="24"/>
              </w:rPr>
              <w:t>efetuado</w:t>
            </w:r>
            <w:r w:rsidRPr="00275FBB">
              <w:rPr>
                <w:rFonts w:asciiTheme="majorHAnsi" w:hAnsiTheme="majorHAnsi"/>
                <w:spacing w:val="-15"/>
                <w:sz w:val="24"/>
                <w:szCs w:val="24"/>
              </w:rPr>
              <w:t xml:space="preserve"> </w:t>
            </w:r>
            <w:r w:rsidRPr="00275FBB">
              <w:rPr>
                <w:rFonts w:asciiTheme="majorHAnsi" w:hAnsiTheme="majorHAnsi"/>
                <w:sz w:val="24"/>
                <w:szCs w:val="24"/>
              </w:rPr>
              <w:t>até</w:t>
            </w:r>
            <w:r w:rsidRPr="00275FBB">
              <w:rPr>
                <w:rFonts w:asciiTheme="majorHAnsi" w:hAnsiTheme="majorHAnsi"/>
                <w:spacing w:val="-13"/>
                <w:sz w:val="24"/>
                <w:szCs w:val="24"/>
              </w:rPr>
              <w:t xml:space="preserve"> </w:t>
            </w:r>
            <w:r w:rsidRPr="00275FBB">
              <w:rPr>
                <w:rFonts w:asciiTheme="majorHAnsi" w:hAnsiTheme="majorHAnsi"/>
                <w:spacing w:val="-13"/>
                <w:sz w:val="24"/>
                <w:szCs w:val="24"/>
                <w:lang w:val="pt-BR"/>
              </w:rPr>
              <w:t>trinta minutos antes d</w:t>
            </w:r>
            <w:r w:rsidRPr="00275FBB">
              <w:rPr>
                <w:rFonts w:asciiTheme="majorHAnsi" w:hAnsiTheme="majorHAnsi"/>
                <w:sz w:val="24"/>
                <w:szCs w:val="24"/>
              </w:rPr>
              <w:t>a</w:t>
            </w:r>
            <w:r w:rsidRPr="00275FBB">
              <w:rPr>
                <w:rFonts w:asciiTheme="majorHAnsi" w:hAnsiTheme="majorHAnsi"/>
                <w:spacing w:val="-15"/>
                <w:sz w:val="24"/>
                <w:szCs w:val="24"/>
              </w:rPr>
              <w:t xml:space="preserve"> </w:t>
            </w:r>
            <w:r w:rsidRPr="00275FBB">
              <w:rPr>
                <w:rFonts w:asciiTheme="majorHAnsi" w:hAnsiTheme="majorHAnsi"/>
                <w:sz w:val="24"/>
                <w:szCs w:val="24"/>
              </w:rPr>
              <w:t>data</w:t>
            </w:r>
            <w:r w:rsidRPr="00275FBB">
              <w:rPr>
                <w:rFonts w:asciiTheme="majorHAnsi" w:hAnsiTheme="majorHAnsi"/>
                <w:spacing w:val="-14"/>
                <w:sz w:val="24"/>
                <w:szCs w:val="24"/>
              </w:rPr>
              <w:t xml:space="preserve"> </w:t>
            </w:r>
            <w:r w:rsidRPr="00275FBB">
              <w:rPr>
                <w:rFonts w:asciiTheme="majorHAnsi" w:hAnsiTheme="majorHAnsi"/>
                <w:sz w:val="24"/>
                <w:szCs w:val="24"/>
              </w:rPr>
              <w:t>e</w:t>
            </w:r>
            <w:r w:rsidRPr="00275FBB">
              <w:rPr>
                <w:rFonts w:asciiTheme="majorHAnsi" w:hAnsiTheme="majorHAnsi"/>
                <w:spacing w:val="-15"/>
                <w:sz w:val="24"/>
                <w:szCs w:val="24"/>
              </w:rPr>
              <w:t xml:space="preserve"> </w:t>
            </w:r>
            <w:r w:rsidRPr="00275FBB">
              <w:rPr>
                <w:rFonts w:asciiTheme="majorHAnsi" w:hAnsiTheme="majorHAnsi"/>
                <w:sz w:val="24"/>
                <w:szCs w:val="24"/>
              </w:rPr>
              <w:t>horário</w:t>
            </w:r>
            <w:r w:rsidRPr="00275FBB">
              <w:rPr>
                <w:rFonts w:asciiTheme="majorHAnsi" w:hAnsiTheme="majorHAnsi"/>
                <w:spacing w:val="-17"/>
                <w:sz w:val="24"/>
                <w:szCs w:val="24"/>
              </w:rPr>
              <w:t xml:space="preserve"> </w:t>
            </w:r>
            <w:r w:rsidRPr="00275FBB">
              <w:rPr>
                <w:rFonts w:asciiTheme="majorHAnsi" w:hAnsiTheme="majorHAnsi"/>
                <w:sz w:val="24"/>
                <w:szCs w:val="24"/>
              </w:rPr>
              <w:t>fixados</w:t>
            </w:r>
            <w:r w:rsidRPr="00275FBB">
              <w:rPr>
                <w:rFonts w:asciiTheme="majorHAnsi" w:hAnsiTheme="majorHAnsi"/>
                <w:spacing w:val="-14"/>
                <w:sz w:val="24"/>
                <w:szCs w:val="24"/>
              </w:rPr>
              <w:t xml:space="preserve"> </w:t>
            </w:r>
            <w:r w:rsidRPr="00275FBB">
              <w:rPr>
                <w:rFonts w:asciiTheme="majorHAnsi" w:hAnsiTheme="majorHAnsi"/>
                <w:sz w:val="24"/>
                <w:szCs w:val="24"/>
              </w:rPr>
              <w:t>para abertura das propostas</w:t>
            </w:r>
            <w:r w:rsidRPr="00275FBB">
              <w:rPr>
                <w:rFonts w:asciiTheme="majorHAnsi" w:hAnsiTheme="majorHAnsi"/>
                <w:spacing w:val="-5"/>
                <w:sz w:val="24"/>
                <w:szCs w:val="24"/>
              </w:rPr>
              <w:t xml:space="preserve"> </w:t>
            </w:r>
            <w:r w:rsidRPr="00275FBB">
              <w:rPr>
                <w:rFonts w:asciiTheme="majorHAnsi" w:hAnsiTheme="majorHAnsi"/>
                <w:sz w:val="24"/>
                <w:szCs w:val="24"/>
              </w:rPr>
              <w:t>comerciais.</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8">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Pr="00275FBB"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headerReference w:type="default" r:id="rId9"/>
          <w:footerReference w:type="even" r:id="rId10"/>
          <w:footerReference w:type="default" r:id="rId11"/>
          <w:pgSz w:w="11910" w:h="16840"/>
          <w:pgMar w:top="1134" w:right="1134" w:bottom="1134" w:left="1701" w:header="116" w:footer="1040" w:gutter="0"/>
          <w:pgNumType w:start="1"/>
          <w:cols w:space="720"/>
        </w:sect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Pr="00275FBB" w:rsidRDefault="00AD546A"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957526">
      <w:pPr>
        <w:tabs>
          <w:tab w:val="left" w:pos="9200"/>
        </w:tabs>
        <w:spacing w:after="240" w:line="276"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CNPJ sob o nº 18.684.217/0001-23, isento de inscrição estadual, torna pública a abertura do </w:t>
      </w:r>
      <w:r w:rsidRPr="00275FBB">
        <w:rPr>
          <w:rFonts w:asciiTheme="majorHAnsi" w:hAnsiTheme="majorHAnsi"/>
          <w:b/>
          <w:sz w:val="24"/>
          <w:szCs w:val="24"/>
        </w:rPr>
        <w:t xml:space="preserve">Processo Licitatório nº </w:t>
      </w:r>
      <w:r w:rsidR="00957526" w:rsidRPr="00275FBB">
        <w:rPr>
          <w:rFonts w:asciiTheme="majorHAnsi" w:hAnsiTheme="majorHAnsi"/>
          <w:b/>
          <w:sz w:val="24"/>
          <w:szCs w:val="24"/>
        </w:rPr>
        <w:t>0</w:t>
      </w:r>
      <w:r w:rsidRPr="00275FBB">
        <w:rPr>
          <w:rFonts w:asciiTheme="majorHAnsi" w:hAnsiTheme="majorHAnsi"/>
          <w:b/>
          <w:sz w:val="24"/>
          <w:szCs w:val="24"/>
        </w:rPr>
        <w:t>30/201</w:t>
      </w:r>
      <w:r w:rsidR="00957526" w:rsidRPr="00275FBB">
        <w:rPr>
          <w:rFonts w:asciiTheme="majorHAnsi" w:hAnsiTheme="majorHAnsi"/>
          <w:b/>
          <w:sz w:val="24"/>
          <w:szCs w:val="24"/>
        </w:rPr>
        <w:t>8</w:t>
      </w:r>
      <w:r w:rsidRPr="00275FBB">
        <w:rPr>
          <w:rFonts w:asciiTheme="majorHAnsi" w:hAnsiTheme="majorHAnsi"/>
          <w:b/>
          <w:sz w:val="24"/>
          <w:szCs w:val="24"/>
        </w:rPr>
        <w:t xml:space="preserve">, </w:t>
      </w:r>
      <w:r w:rsidRPr="00275FBB">
        <w:rPr>
          <w:rFonts w:asciiTheme="majorHAnsi" w:hAnsiTheme="majorHAnsi"/>
          <w:sz w:val="24"/>
          <w:szCs w:val="24"/>
        </w:rPr>
        <w:t xml:space="preserve">na modalidade </w:t>
      </w:r>
      <w:r w:rsidRPr="00275FBB">
        <w:rPr>
          <w:rFonts w:asciiTheme="majorHAnsi" w:hAnsiTheme="majorHAnsi"/>
          <w:b/>
          <w:sz w:val="24"/>
          <w:szCs w:val="24"/>
        </w:rPr>
        <w:t xml:space="preserve">Pregão Eletrônico nº </w:t>
      </w:r>
      <w:r w:rsidR="00957526" w:rsidRPr="00275FBB">
        <w:rPr>
          <w:rFonts w:asciiTheme="majorHAnsi" w:hAnsiTheme="majorHAnsi"/>
          <w:b/>
          <w:sz w:val="24"/>
          <w:szCs w:val="24"/>
        </w:rPr>
        <w:t>01/2018</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575/2017</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Aquisição de micro-ônibus, conforme proposta de aquisição de equipamentos/material permanente nº.: 13786.574000/1170-24 do Ministério da Saúde e de acordo com as especificações e quantidades constantes do Termo de Referência, </w:t>
      </w:r>
      <w:r w:rsidRPr="00275FBB">
        <w:rPr>
          <w:rFonts w:asciiTheme="majorHAnsi" w:hAnsiTheme="majorHAnsi"/>
          <w:b/>
          <w:sz w:val="24"/>
          <w:szCs w:val="24"/>
        </w:rPr>
        <w:t>Anexo</w:t>
      </w:r>
      <w:r w:rsidRPr="00275FBB">
        <w:rPr>
          <w:rFonts w:asciiTheme="majorHAnsi" w:hAnsiTheme="majorHAnsi"/>
          <w:b/>
          <w:spacing w:val="-8"/>
          <w:sz w:val="24"/>
          <w:szCs w:val="24"/>
        </w:rPr>
        <w:t xml:space="preserve"> </w:t>
      </w:r>
      <w:r w:rsidRPr="00275FBB">
        <w:rPr>
          <w:rFonts w:asciiTheme="majorHAnsi" w:hAnsiTheme="majorHAnsi"/>
          <w:b/>
          <w:sz w:val="24"/>
          <w:szCs w:val="24"/>
        </w:rPr>
        <w:t>I deste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Secretaria Municipal de Saúde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12"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3"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w:t>
      </w:r>
      <w:r w:rsidRPr="00275FBB">
        <w:rPr>
          <w:rFonts w:asciiTheme="majorHAnsi" w:hAnsiTheme="majorHAnsi"/>
          <w:sz w:val="24"/>
          <w:szCs w:val="24"/>
        </w:rPr>
        <w:lastRenderedPageBreak/>
        <w:t xml:space="preserve">obtida a cópia através do e-mail </w:t>
      </w:r>
      <w:hyperlink r:id="rId14"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5"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6"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7">
        <w:hyperlink r:id="rId18"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9"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20"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21"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 xml:space="preserve">4.4 </w:t>
      </w:r>
      <w:r w:rsidR="00AD546A" w:rsidRPr="00275FBB">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5</w:t>
      </w:r>
      <w:r w:rsidR="005D6F70" w:rsidRPr="00275FBB">
        <w:rPr>
          <w:rFonts w:asciiTheme="majorHAnsi" w:hAnsiTheme="majorHAnsi"/>
        </w:rPr>
        <w:t xml:space="preserve"> - Caso exista a necessidade de ser suspenso o pregão, tendo em vista a quantidade de lotes,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lastRenderedPageBreak/>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suspensa de participar em licitação e impedida de contratar com o Município de 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.3 - impedida de licitar e contratar com o Estado de Minas</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Gerais;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.4 -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.5 -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.6 -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.7-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1 - A proposta comercial, contemplando o </w:t>
      </w:r>
      <w:r w:rsidRPr="00275FBB">
        <w:rPr>
          <w:rFonts w:asciiTheme="majorHAnsi" w:hAnsiTheme="majorHAnsi"/>
          <w:b/>
          <w:sz w:val="24"/>
          <w:szCs w:val="24"/>
        </w:rPr>
        <w:t>valor total para o lote</w:t>
      </w:r>
      <w:r w:rsidRPr="00275FBB">
        <w:rPr>
          <w:rFonts w:asciiTheme="majorHAnsi" w:hAnsiTheme="majorHAnsi"/>
          <w:sz w:val="24"/>
          <w:szCs w:val="24"/>
        </w:rPr>
        <w:t xml:space="preserve">, deverá ser inserida em campo próprio, no sistema eletrônico, até </w:t>
      </w:r>
      <w:r w:rsidR="00287F0C" w:rsidRPr="00275FBB">
        <w:rPr>
          <w:rFonts w:asciiTheme="majorHAnsi" w:hAnsiTheme="majorHAnsi"/>
          <w:sz w:val="24"/>
          <w:szCs w:val="24"/>
        </w:rPr>
        <w:t xml:space="preserve">a </w:t>
      </w:r>
      <w:r w:rsidR="008B4533" w:rsidRPr="00275FBB">
        <w:rPr>
          <w:rFonts w:asciiTheme="majorHAnsi" w:hAnsiTheme="majorHAnsi"/>
          <w:sz w:val="24"/>
          <w:szCs w:val="24"/>
        </w:rPr>
        <w:t>da</w:t>
      </w:r>
      <w:r w:rsidRPr="00275FBB">
        <w:rPr>
          <w:rFonts w:asciiTheme="majorHAnsi" w:hAnsiTheme="majorHAnsi"/>
          <w:sz w:val="24"/>
          <w:szCs w:val="24"/>
        </w:rPr>
        <w:t xml:space="preserve"> data e horário marcados para </w:t>
      </w:r>
      <w:r w:rsidR="00287F0C" w:rsidRPr="00275FBB">
        <w:rPr>
          <w:rFonts w:asciiTheme="majorHAnsi" w:hAnsiTheme="majorHAnsi"/>
          <w:sz w:val="24"/>
          <w:szCs w:val="24"/>
        </w:rPr>
        <w:t>cadastramento</w:t>
      </w:r>
      <w:r w:rsidRPr="00275FBB">
        <w:rPr>
          <w:rFonts w:asciiTheme="majorHAnsi" w:hAnsiTheme="majorHAnsi"/>
          <w:sz w:val="24"/>
          <w:szCs w:val="24"/>
        </w:rPr>
        <w:t xml:space="preserve"> das propostas, </w:t>
      </w:r>
      <w:r w:rsidRPr="00275FBB">
        <w:rPr>
          <w:rFonts w:asciiTheme="majorHAnsi" w:hAnsiTheme="majorHAnsi"/>
          <w:b/>
          <w:sz w:val="24"/>
          <w:szCs w:val="24"/>
        </w:rPr>
        <w:t>vedada a identificação do titular da proposta até a conclusão da fase de lances, sob pena de desclassificação da proposta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Deverá ser inserido, no campo próprio do sistema eletrônico, </w:t>
      </w:r>
      <w:r w:rsidRPr="00275FBB">
        <w:rPr>
          <w:rFonts w:asciiTheme="majorHAnsi" w:hAnsiTheme="majorHAnsi"/>
          <w:sz w:val="24"/>
          <w:szCs w:val="24"/>
          <w:u w:val="single"/>
        </w:rPr>
        <w:t>o valor total do lote.</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preço final ofertado para o lote</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valores deverão ser expressos em moeda corrente do país, com 2 (duas) casas decimais.</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poderá apresentar proposta referente ao(s) lote(s) que for(em) de </w:t>
      </w:r>
      <w:r w:rsidRPr="00275FBB">
        <w:rPr>
          <w:rFonts w:asciiTheme="majorHAnsi" w:hAnsiTheme="majorHAnsi"/>
          <w:sz w:val="24"/>
          <w:szCs w:val="24"/>
        </w:rPr>
        <w:lastRenderedPageBreak/>
        <w:t xml:space="preserve">seu interesse, devendo esta(s) e os lances referirem-se à </w:t>
      </w:r>
      <w:r w:rsidRPr="00275FBB">
        <w:rPr>
          <w:rFonts w:asciiTheme="majorHAnsi" w:hAnsiTheme="majorHAnsi"/>
          <w:sz w:val="24"/>
          <w:szCs w:val="24"/>
          <w:u w:val="single"/>
        </w:rPr>
        <w:t>integralidade de seu objeto</w:t>
      </w:r>
      <w:r w:rsidRPr="00275FBB">
        <w:rPr>
          <w:rFonts w:asciiTheme="majorHAnsi" w:hAnsiTheme="majorHAnsi"/>
          <w:sz w:val="24"/>
          <w:szCs w:val="24"/>
        </w:rPr>
        <w:t>, não se admitindo propostas para fornecimento parcial do objeto do</w:t>
      </w:r>
      <w:r w:rsidRPr="00275FBB">
        <w:rPr>
          <w:rFonts w:asciiTheme="majorHAnsi" w:hAnsiTheme="majorHAnsi"/>
          <w:spacing w:val="-7"/>
          <w:sz w:val="24"/>
          <w:szCs w:val="24"/>
        </w:rPr>
        <w:t xml:space="preserve"> </w:t>
      </w:r>
      <w:r w:rsidRPr="00275FBB">
        <w:rPr>
          <w:rFonts w:asciiTheme="majorHAnsi" w:hAnsiTheme="majorHAnsi"/>
          <w:sz w:val="24"/>
          <w:szCs w:val="24"/>
        </w:rPr>
        <w:t>lote.</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w:t>
      </w:r>
      <w:r w:rsidRPr="00275FBB">
        <w:rPr>
          <w:rFonts w:asciiTheme="majorHAnsi" w:hAnsiTheme="majorHAnsi"/>
          <w:spacing w:val="-4"/>
          <w:sz w:val="24"/>
          <w:szCs w:val="24"/>
        </w:rPr>
        <w:t xml:space="preserve"> </w:t>
      </w:r>
      <w:r w:rsidRPr="00275FBB">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Tribunal 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esse prazo não esteja expressamente indicado na proposta comercial, será 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em cada lote, 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xml:space="preserve">, devidamente </w:t>
      </w:r>
      <w:r w:rsidRPr="00275FBB">
        <w:rPr>
          <w:rFonts w:asciiTheme="majorHAnsi" w:hAnsiTheme="majorHAnsi"/>
          <w:sz w:val="24"/>
          <w:szCs w:val="24"/>
        </w:rPr>
        <w:lastRenderedPageBreak/>
        <w:t>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relacionados no item 1 deste Título poderão ser substituídos pelo 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xml:space="preserve">, em vigor na data da realização do Pregão, desde que expressamente indicados no referido </w:t>
      </w:r>
      <w:r w:rsidRPr="00275FBB">
        <w:rPr>
          <w:rFonts w:asciiTheme="majorHAnsi" w:hAnsiTheme="majorHAnsi"/>
          <w:sz w:val="24"/>
          <w:szCs w:val="24"/>
        </w:rPr>
        <w:lastRenderedPageBreak/>
        <w:t>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aqueles documentos que, pela própria natureza, 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Na ausência de documentos constantes do item 1, deste título, o(a) Pregoeiro(a) e </w:t>
      </w:r>
      <w:r w:rsidRPr="00275FBB">
        <w:rPr>
          <w:rFonts w:asciiTheme="majorHAnsi" w:hAnsiTheme="majorHAnsi"/>
          <w:sz w:val="24"/>
          <w:szCs w:val="24"/>
        </w:rPr>
        <w:lastRenderedPageBreak/>
        <w:t xml:space="preserve">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sua emissão, 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dias anteriores à data de 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c/c art. 38, 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Os documentos mencionados neste Título não poderão ser substituídos por  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 xml:space="preserve">o licitante, sendo aplicado o disposto no item 19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 veículo;</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Erros de soma e/ou multiplicação apurados nos itens da planilha de preços serão 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22" w:history="1">
        <w:r w:rsidR="005D6F70" w:rsidRPr="00275FBB">
          <w:rPr>
            <w:rStyle w:val="Hyperlink"/>
            <w:rFonts w:asciiTheme="majorHAnsi" w:hAnsiTheme="majorHAnsi"/>
          </w:rPr>
          <w:t>www.bbmnetlicitacoes.com.br</w:t>
        </w:r>
      </w:hyperlink>
      <w:proofErr w:type="gramStart"/>
      <w:r w:rsidR="005D6F70" w:rsidRPr="00275FBB">
        <w:rPr>
          <w:rFonts w:asciiTheme="majorHAnsi" w:hAnsiTheme="majorHAnsi"/>
        </w:rPr>
        <w:t xml:space="preserve"> ,</w:t>
      </w:r>
      <w:proofErr w:type="gramEnd"/>
      <w:r w:rsidR="005D6F70" w:rsidRPr="00275FBB">
        <w:rPr>
          <w:rFonts w:asciiTheme="majorHAnsi" w:hAnsiTheme="majorHAnsi"/>
        </w:rPr>
        <w:t xml:space="preserve"> acesso “licitantes (fornecedores)”.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ou mensagens de texto, disponível no endereço eletrônico </w:t>
      </w:r>
      <w:hyperlink r:id="rId23"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lastRenderedPageBreak/>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4"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w:t>
      </w:r>
      <w:r w:rsidR="00AD546A" w:rsidRPr="00275FBB">
        <w:rPr>
          <w:rFonts w:asciiTheme="majorHAnsi" w:hAnsiTheme="majorHAnsi"/>
          <w:sz w:val="24"/>
          <w:szCs w:val="24"/>
        </w:rPr>
        <w:lastRenderedPageBreak/>
        <w:t xml:space="preserve">ser esse procedimento de exclusiva responsabilidade </w:t>
      </w:r>
      <w:r w:rsidR="005D6F70" w:rsidRPr="00275FBB">
        <w:rPr>
          <w:rFonts w:asciiTheme="majorHAnsi" w:hAnsiTheme="majorHAnsi"/>
          <w:sz w:val="24"/>
          <w:szCs w:val="24"/>
        </w:rPr>
        <w:t>da Bolsa Brasileira de 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275FBB" w:rsidRPr="00275FBB" w:rsidRDefault="00275FBB" w:rsidP="00BF3C67">
      <w:pPr>
        <w:pStyle w:val="PargrafodaLista"/>
        <w:tabs>
          <w:tab w:val="left" w:pos="504"/>
        </w:tabs>
        <w:spacing w:after="240" w:line="276" w:lineRule="auto"/>
        <w:ind w:left="0" w:right="7"/>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lotes</w:t>
      </w:r>
      <w:r w:rsidRPr="00275FBB">
        <w:rPr>
          <w:rFonts w:asciiTheme="majorHAnsi" w:hAnsiTheme="majorHAnsi"/>
          <w:sz w:val="24"/>
          <w:szCs w:val="24"/>
        </w:rPr>
        <w:t>, em razão do quantitativo de lotes e itens licitados, proporcionando agilidade ao processo, devendo o licitante, nesse caso, efetuar lances simultâneos para os lotes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Alegações posteriores não serão aceitas, caso o licitante não efetue lances para os diversos lotes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Durante o transcurso da etapa de lances, será informado, em tempo real, o valor </w:t>
      </w:r>
      <w:r w:rsidRPr="00275FBB">
        <w:rPr>
          <w:rFonts w:asciiTheme="majorHAnsi" w:hAnsiTheme="majorHAnsi"/>
          <w:sz w:val="24"/>
          <w:szCs w:val="24"/>
        </w:rPr>
        <w:lastRenderedPageBreak/>
        <w:t>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Permanecerá válida a proposta comercial encaminhada pelo sistema na hipótese 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Pr="00275FBB">
        <w:rPr>
          <w:rFonts w:asciiTheme="majorHAnsi" w:hAnsiTheme="majorHAnsi"/>
          <w:sz w:val="24"/>
          <w:szCs w:val="24"/>
        </w:rPr>
        <w:t>lote</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lote,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w:t>
      </w:r>
      <w:bookmarkStart w:id="0" w:name="_GoBack"/>
      <w:bookmarkEnd w:id="0"/>
      <w:r w:rsidRPr="00275FBB">
        <w:rPr>
          <w:rFonts w:asciiTheme="majorHAnsi" w:hAnsiTheme="majorHAnsi"/>
          <w:sz w:val="24"/>
          <w:szCs w:val="24"/>
        </w:rPr>
        <w:t>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5"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Pr="00275FBB">
        <w:rPr>
          <w:rFonts w:asciiTheme="majorHAnsi" w:hAnsiTheme="majorHAnsi"/>
          <w:sz w:val="24"/>
          <w:szCs w:val="24"/>
        </w:rPr>
        <w:t xml:space="preserve">via sistema, durante as 24 (vinte e quatro) horas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6">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por 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conforme estabelecido no item 1 deste 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7" w:history="1">
        <w:r w:rsidR="0097320E" w:rsidRPr="00275FBB">
          <w:rPr>
            <w:rStyle w:val="Hyperlink"/>
            <w:rFonts w:asciiTheme="majorHAnsi" w:hAnsiTheme="majorHAnsi"/>
            <w:sz w:val="24"/>
            <w:szCs w:val="24"/>
          </w:rPr>
          <w:t>licitacao@bocainademinas.mg.gov.br,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w:t>
      </w:r>
      <w:r w:rsidRPr="00275FBB">
        <w:rPr>
          <w:rFonts w:asciiTheme="majorHAnsi" w:hAnsiTheme="majorHAnsi"/>
          <w:sz w:val="24"/>
          <w:szCs w:val="24"/>
        </w:rPr>
        <w:lastRenderedPageBreak/>
        <w:t>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Pr="00275FBB"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XIV - DISPOSIÇÕES GERAIS</w:t>
      </w:r>
    </w:p>
    <w:p w:rsidR="00AD546A" w:rsidRPr="00275FBB" w:rsidRDefault="00AD546A" w:rsidP="00957526">
      <w:pPr>
        <w:pStyle w:val="PargrafodaLista"/>
        <w:numPr>
          <w:ilvl w:val="0"/>
          <w:numId w:val="17"/>
        </w:numPr>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C003C"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w:t>
      </w:r>
      <w:r w:rsidRPr="00AC003C">
        <w:rPr>
          <w:rFonts w:asciiTheme="majorHAnsi" w:hAnsiTheme="majorHAnsi"/>
          <w:sz w:val="24"/>
          <w:szCs w:val="24"/>
        </w:rPr>
        <w:t xml:space="preserve">termos do item 4 do </w:t>
      </w:r>
      <w:r w:rsidRPr="00AC003C">
        <w:rPr>
          <w:rFonts w:asciiTheme="majorHAnsi" w:hAnsiTheme="majorHAnsi"/>
          <w:b/>
          <w:sz w:val="24"/>
          <w:szCs w:val="24"/>
        </w:rPr>
        <w:t>Título</w:t>
      </w:r>
      <w:r w:rsidRPr="00AC003C">
        <w:rPr>
          <w:rFonts w:asciiTheme="majorHAnsi" w:hAnsiTheme="majorHAnsi"/>
          <w:b/>
          <w:spacing w:val="-10"/>
          <w:sz w:val="24"/>
          <w:szCs w:val="24"/>
        </w:rPr>
        <w:t xml:space="preserve"> </w:t>
      </w:r>
      <w:r w:rsidRPr="00AC003C">
        <w:rPr>
          <w:rFonts w:asciiTheme="majorHAnsi" w:hAnsiTheme="majorHAnsi"/>
          <w:b/>
          <w:sz w:val="24"/>
          <w:szCs w:val="24"/>
        </w:rPr>
        <w:t>VI</w:t>
      </w:r>
      <w:r w:rsidRPr="00AC003C">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Toda a documentação apresentada neste edital e seus anexos são complementares entre si, de modo que qualquer detalhe que se mencione em um documento e se omita </w:t>
      </w:r>
      <w:r w:rsidRPr="00275FBB">
        <w:rPr>
          <w:rFonts w:asciiTheme="majorHAnsi" w:hAnsiTheme="majorHAnsi"/>
          <w:sz w:val="24"/>
          <w:szCs w:val="24"/>
        </w:rPr>
        <w:lastRenderedPageBreak/>
        <w:t>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xml:space="preserve">, Estado de Minas Gerais, para </w:t>
      </w:r>
      <w:r w:rsidRPr="00275FBB">
        <w:rPr>
          <w:rFonts w:asciiTheme="majorHAnsi" w:hAnsiTheme="majorHAnsi"/>
          <w:sz w:val="24"/>
          <w:szCs w:val="24"/>
        </w:rPr>
        <w:lastRenderedPageBreak/>
        <w:t>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Pr="00275FBB"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Bom Jardim de Minas, 22 de maio de 2018.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C003C" w:rsidP="00957526">
      <w:pPr>
        <w:pStyle w:val="Ttulo11"/>
        <w:spacing w:after="240" w:line="276" w:lineRule="auto"/>
        <w:ind w:left="0" w:right="7"/>
        <w:jc w:val="center"/>
        <w:rPr>
          <w:rFonts w:asciiTheme="majorHAnsi" w:hAnsiTheme="majorHAnsi"/>
          <w:sz w:val="24"/>
          <w:szCs w:val="24"/>
        </w:rPr>
      </w:pPr>
      <w:r>
        <w:rPr>
          <w:rFonts w:asciiTheme="majorHAnsi" w:hAnsiTheme="majorHAnsi"/>
          <w:sz w:val="24"/>
          <w:szCs w:val="24"/>
        </w:rPr>
        <w:t>Pregoeiro(a)</w:t>
      </w:r>
    </w:p>
    <w:p w:rsidR="00AD546A" w:rsidRPr="00275FBB" w:rsidRDefault="009102E9" w:rsidP="00957526">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957526">
      <w:pPr>
        <w:pStyle w:val="Corpodetexto"/>
        <w:spacing w:after="240" w:line="276" w:lineRule="auto"/>
        <w:ind w:right="7"/>
        <w:jc w:val="center"/>
        <w:rPr>
          <w:rFonts w:asciiTheme="majorHAnsi" w:hAnsiTheme="majorHAnsi"/>
          <w:sz w:val="24"/>
          <w:szCs w:val="24"/>
        </w:rPr>
        <w:sectPr w:rsidR="009102E9" w:rsidRPr="00275FBB" w:rsidSect="00FC2F4F">
          <w:pgSz w:w="11910" w:h="16840"/>
          <w:pgMar w:top="1134" w:right="1134" w:bottom="1134" w:left="1701" w:header="116" w:footer="1040" w:gutter="0"/>
          <w:cols w:space="720"/>
        </w:sectPr>
      </w:pP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275FBB" w:rsidRDefault="00AD546A" w:rsidP="000E4115">
      <w:pPr>
        <w:spacing w:after="240" w:line="276" w:lineRule="auto"/>
        <w:ind w:right="7"/>
        <w:jc w:val="both"/>
        <w:rPr>
          <w:rFonts w:asciiTheme="majorHAnsi" w:hAnsiTheme="majorHAnsi"/>
          <w:b/>
          <w:sz w:val="24"/>
          <w:szCs w:val="24"/>
        </w:rPr>
      </w:pPr>
      <w:r w:rsidRPr="00275FBB">
        <w:rPr>
          <w:rFonts w:asciiTheme="majorHAnsi" w:hAnsiTheme="majorHAnsi"/>
          <w:b/>
          <w:sz w:val="24"/>
          <w:szCs w:val="24"/>
        </w:rPr>
        <w:t>PROCESSO LICITATÓRIO Nº 30/201</w:t>
      </w:r>
      <w:r w:rsidR="000E4115" w:rsidRPr="00275FBB">
        <w:rPr>
          <w:rFonts w:asciiTheme="majorHAnsi" w:hAnsiTheme="majorHAnsi"/>
          <w:b/>
          <w:sz w:val="24"/>
          <w:szCs w:val="24"/>
        </w:rPr>
        <w:t>8</w:t>
      </w:r>
    </w:p>
    <w:p w:rsidR="00AD546A" w:rsidRPr="00275FBB" w:rsidRDefault="00AD546A" w:rsidP="000E4115">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0E4115" w:rsidRPr="00275FBB">
        <w:rPr>
          <w:rFonts w:asciiTheme="majorHAnsi" w:hAnsiTheme="majorHAnsi"/>
          <w:b/>
          <w:sz w:val="24"/>
          <w:szCs w:val="24"/>
        </w:rPr>
        <w:t>01/2018</w:t>
      </w:r>
    </w:p>
    <w:p w:rsidR="000E4115" w:rsidRPr="00275FBB" w:rsidRDefault="00AD546A" w:rsidP="000E4115">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OBJETO</w:t>
      </w:r>
    </w:p>
    <w:p w:rsidR="00AD546A" w:rsidRPr="00275FBB" w:rsidRDefault="008A2B5C" w:rsidP="000E4115">
      <w:pPr>
        <w:pStyle w:val="PargrafodaLista"/>
        <w:tabs>
          <w:tab w:val="left" w:pos="531"/>
        </w:tabs>
        <w:spacing w:after="240" w:line="276" w:lineRule="auto"/>
        <w:ind w:left="0" w:right="7"/>
        <w:rPr>
          <w:rFonts w:asciiTheme="majorHAnsi" w:hAnsiTheme="majorHAnsi"/>
          <w:b/>
          <w:sz w:val="24"/>
          <w:szCs w:val="24"/>
        </w:rPr>
      </w:pPr>
      <w:r w:rsidRPr="00275FBB">
        <w:rPr>
          <w:rFonts w:asciiTheme="majorHAnsi" w:hAnsiTheme="majorHAnsi"/>
          <w:sz w:val="24"/>
          <w:szCs w:val="24"/>
        </w:rPr>
        <w:t xml:space="preserve">Aquisição de </w:t>
      </w:r>
      <w:r w:rsidR="00AC5132" w:rsidRPr="00275FBB">
        <w:rPr>
          <w:rFonts w:asciiTheme="majorHAnsi" w:eastAsiaTheme="minorHAnsi" w:hAnsiTheme="majorHAnsi" w:cs="CIDFont+F2"/>
          <w:sz w:val="24"/>
          <w:szCs w:val="24"/>
          <w:lang w:val="pt-BR" w:eastAsia="en-US" w:bidi="ar-SA"/>
        </w:rPr>
        <w:t>Micro-ônibus Urbano de Transporte Sanitário</w:t>
      </w:r>
      <w:r w:rsidRPr="00275FBB">
        <w:rPr>
          <w:rFonts w:asciiTheme="majorHAnsi" w:hAnsiTheme="majorHAnsi"/>
          <w:sz w:val="24"/>
          <w:szCs w:val="24"/>
        </w:rPr>
        <w:t xml:space="preserve">, conforme proposta de aquisição de equipamentos/material permanente nº.: 13786.574000/1170-24 do Ministério da Saúde, de acordo quantidades e </w:t>
      </w:r>
      <w:r w:rsidR="00AD546A" w:rsidRPr="00275FBB">
        <w:rPr>
          <w:rFonts w:asciiTheme="majorHAnsi" w:hAnsiTheme="majorHAnsi"/>
          <w:sz w:val="24"/>
          <w:szCs w:val="24"/>
        </w:rPr>
        <w:t>especificações técnicas mínimas abaixo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relacionadas:</w:t>
      </w:r>
    </w:p>
    <w:tbl>
      <w:tblPr>
        <w:tblStyle w:val="TableNormal"/>
        <w:tblW w:w="9072"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51"/>
        <w:gridCol w:w="850"/>
        <w:gridCol w:w="5954"/>
        <w:gridCol w:w="1417"/>
      </w:tblGrid>
      <w:tr w:rsidR="00AD546A" w:rsidRPr="00275FBB" w:rsidTr="000E4115">
        <w:trPr>
          <w:trHeight w:val="301"/>
        </w:trPr>
        <w:tc>
          <w:tcPr>
            <w:tcW w:w="851" w:type="dxa"/>
            <w:tcBorders>
              <w:left w:val="single" w:sz="4" w:space="0" w:color="000000"/>
            </w:tcBorders>
          </w:tcPr>
          <w:p w:rsidR="00AD546A" w:rsidRPr="00275FBB" w:rsidRDefault="00AD546A" w:rsidP="000E4115">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Lote</w:t>
            </w:r>
          </w:p>
        </w:tc>
        <w:tc>
          <w:tcPr>
            <w:tcW w:w="850" w:type="dxa"/>
          </w:tcPr>
          <w:p w:rsidR="00AD546A" w:rsidRPr="00275FBB" w:rsidRDefault="00AD546A" w:rsidP="000E4115">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Item</w:t>
            </w:r>
          </w:p>
        </w:tc>
        <w:tc>
          <w:tcPr>
            <w:tcW w:w="5954" w:type="dxa"/>
          </w:tcPr>
          <w:p w:rsidR="00AD546A" w:rsidRPr="00275FBB" w:rsidRDefault="00AD546A" w:rsidP="000E4115">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Equipamento</w:t>
            </w:r>
          </w:p>
        </w:tc>
        <w:tc>
          <w:tcPr>
            <w:tcW w:w="1417" w:type="dxa"/>
          </w:tcPr>
          <w:p w:rsidR="00AD546A" w:rsidRPr="00275FBB" w:rsidRDefault="00AD546A" w:rsidP="000E4115">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Quantidade</w:t>
            </w:r>
          </w:p>
        </w:tc>
      </w:tr>
      <w:tr w:rsidR="00AD546A" w:rsidRPr="00275FBB" w:rsidTr="000E4115">
        <w:trPr>
          <w:trHeight w:val="299"/>
        </w:trPr>
        <w:tc>
          <w:tcPr>
            <w:tcW w:w="851" w:type="dxa"/>
            <w:tcBorders>
              <w:left w:val="single" w:sz="4" w:space="0" w:color="000000"/>
            </w:tcBorders>
            <w:vAlign w:val="center"/>
          </w:tcPr>
          <w:p w:rsidR="00AD546A" w:rsidRPr="00275FBB" w:rsidRDefault="00AD546A" w:rsidP="000E4115">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850" w:type="dxa"/>
            <w:vAlign w:val="center"/>
          </w:tcPr>
          <w:p w:rsidR="00AD546A" w:rsidRPr="00275FBB" w:rsidRDefault="00AD546A" w:rsidP="000E4115">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5954" w:type="dxa"/>
            <w:vAlign w:val="center"/>
          </w:tcPr>
          <w:p w:rsidR="00AD546A" w:rsidRPr="00275FBB" w:rsidRDefault="00AC5132" w:rsidP="00E535A4">
            <w:pPr>
              <w:widowControl/>
              <w:adjustRightInd w:val="0"/>
              <w:spacing w:after="240" w:line="276" w:lineRule="auto"/>
              <w:ind w:right="7"/>
              <w:jc w:val="both"/>
              <w:rPr>
                <w:rFonts w:asciiTheme="majorHAnsi" w:eastAsiaTheme="minorHAnsi" w:hAnsiTheme="majorHAnsi" w:cs="CIDFont+F2"/>
                <w:sz w:val="24"/>
                <w:szCs w:val="24"/>
                <w:lang w:val="pt-BR" w:eastAsia="en-US" w:bidi="ar-SA"/>
              </w:rPr>
            </w:pPr>
            <w:r w:rsidRPr="00275FBB">
              <w:rPr>
                <w:rFonts w:asciiTheme="majorHAnsi" w:eastAsiaTheme="minorHAnsi" w:hAnsiTheme="majorHAnsi" w:cs="CIDFont+F2"/>
                <w:sz w:val="24"/>
                <w:szCs w:val="24"/>
                <w:lang w:val="pt-BR" w:eastAsia="en-US" w:bidi="ar-SA"/>
              </w:rPr>
              <w:t>Micro-ônibus Urbano de Transporte Sanitário,</w:t>
            </w:r>
            <w:r w:rsidR="002E65B4">
              <w:rPr>
                <w:rFonts w:asciiTheme="majorHAnsi" w:eastAsiaTheme="minorHAnsi" w:hAnsiTheme="majorHAnsi" w:cs="CIDFont+F2"/>
                <w:sz w:val="24"/>
                <w:szCs w:val="24"/>
                <w:lang w:val="pt-BR" w:eastAsia="en-US" w:bidi="ar-SA"/>
              </w:rPr>
              <w:t xml:space="preserve"> categoria M3, </w:t>
            </w:r>
            <w:proofErr w:type="gramStart"/>
            <w:r w:rsidR="00573015" w:rsidRPr="00275FBB">
              <w:rPr>
                <w:rFonts w:asciiTheme="majorHAnsi" w:eastAsiaTheme="minorHAnsi" w:hAnsiTheme="majorHAnsi" w:cs="CIDFont+F2"/>
                <w:sz w:val="24"/>
                <w:szCs w:val="24"/>
                <w:lang w:val="pt-BR" w:eastAsia="en-US" w:bidi="ar-SA"/>
              </w:rPr>
              <w:t>0km</w:t>
            </w:r>
            <w:proofErr w:type="gramEnd"/>
            <w:r w:rsidR="002E65B4">
              <w:rPr>
                <w:rFonts w:asciiTheme="majorHAnsi" w:eastAsiaTheme="minorHAnsi" w:hAnsiTheme="majorHAnsi" w:cs="CIDFont+F2"/>
                <w:sz w:val="24"/>
                <w:szCs w:val="24"/>
                <w:lang w:val="pt-BR" w:eastAsia="en-US" w:bidi="ar-SA"/>
              </w:rPr>
              <w:t xml:space="preserve">, ano/modelo 2018, </w:t>
            </w:r>
            <w:r w:rsidR="00573015" w:rsidRPr="00275FBB">
              <w:rPr>
                <w:rFonts w:asciiTheme="majorHAnsi" w:eastAsiaTheme="minorHAnsi" w:hAnsiTheme="majorHAnsi" w:cs="CIDFont+F2"/>
                <w:sz w:val="24"/>
                <w:szCs w:val="24"/>
                <w:lang w:val="pt-BR" w:eastAsia="en-US" w:bidi="ar-SA"/>
              </w:rPr>
              <w:t>adaptado para o transporte de passageiros com deficiência tipo cadeirante e dificuldade de locomoção, de acordo com a</w:t>
            </w:r>
            <w:r w:rsidR="002E65B4">
              <w:rPr>
                <w:rFonts w:asciiTheme="majorHAnsi" w:eastAsiaTheme="minorHAnsi" w:hAnsiTheme="majorHAnsi" w:cs="CIDFont+F2"/>
                <w:sz w:val="24"/>
                <w:szCs w:val="24"/>
                <w:lang w:val="pt-BR" w:eastAsia="en-US" w:bidi="ar-SA"/>
              </w:rPr>
              <w:t>s resoluções</w:t>
            </w:r>
            <w:r w:rsidR="00573015" w:rsidRPr="00275FBB">
              <w:rPr>
                <w:rFonts w:asciiTheme="majorHAnsi" w:eastAsiaTheme="minorHAnsi" w:hAnsiTheme="majorHAnsi" w:cs="CIDFont+F2"/>
                <w:sz w:val="24"/>
                <w:szCs w:val="24"/>
                <w:lang w:val="pt-BR" w:eastAsia="en-US" w:bidi="ar-SA"/>
              </w:rPr>
              <w:t xml:space="preserve"> CONTRAN 316/09</w:t>
            </w:r>
            <w:r w:rsidR="002E65B4">
              <w:rPr>
                <w:rFonts w:asciiTheme="majorHAnsi" w:eastAsiaTheme="minorHAnsi" w:hAnsiTheme="majorHAnsi" w:cs="CIDFont+F2"/>
                <w:sz w:val="24"/>
                <w:szCs w:val="24"/>
                <w:lang w:val="pt-BR" w:eastAsia="en-US" w:bidi="ar-SA"/>
              </w:rPr>
              <w:t xml:space="preserve"> e 445/2013</w:t>
            </w:r>
            <w:r w:rsidR="00573015" w:rsidRPr="00275FBB">
              <w:rPr>
                <w:rFonts w:asciiTheme="majorHAnsi" w:eastAsiaTheme="minorHAnsi" w:hAnsiTheme="majorHAnsi" w:cs="CIDFont+F2"/>
                <w:sz w:val="24"/>
                <w:szCs w:val="24"/>
                <w:lang w:val="pt-BR" w:eastAsia="en-US" w:bidi="ar-SA"/>
              </w:rPr>
              <w:t xml:space="preserve">, (capacidade de 20 a 24 passageiros, já incluso 01 (um) cadeirante mais motorista); ar condicionado, sistema de TV visível para todos com Kit Multimídia, porta pacote; porta lado direito para embarque e desembarque com plataforma elevatória veicular; janelas com vidros móveis com guarnição; poltrona para motorista com deslocamento lateral; cinto de segurança abdominal para todas as poltronas; tomada de ar no teto com saída de emergência acoplada; iluminação interna; motor diesel com no mínimo de 150 cv de potência e torque mínimo de 450 Nm (kgf.m); injeção eletrônica; mínimo 5 marchas a frente e 01 a ré; direção hidráulica ou elétrica ; tacógrafo original de fábrica; freio a ar com ABS; Suspensão dianteira e traseira com mola parabólica ou trapezoidais e amortecedores telescópicos; Suspensão traseira com mola </w:t>
            </w:r>
            <w:r w:rsidRPr="00275FBB">
              <w:rPr>
                <w:rFonts w:asciiTheme="majorHAnsi" w:eastAsiaTheme="minorHAnsi" w:hAnsiTheme="majorHAnsi" w:cs="CIDFont+F2"/>
                <w:sz w:val="24"/>
                <w:szCs w:val="24"/>
                <w:lang w:val="pt-BR" w:eastAsia="en-US" w:bidi="ar-SA"/>
              </w:rPr>
              <w:t xml:space="preserve">parabólica ou </w:t>
            </w:r>
            <w:r w:rsidR="00573015" w:rsidRPr="00275FBB">
              <w:rPr>
                <w:rFonts w:asciiTheme="majorHAnsi" w:eastAsiaTheme="minorHAnsi" w:hAnsiTheme="majorHAnsi" w:cs="CIDFont+F2"/>
                <w:sz w:val="24"/>
                <w:szCs w:val="24"/>
                <w:lang w:val="pt-BR" w:eastAsia="en-US" w:bidi="ar-SA"/>
              </w:rPr>
              <w:t>trapezoidais e amortecedores telescópicos; PBT mínimo de 7 toneladas; tanque com capacidade mínima de 90 litros.</w:t>
            </w:r>
            <w:r w:rsidR="00B228F5" w:rsidRPr="00275FBB">
              <w:rPr>
                <w:rFonts w:asciiTheme="majorHAnsi" w:eastAsiaTheme="minorHAnsi" w:hAnsiTheme="majorHAnsi" w:cs="CIDFont+F2"/>
                <w:sz w:val="24"/>
                <w:szCs w:val="24"/>
                <w:lang w:val="pt-BR" w:eastAsia="en-US" w:bidi="ar-SA"/>
              </w:rPr>
              <w:t xml:space="preserve"> Prazo de garantia de 02 anos de fabricação, sem limite de quilometragem. </w:t>
            </w:r>
          </w:p>
        </w:tc>
        <w:tc>
          <w:tcPr>
            <w:tcW w:w="1417" w:type="dxa"/>
            <w:vAlign w:val="center"/>
          </w:tcPr>
          <w:p w:rsidR="00AD546A" w:rsidRPr="00275FBB" w:rsidRDefault="00573015" w:rsidP="000E4115">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01</w:t>
            </w:r>
          </w:p>
        </w:tc>
      </w:tr>
    </w:tbl>
    <w:p w:rsidR="00AD546A" w:rsidRPr="00275FBB" w:rsidRDefault="00AD546A" w:rsidP="000E4115">
      <w:pPr>
        <w:pStyle w:val="Corpodetexto"/>
        <w:spacing w:after="240" w:line="276" w:lineRule="auto"/>
        <w:ind w:right="7"/>
        <w:jc w:val="both"/>
        <w:rPr>
          <w:rFonts w:asciiTheme="majorHAnsi" w:hAnsiTheme="majorHAnsi"/>
          <w:sz w:val="24"/>
          <w:szCs w:val="24"/>
        </w:rPr>
      </w:pPr>
    </w:p>
    <w:p w:rsidR="00AD546A" w:rsidRPr="00275FBB" w:rsidRDefault="00AD546A" w:rsidP="000E4115">
      <w:pPr>
        <w:pStyle w:val="Corpodetexto"/>
        <w:spacing w:after="240" w:line="276" w:lineRule="auto"/>
        <w:ind w:right="7"/>
        <w:jc w:val="both"/>
        <w:rPr>
          <w:rFonts w:asciiTheme="majorHAnsi" w:hAnsiTheme="majorHAnsi"/>
          <w:sz w:val="24"/>
          <w:szCs w:val="24"/>
        </w:rPr>
      </w:pPr>
    </w:p>
    <w:p w:rsidR="00AD546A" w:rsidRPr="00275FBB" w:rsidRDefault="00AD546A" w:rsidP="000E4115">
      <w:pPr>
        <w:pStyle w:val="PargrafodaLista"/>
        <w:numPr>
          <w:ilvl w:val="0"/>
          <w:numId w:val="16"/>
        </w:numPr>
        <w:tabs>
          <w:tab w:val="left" w:pos="555"/>
        </w:tabs>
        <w:spacing w:after="240" w:line="276" w:lineRule="auto"/>
        <w:ind w:left="0" w:right="7" w:hanging="236"/>
        <w:rPr>
          <w:rFonts w:asciiTheme="majorHAnsi" w:hAnsiTheme="majorHAnsi"/>
          <w:b/>
          <w:sz w:val="24"/>
          <w:szCs w:val="24"/>
        </w:rPr>
      </w:pPr>
      <w:r w:rsidRPr="00275FBB">
        <w:rPr>
          <w:rFonts w:asciiTheme="majorHAnsi" w:hAnsiTheme="majorHAnsi"/>
          <w:b/>
          <w:sz w:val="24"/>
          <w:szCs w:val="24"/>
        </w:rPr>
        <w:t>JUSTIFICATIVA</w:t>
      </w:r>
    </w:p>
    <w:p w:rsidR="00AD546A" w:rsidRPr="00275FBB" w:rsidRDefault="00AD546A" w:rsidP="000E4115">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 aquisição do equipamento descrito</w:t>
      </w:r>
      <w:r w:rsidR="00366EC4" w:rsidRPr="00275FBB">
        <w:rPr>
          <w:rFonts w:asciiTheme="majorHAnsi" w:hAnsiTheme="majorHAnsi"/>
          <w:sz w:val="24"/>
          <w:szCs w:val="24"/>
        </w:rPr>
        <w:t xml:space="preserve"> no objeto deste documento</w:t>
      </w:r>
      <w:r w:rsidRPr="00275FBB">
        <w:rPr>
          <w:rFonts w:asciiTheme="majorHAnsi" w:hAnsiTheme="majorHAnsi"/>
          <w:sz w:val="24"/>
          <w:szCs w:val="24"/>
        </w:rPr>
        <w:t xml:space="preserve"> </w:t>
      </w:r>
      <w:r w:rsidR="00262218" w:rsidRPr="00275FBB">
        <w:rPr>
          <w:rFonts w:asciiTheme="majorHAnsi" w:hAnsiTheme="majorHAnsi"/>
          <w:sz w:val="24"/>
          <w:szCs w:val="24"/>
        </w:rPr>
        <w:t xml:space="preserve">se faz necessário para realização de transporte sanitário de pacientes da rede pública de saúde do Município de Bom Jardim de Minas para </w:t>
      </w:r>
      <w:r w:rsidR="00403F0E" w:rsidRPr="00275FBB">
        <w:rPr>
          <w:rFonts w:asciiTheme="majorHAnsi" w:hAnsiTheme="majorHAnsi"/>
          <w:sz w:val="24"/>
          <w:szCs w:val="24"/>
        </w:rPr>
        <w:t>realização de procedimentos eletivos pelo SUS.</w:t>
      </w:r>
      <w:r w:rsidR="00262218" w:rsidRPr="00275FBB">
        <w:rPr>
          <w:rFonts w:asciiTheme="majorHAnsi" w:hAnsiTheme="majorHAnsi"/>
          <w:sz w:val="24"/>
          <w:szCs w:val="24"/>
        </w:rPr>
        <w:t xml:space="preserve"> </w:t>
      </w:r>
    </w:p>
    <w:p w:rsidR="00FF35E2" w:rsidRPr="00275FBB" w:rsidRDefault="00FF35E2" w:rsidP="000E4115">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00262218" w:rsidRPr="00275FBB">
        <w:rPr>
          <w:rFonts w:asciiTheme="majorHAnsi" w:hAnsiTheme="majorHAnsi"/>
          <w:sz w:val="24"/>
          <w:szCs w:val="24"/>
        </w:rPr>
        <w:t xml:space="preserve">Resolução nº 13, de 23 de fevereiro de 2017, da Comissão Intergestores Tripartite do Ministério da Saúde,  </w:t>
      </w:r>
      <w:r w:rsidR="00403F0E" w:rsidRPr="00275FBB">
        <w:rPr>
          <w:rFonts w:asciiTheme="majorHAnsi" w:hAnsiTheme="majorHAnsi"/>
          <w:sz w:val="24"/>
          <w:szCs w:val="24"/>
        </w:rPr>
        <w:t>regulamentou tal modalidade de transporte ao estabelecer o seguinte:</w:t>
      </w:r>
    </w:p>
    <w:p w:rsidR="00403F0E" w:rsidRPr="00275FBB" w:rsidRDefault="00FF35E2" w:rsidP="000E4115">
      <w:pPr>
        <w:pStyle w:val="Corpodetexto"/>
        <w:spacing w:after="240" w:line="276" w:lineRule="auto"/>
        <w:ind w:left="1416" w:right="7"/>
        <w:jc w:val="both"/>
        <w:rPr>
          <w:rFonts w:asciiTheme="majorHAnsi" w:hAnsiTheme="majorHAnsi"/>
          <w:i/>
          <w:sz w:val="24"/>
          <w:szCs w:val="24"/>
        </w:rPr>
      </w:pPr>
      <w:r w:rsidRPr="00275FBB">
        <w:rPr>
          <w:rFonts w:asciiTheme="majorHAnsi" w:hAnsiTheme="majorHAnsi"/>
          <w:i/>
          <w:sz w:val="24"/>
          <w:szCs w:val="24"/>
        </w:rPr>
        <w:t xml:space="preserve">Art. 2º O Transporte Sanitário Eletivo é aquele destinado ao deslocamento programado de pessoas para realizar procedimentos de caráter eletivo, regulados e agendados, sem urgência, em situações previsíveis de atenção programada, no próprio município de residência ou em outro município nas regiões de saúde de referência, conforme pactuação. </w:t>
      </w:r>
    </w:p>
    <w:p w:rsidR="00403F0E" w:rsidRPr="00275FBB" w:rsidRDefault="00FF35E2" w:rsidP="000E4115">
      <w:pPr>
        <w:pStyle w:val="Corpodetexto"/>
        <w:spacing w:after="240" w:line="276" w:lineRule="auto"/>
        <w:ind w:left="1416" w:right="7"/>
        <w:jc w:val="both"/>
        <w:rPr>
          <w:rFonts w:asciiTheme="majorHAnsi" w:hAnsiTheme="majorHAnsi"/>
          <w:i/>
          <w:sz w:val="24"/>
          <w:szCs w:val="24"/>
        </w:rPr>
      </w:pPr>
      <w:r w:rsidRPr="00275FBB">
        <w:rPr>
          <w:rFonts w:asciiTheme="majorHAnsi" w:hAnsiTheme="majorHAnsi"/>
          <w:i/>
          <w:sz w:val="24"/>
          <w:szCs w:val="24"/>
        </w:rPr>
        <w:t xml:space="preserve">§ 1º Destina-se à população usuária que demanda serviços de saúde e que não apresenta risco de vida, necessidade de recursos assistenciais durante o deslocamento ou de transporte em decúbito horizontal. </w:t>
      </w:r>
    </w:p>
    <w:p w:rsidR="00FF35E2" w:rsidRPr="00275FBB" w:rsidRDefault="00FF35E2" w:rsidP="000E4115">
      <w:pPr>
        <w:pStyle w:val="Corpodetexto"/>
        <w:spacing w:after="240" w:line="276" w:lineRule="auto"/>
        <w:ind w:left="1416" w:right="7"/>
        <w:jc w:val="both"/>
        <w:rPr>
          <w:rFonts w:asciiTheme="majorHAnsi" w:hAnsiTheme="majorHAnsi"/>
          <w:i/>
          <w:sz w:val="24"/>
          <w:szCs w:val="24"/>
        </w:rPr>
      </w:pPr>
      <w:r w:rsidRPr="00275FBB">
        <w:rPr>
          <w:rFonts w:asciiTheme="majorHAnsi" w:hAnsiTheme="majorHAnsi"/>
          <w:i/>
          <w:sz w:val="24"/>
          <w:szCs w:val="24"/>
        </w:rPr>
        <w:t>§ 2º Deve ser realizado por veículos tipo lotação conforme especificação disponível no Sistema de Informação e Gerenciamento de Equipamentos e Materiais (SIGEM) disponível no seguinte endereço eletrônico http://www.fns.saude.gov.br</w:t>
      </w:r>
    </w:p>
    <w:p w:rsidR="00403F0E" w:rsidRPr="00275FBB" w:rsidRDefault="00403F0E" w:rsidP="000E4115">
      <w:pPr>
        <w:widowControl/>
        <w:adjustRightInd w:val="0"/>
        <w:spacing w:after="240" w:line="276" w:lineRule="auto"/>
        <w:ind w:right="7"/>
        <w:jc w:val="both"/>
        <w:rPr>
          <w:rFonts w:asciiTheme="majorHAnsi" w:eastAsiaTheme="minorHAnsi" w:hAnsiTheme="majorHAnsi" w:cs="CIDFont+F1"/>
          <w:sz w:val="24"/>
          <w:szCs w:val="24"/>
          <w:lang w:val="pt-BR" w:eastAsia="en-US" w:bidi="ar-SA"/>
        </w:rPr>
      </w:pPr>
      <w:r w:rsidRPr="00275FBB">
        <w:rPr>
          <w:rFonts w:asciiTheme="majorHAnsi" w:hAnsiTheme="majorHAnsi"/>
          <w:sz w:val="24"/>
          <w:szCs w:val="24"/>
        </w:rPr>
        <w:t xml:space="preserve">Nesse sentido, o Município de Bom Jardim de Minas foi contemplado com a Proposta </w:t>
      </w:r>
      <w:r w:rsidRPr="00275FBB">
        <w:rPr>
          <w:rFonts w:asciiTheme="majorHAnsi" w:eastAsiaTheme="minorHAnsi" w:hAnsiTheme="majorHAnsi" w:cs="CIDFont+F1"/>
          <w:sz w:val="24"/>
          <w:szCs w:val="24"/>
          <w:lang w:val="pt-BR" w:eastAsia="en-US" w:bidi="ar-SA"/>
        </w:rPr>
        <w:t>nº 13786.574000/1170-24</w:t>
      </w:r>
      <w:r w:rsidR="00366EC4" w:rsidRPr="00275FBB">
        <w:rPr>
          <w:rFonts w:asciiTheme="majorHAnsi" w:eastAsiaTheme="minorHAnsi" w:hAnsiTheme="majorHAnsi" w:cs="CIDFont+F1"/>
          <w:sz w:val="24"/>
          <w:szCs w:val="24"/>
          <w:lang w:val="pt-BR" w:eastAsia="en-US" w:bidi="ar-SA"/>
        </w:rPr>
        <w:t xml:space="preserve"> do Ministério da Saúde</w:t>
      </w:r>
      <w:r w:rsidRPr="00275FBB">
        <w:rPr>
          <w:rFonts w:asciiTheme="majorHAnsi" w:eastAsiaTheme="minorHAnsi" w:hAnsiTheme="majorHAnsi" w:cs="CIDFont+F1"/>
          <w:sz w:val="24"/>
          <w:szCs w:val="24"/>
          <w:lang w:val="pt-BR" w:eastAsia="en-US" w:bidi="ar-SA"/>
        </w:rPr>
        <w:t xml:space="preserve"> para aquisição de micro-ônibus </w:t>
      </w:r>
      <w:r w:rsidR="00366EC4" w:rsidRPr="00275FBB">
        <w:rPr>
          <w:rFonts w:asciiTheme="majorHAnsi" w:eastAsiaTheme="minorHAnsi" w:hAnsiTheme="majorHAnsi" w:cs="CIDFont+F1"/>
          <w:sz w:val="24"/>
          <w:szCs w:val="24"/>
          <w:lang w:val="pt-BR" w:eastAsia="en-US" w:bidi="ar-SA"/>
        </w:rPr>
        <w:t xml:space="preserve">com o objetivo de </w:t>
      </w:r>
      <w:r w:rsidRPr="00275FBB">
        <w:rPr>
          <w:rFonts w:asciiTheme="majorHAnsi" w:eastAsiaTheme="minorHAnsi" w:hAnsiTheme="majorHAnsi" w:cs="CIDFont+F1"/>
          <w:sz w:val="24"/>
          <w:szCs w:val="24"/>
          <w:lang w:val="pt-BR" w:eastAsia="en-US" w:bidi="ar-SA"/>
        </w:rPr>
        <w:t xml:space="preserve"> realização </w:t>
      </w:r>
      <w:r w:rsidR="00366EC4" w:rsidRPr="00275FBB">
        <w:rPr>
          <w:rFonts w:asciiTheme="majorHAnsi" w:eastAsiaTheme="minorHAnsi" w:hAnsiTheme="majorHAnsi" w:cs="CIDFont+F1"/>
          <w:sz w:val="24"/>
          <w:szCs w:val="24"/>
          <w:lang w:val="pt-BR" w:eastAsia="en-US" w:bidi="ar-SA"/>
        </w:rPr>
        <w:t>do citado transporte, o qual justifica-se a presente contratação.</w:t>
      </w:r>
    </w:p>
    <w:p w:rsidR="00AD546A" w:rsidRPr="00275FBB" w:rsidRDefault="00AD546A" w:rsidP="000E4115">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ACEITABILIDADE DO</w:t>
      </w:r>
      <w:r w:rsidRPr="00275FBB">
        <w:rPr>
          <w:rFonts w:asciiTheme="majorHAnsi" w:hAnsiTheme="majorHAnsi"/>
          <w:b/>
          <w:spacing w:val="-1"/>
          <w:sz w:val="24"/>
          <w:szCs w:val="24"/>
        </w:rPr>
        <w:t xml:space="preserve"> </w:t>
      </w:r>
      <w:r w:rsidRPr="00275FBB">
        <w:rPr>
          <w:rFonts w:asciiTheme="majorHAnsi" w:hAnsiTheme="majorHAnsi"/>
          <w:b/>
          <w:sz w:val="24"/>
          <w:szCs w:val="24"/>
        </w:rPr>
        <w:t>OBJETO</w:t>
      </w:r>
    </w:p>
    <w:p w:rsidR="00AD546A" w:rsidRPr="00275FBB" w:rsidRDefault="00AD546A" w:rsidP="000E4115">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deverá especificar em sua proposta comercial o modelo, marca e procedência do produto</w:t>
      </w:r>
      <w:r w:rsidRPr="00275FBB">
        <w:rPr>
          <w:rFonts w:asciiTheme="majorHAnsi" w:hAnsiTheme="majorHAnsi"/>
          <w:spacing w:val="-1"/>
          <w:sz w:val="24"/>
          <w:szCs w:val="24"/>
        </w:rPr>
        <w:t xml:space="preserve"> </w:t>
      </w:r>
      <w:r w:rsidRPr="00275FBB">
        <w:rPr>
          <w:rFonts w:asciiTheme="majorHAnsi" w:hAnsiTheme="majorHAnsi"/>
          <w:sz w:val="24"/>
          <w:szCs w:val="24"/>
        </w:rPr>
        <w:t>ofertado.</w:t>
      </w:r>
    </w:p>
    <w:p w:rsidR="00AD546A" w:rsidRPr="00275FBB" w:rsidRDefault="00AD546A" w:rsidP="000E4115">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00B228F5" w:rsidRPr="00275FBB">
        <w:rPr>
          <w:rFonts w:asciiTheme="majorHAnsi" w:hAnsiTheme="majorHAnsi"/>
          <w:b/>
          <w:sz w:val="24"/>
          <w:szCs w:val="24"/>
        </w:rPr>
        <w:t>24</w:t>
      </w:r>
      <w:r w:rsidRPr="00275FBB">
        <w:rPr>
          <w:rFonts w:asciiTheme="majorHAnsi" w:hAnsiTheme="majorHAnsi"/>
          <w:b/>
          <w:sz w:val="24"/>
          <w:szCs w:val="24"/>
        </w:rPr>
        <w:t xml:space="preserve"> (</w:t>
      </w:r>
      <w:r w:rsidR="00B228F5" w:rsidRPr="00275FBB">
        <w:rPr>
          <w:rFonts w:asciiTheme="majorHAnsi" w:hAnsiTheme="majorHAnsi"/>
          <w:b/>
          <w:sz w:val="24"/>
          <w:szCs w:val="24"/>
        </w:rPr>
        <w:t>vinte e quatro</w:t>
      </w:r>
      <w:r w:rsidRPr="00275FBB">
        <w:rPr>
          <w:rFonts w:asciiTheme="majorHAnsi" w:hAnsiTheme="majorHAnsi"/>
          <w:b/>
          <w:sz w:val="24"/>
          <w:szCs w:val="24"/>
        </w:rPr>
        <w:t xml:space="preserve">) meses </w:t>
      </w:r>
      <w:r w:rsidRPr="00275FBB">
        <w:rPr>
          <w:rFonts w:asciiTheme="majorHAnsi" w:hAnsiTheme="majorHAnsi"/>
          <w:sz w:val="24"/>
          <w:szCs w:val="24"/>
        </w:rPr>
        <w:t>a contar da data de recebimento definitivo do(s)</w:t>
      </w:r>
      <w:r w:rsidRPr="00275FBB">
        <w:rPr>
          <w:rFonts w:asciiTheme="majorHAnsi" w:hAnsiTheme="majorHAnsi"/>
          <w:spacing w:val="-10"/>
          <w:sz w:val="24"/>
          <w:szCs w:val="24"/>
        </w:rPr>
        <w:t xml:space="preserve"> </w:t>
      </w:r>
      <w:r w:rsidRPr="00275FBB">
        <w:rPr>
          <w:rFonts w:asciiTheme="majorHAnsi" w:hAnsiTheme="majorHAnsi"/>
          <w:sz w:val="24"/>
          <w:szCs w:val="24"/>
        </w:rPr>
        <w:t>equipamento(s).</w:t>
      </w:r>
    </w:p>
    <w:p w:rsidR="00AD546A" w:rsidRPr="00275FBB" w:rsidRDefault="00AD546A" w:rsidP="000E4115">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prazo de entrega deverá ser de 60 (sessenta) dias, contados a partir da emissão da </w:t>
      </w:r>
      <w:r w:rsidR="0009367C" w:rsidRPr="00275FBB">
        <w:rPr>
          <w:rFonts w:asciiTheme="majorHAnsi" w:hAnsiTheme="majorHAnsi"/>
          <w:sz w:val="24"/>
          <w:szCs w:val="24"/>
        </w:rPr>
        <w:t xml:space="preserve">Autorização de Fornecimento </w:t>
      </w:r>
      <w:r w:rsidRPr="00275FBB">
        <w:rPr>
          <w:rFonts w:asciiTheme="majorHAnsi" w:hAnsiTheme="majorHAnsi"/>
          <w:sz w:val="24"/>
          <w:szCs w:val="24"/>
        </w:rPr>
        <w:t xml:space="preserve">pela Coordenadoria de </w:t>
      </w:r>
      <w:r w:rsidR="0009367C" w:rsidRPr="00275FBB">
        <w:rPr>
          <w:rFonts w:asciiTheme="majorHAnsi" w:hAnsiTheme="majorHAnsi"/>
          <w:sz w:val="24"/>
          <w:szCs w:val="24"/>
        </w:rPr>
        <w:t xml:space="preserve">Compras e Licitações </w:t>
      </w:r>
      <w:r w:rsidR="0009367C" w:rsidRPr="00275FBB">
        <w:rPr>
          <w:rFonts w:asciiTheme="majorHAnsi" w:hAnsiTheme="majorHAnsi"/>
          <w:sz w:val="24"/>
          <w:szCs w:val="24"/>
        </w:rPr>
        <w:lastRenderedPageBreak/>
        <w:t>do Município de Bom Jardim de Minas</w:t>
      </w:r>
      <w:r w:rsidRPr="00275FBB">
        <w:rPr>
          <w:rFonts w:asciiTheme="majorHAnsi" w:hAnsiTheme="majorHAnsi"/>
          <w:sz w:val="24"/>
          <w:szCs w:val="24"/>
        </w:rPr>
        <w:t>.</w:t>
      </w:r>
    </w:p>
    <w:p w:rsidR="00AD546A" w:rsidRPr="00275FBB" w:rsidRDefault="00AD546A" w:rsidP="000E4115">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objeto deve estar acompanhado do manual do usuário, com uma versão em português e da relação da rede de assistência técnica</w:t>
      </w:r>
      <w:r w:rsidRPr="00275FBB">
        <w:rPr>
          <w:rFonts w:asciiTheme="majorHAnsi" w:hAnsiTheme="majorHAnsi"/>
          <w:spacing w:val="-11"/>
          <w:sz w:val="24"/>
          <w:szCs w:val="24"/>
        </w:rPr>
        <w:t xml:space="preserve"> </w:t>
      </w:r>
      <w:r w:rsidRPr="00275FBB">
        <w:rPr>
          <w:rFonts w:asciiTheme="majorHAnsi" w:hAnsiTheme="majorHAnsi"/>
          <w:sz w:val="24"/>
          <w:szCs w:val="24"/>
        </w:rPr>
        <w:t>autorizada;</w:t>
      </w:r>
    </w:p>
    <w:p w:rsidR="00AD546A" w:rsidRPr="00275FBB" w:rsidRDefault="00AD546A" w:rsidP="000E41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ESTIMATIVA DE PREÇO E DISPONIBILIDADE ORÇAMENTÁRIA E FINANCEIRA PARA A</w:t>
      </w:r>
      <w:r w:rsidRPr="00275FBB">
        <w:rPr>
          <w:rFonts w:asciiTheme="majorHAnsi" w:hAnsiTheme="majorHAnsi"/>
          <w:b/>
          <w:spacing w:val="-9"/>
          <w:sz w:val="24"/>
          <w:szCs w:val="24"/>
        </w:rPr>
        <w:t xml:space="preserve"> </w:t>
      </w:r>
      <w:r w:rsidRPr="00275FBB">
        <w:rPr>
          <w:rFonts w:asciiTheme="majorHAnsi" w:hAnsiTheme="majorHAnsi"/>
          <w:b/>
          <w:sz w:val="24"/>
          <w:szCs w:val="24"/>
        </w:rPr>
        <w:t>DESPESA</w:t>
      </w:r>
    </w:p>
    <w:p w:rsidR="00AD546A" w:rsidRPr="00275FBB" w:rsidRDefault="00AD546A" w:rsidP="000E4115">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Conforme exigência legal, a </w:t>
      </w:r>
      <w:r w:rsidR="0009367C" w:rsidRPr="00275FBB">
        <w:rPr>
          <w:rFonts w:asciiTheme="majorHAnsi" w:hAnsiTheme="majorHAnsi"/>
          <w:sz w:val="24"/>
          <w:szCs w:val="24"/>
        </w:rPr>
        <w:t>Secretaria Requisitante</w:t>
      </w:r>
      <w:r w:rsidRPr="00275FBB">
        <w:rPr>
          <w:rFonts w:asciiTheme="majorHAnsi" w:hAnsiTheme="majorHAnsi"/>
          <w:sz w:val="24"/>
          <w:szCs w:val="24"/>
        </w:rPr>
        <w:t xml:space="preserve"> realizou pesquisa de preços de mercado para obter estimativa de custos junto a empresas do ramo do objeto</w:t>
      </w:r>
      <w:r w:rsidRPr="00275FBB">
        <w:rPr>
          <w:rFonts w:asciiTheme="majorHAnsi" w:hAnsiTheme="majorHAnsi"/>
          <w:spacing w:val="-22"/>
          <w:sz w:val="24"/>
          <w:szCs w:val="24"/>
        </w:rPr>
        <w:t xml:space="preserve"> </w:t>
      </w:r>
      <w:r w:rsidRPr="00275FBB">
        <w:rPr>
          <w:rFonts w:asciiTheme="majorHAnsi" w:hAnsiTheme="majorHAnsi"/>
          <w:sz w:val="24"/>
          <w:szCs w:val="24"/>
        </w:rPr>
        <w:t>licitado.</w:t>
      </w:r>
    </w:p>
    <w:p w:rsidR="00AD546A" w:rsidRPr="00275FBB" w:rsidRDefault="00985CD6" w:rsidP="000E4115">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Valor estimado para a despesa</w:t>
      </w:r>
      <w:r w:rsidR="00AD546A" w:rsidRPr="00F61367">
        <w:rPr>
          <w:rFonts w:asciiTheme="majorHAnsi" w:hAnsiTheme="majorHAnsi"/>
          <w:sz w:val="24"/>
          <w:szCs w:val="24"/>
        </w:rPr>
        <w:t xml:space="preserve">: R$ </w:t>
      </w:r>
      <w:r w:rsidR="00F61367" w:rsidRPr="00F61367">
        <w:rPr>
          <w:rFonts w:asciiTheme="majorHAnsi" w:hAnsiTheme="majorHAnsi"/>
          <w:sz w:val="24"/>
          <w:szCs w:val="24"/>
        </w:rPr>
        <w:t>242.00,00</w:t>
      </w:r>
      <w:r w:rsidR="00AD546A" w:rsidRPr="00F61367">
        <w:rPr>
          <w:rFonts w:asciiTheme="majorHAnsi" w:hAnsiTheme="majorHAnsi"/>
          <w:sz w:val="24"/>
          <w:szCs w:val="24"/>
        </w:rPr>
        <w:t xml:space="preserve"> (</w:t>
      </w:r>
      <w:r w:rsidR="00F61367" w:rsidRPr="00F61367">
        <w:rPr>
          <w:rFonts w:asciiTheme="majorHAnsi" w:hAnsiTheme="majorHAnsi"/>
          <w:sz w:val="24"/>
          <w:szCs w:val="24"/>
        </w:rPr>
        <w:t>duzentos e qurenta e dois mil reais</w:t>
      </w:r>
      <w:r w:rsidR="00AD546A" w:rsidRPr="00F61367">
        <w:rPr>
          <w:rFonts w:asciiTheme="majorHAnsi" w:hAnsiTheme="majorHAnsi"/>
          <w:sz w:val="24"/>
          <w:szCs w:val="24"/>
        </w:rPr>
        <w:t>), conforme quadro abaixo:</w:t>
      </w:r>
    </w:p>
    <w:tbl>
      <w:tblPr>
        <w:tblStyle w:val="TableNormal"/>
        <w:tblW w:w="0" w:type="auto"/>
        <w:jc w:val="center"/>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1737"/>
        <w:gridCol w:w="2443"/>
        <w:gridCol w:w="1881"/>
      </w:tblGrid>
      <w:tr w:rsidR="00AD546A" w:rsidRPr="00275FBB" w:rsidTr="0050236E">
        <w:trPr>
          <w:trHeight w:val="254"/>
          <w:jc w:val="center"/>
        </w:trPr>
        <w:tc>
          <w:tcPr>
            <w:tcW w:w="956" w:type="dxa"/>
          </w:tcPr>
          <w:p w:rsidR="00AD546A" w:rsidRPr="00275FBB" w:rsidRDefault="00AD546A" w:rsidP="00F61367">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LOTE</w:t>
            </w:r>
          </w:p>
        </w:tc>
        <w:tc>
          <w:tcPr>
            <w:tcW w:w="1737" w:type="dxa"/>
          </w:tcPr>
          <w:p w:rsidR="00AD546A" w:rsidRPr="00275FBB" w:rsidRDefault="00AD546A" w:rsidP="0050236E">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QUANTIDADE</w:t>
            </w:r>
          </w:p>
        </w:tc>
        <w:tc>
          <w:tcPr>
            <w:tcW w:w="2443" w:type="dxa"/>
          </w:tcPr>
          <w:p w:rsidR="00AD546A" w:rsidRPr="00275FBB" w:rsidRDefault="00AD546A" w:rsidP="0050236E">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VALOR UNITARI</w:t>
            </w:r>
          </w:p>
        </w:tc>
        <w:tc>
          <w:tcPr>
            <w:tcW w:w="1881" w:type="dxa"/>
          </w:tcPr>
          <w:p w:rsidR="00AD546A" w:rsidRPr="00275FBB" w:rsidRDefault="00AD546A" w:rsidP="0050236E">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VALOR TOTAL</w:t>
            </w:r>
          </w:p>
        </w:tc>
      </w:tr>
      <w:tr w:rsidR="00AD546A" w:rsidRPr="00275FBB" w:rsidTr="0050236E">
        <w:trPr>
          <w:trHeight w:val="268"/>
          <w:jc w:val="center"/>
        </w:trPr>
        <w:tc>
          <w:tcPr>
            <w:tcW w:w="956" w:type="dxa"/>
          </w:tcPr>
          <w:p w:rsidR="00AD546A" w:rsidRPr="00275FBB" w:rsidRDefault="00AD546A" w:rsidP="00F61367">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1737" w:type="dxa"/>
          </w:tcPr>
          <w:p w:rsidR="00AD546A" w:rsidRPr="00275FBB" w:rsidRDefault="0009367C" w:rsidP="000E4115">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2443" w:type="dxa"/>
          </w:tcPr>
          <w:p w:rsidR="00AD546A" w:rsidRPr="00F61367" w:rsidRDefault="00AD546A" w:rsidP="00F61367">
            <w:pPr>
              <w:pStyle w:val="TableParagraph"/>
              <w:spacing w:after="240" w:line="276" w:lineRule="auto"/>
              <w:ind w:right="7"/>
              <w:jc w:val="center"/>
              <w:rPr>
                <w:rFonts w:asciiTheme="majorHAnsi" w:hAnsiTheme="majorHAnsi"/>
                <w:sz w:val="24"/>
                <w:szCs w:val="24"/>
              </w:rPr>
            </w:pPr>
            <w:r w:rsidRPr="00F61367">
              <w:rPr>
                <w:rFonts w:asciiTheme="majorHAnsi" w:hAnsiTheme="majorHAnsi"/>
                <w:sz w:val="24"/>
                <w:szCs w:val="24"/>
              </w:rPr>
              <w:t xml:space="preserve">R$ </w:t>
            </w:r>
            <w:r w:rsidR="00F61367" w:rsidRPr="00F61367">
              <w:rPr>
                <w:rFonts w:asciiTheme="majorHAnsi" w:hAnsiTheme="majorHAnsi"/>
                <w:sz w:val="24"/>
                <w:szCs w:val="24"/>
              </w:rPr>
              <w:t>242.00,00</w:t>
            </w:r>
          </w:p>
        </w:tc>
        <w:tc>
          <w:tcPr>
            <w:tcW w:w="1881" w:type="dxa"/>
          </w:tcPr>
          <w:p w:rsidR="00AD546A" w:rsidRPr="00F61367" w:rsidRDefault="00AD546A" w:rsidP="00F61367">
            <w:pPr>
              <w:pStyle w:val="TableParagraph"/>
              <w:spacing w:after="240" w:line="276" w:lineRule="auto"/>
              <w:ind w:right="7"/>
              <w:jc w:val="center"/>
              <w:rPr>
                <w:rFonts w:asciiTheme="majorHAnsi" w:hAnsiTheme="majorHAnsi"/>
                <w:sz w:val="24"/>
                <w:szCs w:val="24"/>
              </w:rPr>
            </w:pPr>
            <w:r w:rsidRPr="00F61367">
              <w:rPr>
                <w:rFonts w:asciiTheme="majorHAnsi" w:hAnsiTheme="majorHAnsi"/>
                <w:sz w:val="24"/>
                <w:szCs w:val="24"/>
              </w:rPr>
              <w:t xml:space="preserve">R$ </w:t>
            </w:r>
            <w:r w:rsidR="00F61367" w:rsidRPr="00F61367">
              <w:rPr>
                <w:rFonts w:asciiTheme="majorHAnsi" w:hAnsiTheme="majorHAnsi"/>
                <w:sz w:val="24"/>
                <w:szCs w:val="24"/>
              </w:rPr>
              <w:t>242.000,00</w:t>
            </w:r>
          </w:p>
        </w:tc>
      </w:tr>
    </w:tbl>
    <w:p w:rsidR="0050236E" w:rsidRDefault="0050236E" w:rsidP="0050236E">
      <w:pPr>
        <w:pStyle w:val="Corpodetexto"/>
        <w:spacing w:after="240" w:line="276" w:lineRule="auto"/>
        <w:ind w:right="7"/>
        <w:jc w:val="both"/>
        <w:rPr>
          <w:rFonts w:asciiTheme="majorHAnsi" w:hAnsiTheme="majorHAnsi"/>
          <w:sz w:val="24"/>
          <w:szCs w:val="24"/>
        </w:rPr>
      </w:pPr>
    </w:p>
    <w:p w:rsidR="00AD546A" w:rsidRPr="00275FBB" w:rsidRDefault="00AD546A" w:rsidP="0050236E">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5.4 - As despesas decorrentes desta contratação correrão por conta da dotação orçamentária</w:t>
      </w:r>
      <w:r w:rsidRPr="00275FBB">
        <w:rPr>
          <w:rFonts w:asciiTheme="majorHAnsi" w:hAnsiTheme="majorHAnsi"/>
          <w:sz w:val="24"/>
          <w:szCs w:val="24"/>
          <w:u w:val="single"/>
        </w:rPr>
        <w:t xml:space="preserve"> </w:t>
      </w:r>
      <w:r w:rsidR="00E36430" w:rsidRPr="00275FBB">
        <w:rPr>
          <w:rFonts w:asciiTheme="majorHAnsi" w:hAnsiTheme="majorHAnsi"/>
          <w:sz w:val="24"/>
          <w:szCs w:val="24"/>
        </w:rPr>
        <w:t>4.4.90.52.00.2.05.01.10.301.0004.1.0019 - AQUIS. DE EQUIP E VEICULOS P/ SISTEMA SAUDE</w:t>
      </w:r>
      <w:r w:rsidRPr="00D136EA">
        <w:rPr>
          <w:rFonts w:asciiTheme="majorHAnsi" w:hAnsiTheme="majorHAnsi"/>
          <w:sz w:val="24"/>
          <w:szCs w:val="24"/>
        </w:rPr>
        <w:t>.</w:t>
      </w:r>
    </w:p>
    <w:p w:rsidR="00AD546A" w:rsidRPr="00275FBB" w:rsidRDefault="00AD546A" w:rsidP="0050236E">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CONDIÇÕES DE</w:t>
      </w:r>
      <w:r w:rsidRPr="00275FBB">
        <w:rPr>
          <w:rFonts w:asciiTheme="majorHAnsi" w:hAnsiTheme="majorHAnsi"/>
          <w:b/>
          <w:spacing w:val="-1"/>
          <w:sz w:val="24"/>
          <w:szCs w:val="24"/>
        </w:rPr>
        <w:t xml:space="preserve"> </w:t>
      </w:r>
      <w:r w:rsidRPr="00275FBB">
        <w:rPr>
          <w:rFonts w:asciiTheme="majorHAnsi" w:hAnsiTheme="majorHAnsi"/>
          <w:b/>
          <w:sz w:val="24"/>
          <w:szCs w:val="24"/>
        </w:rPr>
        <w:t>EXECUÇÃO</w:t>
      </w:r>
    </w:p>
    <w:p w:rsidR="00B9054C" w:rsidRPr="00275FBB" w:rsidRDefault="00AD546A" w:rsidP="000E4115">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w:t>
      </w:r>
      <w:r w:rsidR="00B9054C" w:rsidRPr="00275FBB">
        <w:rPr>
          <w:rFonts w:asciiTheme="majorHAnsi" w:hAnsiTheme="majorHAnsi"/>
          <w:sz w:val="24"/>
          <w:szCs w:val="24"/>
        </w:rPr>
        <w:t xml:space="preserve">equipamento deverá </w:t>
      </w:r>
      <w:r w:rsidRPr="00275FBB">
        <w:rPr>
          <w:rFonts w:asciiTheme="majorHAnsi" w:hAnsiTheme="majorHAnsi"/>
          <w:sz w:val="24"/>
          <w:szCs w:val="24"/>
        </w:rPr>
        <w:t xml:space="preserve">ser entregue em horário comercial das 8:00hs ás </w:t>
      </w:r>
      <w:r w:rsidR="00B9054C" w:rsidRPr="00275FBB">
        <w:rPr>
          <w:rFonts w:asciiTheme="majorHAnsi" w:hAnsiTheme="majorHAnsi"/>
          <w:sz w:val="24"/>
          <w:szCs w:val="24"/>
        </w:rPr>
        <w:t>16</w:t>
      </w:r>
      <w:r w:rsidRPr="00275FBB">
        <w:rPr>
          <w:rFonts w:asciiTheme="majorHAnsi" w:hAnsiTheme="majorHAnsi"/>
          <w:sz w:val="24"/>
          <w:szCs w:val="24"/>
        </w:rPr>
        <w:t xml:space="preserve">:00hs, transportados com segurança e sob a responsabilidade da contratada na </w:t>
      </w:r>
      <w:r w:rsidR="00B9054C" w:rsidRPr="00275FBB">
        <w:rPr>
          <w:rFonts w:asciiTheme="majorHAnsi" w:hAnsiTheme="majorHAnsi"/>
          <w:sz w:val="24"/>
          <w:szCs w:val="24"/>
        </w:rPr>
        <w:t xml:space="preserve">Prefeitura Municipal de Bom Jardim de Minas, MG onde </w:t>
      </w:r>
      <w:r w:rsidRPr="00275FBB">
        <w:rPr>
          <w:rFonts w:asciiTheme="majorHAnsi" w:hAnsiTheme="majorHAnsi"/>
          <w:sz w:val="24"/>
          <w:szCs w:val="24"/>
        </w:rPr>
        <w:t xml:space="preserve">poderá </w:t>
      </w:r>
      <w:r w:rsidR="00B9054C" w:rsidRPr="00275FBB">
        <w:rPr>
          <w:rFonts w:asciiTheme="majorHAnsi" w:hAnsiTheme="majorHAnsi"/>
          <w:sz w:val="24"/>
          <w:szCs w:val="24"/>
        </w:rPr>
        <w:t>ser atestatdo</w:t>
      </w:r>
      <w:r w:rsidRPr="00275FBB">
        <w:rPr>
          <w:rFonts w:asciiTheme="majorHAnsi" w:hAnsiTheme="majorHAnsi"/>
          <w:sz w:val="24"/>
          <w:szCs w:val="24"/>
        </w:rPr>
        <w:t xml:space="preserve"> o recebim</w:t>
      </w:r>
      <w:r w:rsidR="00B9054C" w:rsidRPr="00275FBB">
        <w:rPr>
          <w:rFonts w:asciiTheme="majorHAnsi" w:hAnsiTheme="majorHAnsi"/>
          <w:sz w:val="24"/>
          <w:szCs w:val="24"/>
        </w:rPr>
        <w:t>ento provisório do equipamento</w:t>
      </w:r>
      <w:r w:rsidRPr="00275FBB">
        <w:rPr>
          <w:rFonts w:asciiTheme="majorHAnsi" w:hAnsiTheme="majorHAnsi"/>
          <w:sz w:val="24"/>
          <w:szCs w:val="24"/>
        </w:rPr>
        <w:t xml:space="preserve">. </w:t>
      </w:r>
    </w:p>
    <w:p w:rsidR="00AD546A" w:rsidRPr="00275FBB" w:rsidRDefault="00AD546A" w:rsidP="000E4115">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recebimento definitivo se dará pela </w:t>
      </w:r>
      <w:r w:rsidR="00B9054C" w:rsidRPr="00275FBB">
        <w:rPr>
          <w:rFonts w:asciiTheme="majorHAnsi" w:hAnsiTheme="majorHAnsi"/>
          <w:sz w:val="24"/>
          <w:szCs w:val="24"/>
        </w:rPr>
        <w:t>Secretaria Municipal de Saúde após a entrega do equipamento</w:t>
      </w:r>
      <w:r w:rsidRPr="00275FBB">
        <w:rPr>
          <w:rFonts w:asciiTheme="majorHAnsi" w:hAnsiTheme="majorHAnsi"/>
          <w:sz w:val="24"/>
          <w:szCs w:val="24"/>
        </w:rPr>
        <w:t>.</w:t>
      </w:r>
    </w:p>
    <w:p w:rsidR="00AD546A" w:rsidRPr="00275FBB" w:rsidRDefault="00B9054C" w:rsidP="000E4115">
      <w:pPr>
        <w:pStyle w:val="PargrafodaLista"/>
        <w:numPr>
          <w:ilvl w:val="1"/>
          <w:numId w:val="16"/>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w:t>
      </w:r>
      <w:r w:rsidR="00AD546A" w:rsidRPr="00275FBB">
        <w:rPr>
          <w:rFonts w:asciiTheme="majorHAnsi" w:hAnsiTheme="majorHAnsi"/>
          <w:sz w:val="24"/>
          <w:szCs w:val="24"/>
        </w:rPr>
        <w:t xml:space="preserve"> equipamento</w:t>
      </w:r>
      <w:r w:rsidRPr="00275FBB">
        <w:rPr>
          <w:rFonts w:asciiTheme="majorHAnsi" w:hAnsiTheme="majorHAnsi"/>
          <w:sz w:val="24"/>
          <w:szCs w:val="24"/>
        </w:rPr>
        <w:t xml:space="preserve"> deve atender rigorosamente a especificação constante no Item </w:t>
      </w:r>
      <w:r w:rsidR="0050236E">
        <w:rPr>
          <w:rFonts w:asciiTheme="majorHAnsi" w:hAnsiTheme="majorHAnsi"/>
          <w:sz w:val="24"/>
          <w:szCs w:val="24"/>
        </w:rPr>
        <w:t>01 – da Especificação do Objeto</w:t>
      </w:r>
      <w:r w:rsidR="00AD546A" w:rsidRPr="00275FBB">
        <w:rPr>
          <w:rFonts w:asciiTheme="majorHAnsi" w:hAnsiTheme="majorHAnsi"/>
          <w:sz w:val="24"/>
          <w:szCs w:val="24"/>
        </w:rPr>
        <w:t>;</w:t>
      </w:r>
    </w:p>
    <w:p w:rsidR="00B9054C" w:rsidRPr="00275FBB" w:rsidRDefault="00B9054C"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5.4. O Veículo ofertado, deverá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B9054C" w:rsidRPr="00275FBB" w:rsidRDefault="00B9054C"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5.5 - O veículo exigido possui as exigências mínimas, podendo ser ofertado equipamento com características superiores. </w:t>
      </w:r>
    </w:p>
    <w:p w:rsidR="00B9054C" w:rsidRPr="00275FBB" w:rsidRDefault="00BB506D"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5.6</w:t>
      </w:r>
      <w:r w:rsidR="00B9054C" w:rsidRPr="00275FBB">
        <w:rPr>
          <w:rFonts w:asciiTheme="majorHAnsi" w:hAnsiTheme="majorHAnsi"/>
          <w:sz w:val="24"/>
          <w:szCs w:val="24"/>
        </w:rPr>
        <w:t xml:space="preserve">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B506D" w:rsidRPr="00275FBB" w:rsidRDefault="00BB506D"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F822C8" w:rsidRPr="00275FBB" w:rsidRDefault="00BB506D"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 5.8 - O equipamento será recebido </w:t>
      </w:r>
      <w:r w:rsidR="00F822C8" w:rsidRPr="00275FBB">
        <w:rPr>
          <w:rFonts w:asciiTheme="majorHAnsi" w:hAnsiTheme="majorHAnsi"/>
          <w:sz w:val="24"/>
          <w:szCs w:val="24"/>
        </w:rPr>
        <w:t>pela Secretaria de Transportes e Saúde do Município,</w:t>
      </w:r>
      <w:r w:rsidRPr="00275FBB">
        <w:rPr>
          <w:rFonts w:asciiTheme="majorHAnsi" w:hAnsiTheme="majorHAnsi"/>
          <w:sz w:val="24"/>
          <w:szCs w:val="24"/>
        </w:rPr>
        <w:t xml:space="preserve"> que irá analisar os mesmos, conferindo o atendimento das condições mínimas exigidas. Caso seja aprovado, será efetuado um Termo de Recebimento Definitivo, encaminhando-se os empenhos para o pagamento, que acontecerá em até </w:t>
      </w:r>
      <w:r w:rsidR="00DA5CC7" w:rsidRPr="00275FBB">
        <w:rPr>
          <w:rFonts w:asciiTheme="majorHAnsi" w:hAnsiTheme="majorHAnsi"/>
          <w:sz w:val="24"/>
          <w:szCs w:val="24"/>
        </w:rPr>
        <w:t>10</w:t>
      </w:r>
      <w:r w:rsidRPr="00275FBB">
        <w:rPr>
          <w:rFonts w:asciiTheme="majorHAnsi" w:hAnsiTheme="majorHAnsi"/>
          <w:sz w:val="24"/>
          <w:szCs w:val="24"/>
        </w:rPr>
        <w:t xml:space="preserve"> (</w:t>
      </w:r>
      <w:r w:rsidR="00DA5CC7" w:rsidRPr="00275FBB">
        <w:rPr>
          <w:rFonts w:asciiTheme="majorHAnsi" w:hAnsiTheme="majorHAnsi"/>
          <w:sz w:val="24"/>
          <w:szCs w:val="24"/>
        </w:rPr>
        <w:t>dez</w:t>
      </w:r>
      <w:r w:rsidRPr="00275FBB">
        <w:rPr>
          <w:rFonts w:asciiTheme="majorHAnsi" w:hAnsiTheme="majorHAnsi"/>
          <w:sz w:val="24"/>
          <w:szCs w:val="24"/>
        </w:rPr>
        <w:t>) dias</w:t>
      </w:r>
      <w:r w:rsidR="00DA5CC7" w:rsidRPr="00275FBB">
        <w:rPr>
          <w:rFonts w:asciiTheme="majorHAnsi" w:hAnsiTheme="majorHAnsi"/>
          <w:sz w:val="24"/>
          <w:szCs w:val="24"/>
        </w:rPr>
        <w:t xml:space="preserve"> úteis</w:t>
      </w:r>
      <w:r w:rsidRPr="00275FBB">
        <w:rPr>
          <w:rFonts w:asciiTheme="majorHAnsi" w:hAnsiTheme="majorHAnsi"/>
          <w:sz w:val="24"/>
          <w:szCs w:val="24"/>
        </w:rPr>
        <w:t>.</w:t>
      </w:r>
    </w:p>
    <w:p w:rsidR="00F822C8" w:rsidRPr="00275FBB" w:rsidRDefault="00F822C8"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5</w:t>
      </w:r>
      <w:r w:rsidR="00BB506D" w:rsidRPr="00275FBB">
        <w:rPr>
          <w:rFonts w:asciiTheme="majorHAnsi" w:hAnsiTheme="majorHAnsi"/>
          <w:sz w:val="24"/>
          <w:szCs w:val="24"/>
        </w:rPr>
        <w:t>.</w:t>
      </w:r>
      <w:r w:rsidRPr="00275FBB">
        <w:rPr>
          <w:rFonts w:asciiTheme="majorHAnsi" w:hAnsiTheme="majorHAnsi"/>
          <w:sz w:val="24"/>
          <w:szCs w:val="24"/>
        </w:rPr>
        <w:t>9</w:t>
      </w:r>
      <w:r w:rsidR="00BB506D" w:rsidRPr="00275FBB">
        <w:rPr>
          <w:rFonts w:asciiTheme="majorHAnsi" w:hAnsiTheme="majorHAnsi"/>
          <w:sz w:val="24"/>
          <w:szCs w:val="24"/>
        </w:rPr>
        <w:t xml:space="preserve"> - A empresa deverá indicar quem prestará a assistência técnica e o local, que deverá estar localizada no estado de </w:t>
      </w:r>
      <w:r w:rsidRPr="00275FBB">
        <w:rPr>
          <w:rFonts w:asciiTheme="majorHAnsi" w:hAnsiTheme="majorHAnsi"/>
          <w:sz w:val="24"/>
          <w:szCs w:val="24"/>
        </w:rPr>
        <w:t xml:space="preserve">Minas Gerais </w:t>
      </w:r>
      <w:r w:rsidR="00BB506D" w:rsidRPr="00275FBB">
        <w:rPr>
          <w:rFonts w:asciiTheme="majorHAnsi" w:hAnsiTheme="majorHAnsi"/>
          <w:sz w:val="24"/>
          <w:szCs w:val="24"/>
        </w:rPr>
        <w:t xml:space="preserve"> sede do município, para fornecimento de peças originais do fabricante e mão de obra, que deverão ser ofertadas durante o período de garantia, bem como após este período.</w:t>
      </w:r>
    </w:p>
    <w:p w:rsidR="00BB506D" w:rsidRPr="00275FBB" w:rsidRDefault="00F822C8" w:rsidP="000E4115">
      <w:pPr>
        <w:pStyle w:val="PargrafodaLista"/>
        <w:tabs>
          <w:tab w:val="left" w:pos="732"/>
        </w:tabs>
        <w:spacing w:after="240" w:line="276" w:lineRule="auto"/>
        <w:ind w:left="0" w:right="7"/>
        <w:rPr>
          <w:rFonts w:asciiTheme="majorHAnsi" w:hAnsiTheme="majorHAnsi"/>
          <w:sz w:val="24"/>
          <w:szCs w:val="24"/>
        </w:rPr>
      </w:pPr>
      <w:r w:rsidRPr="00275FBB">
        <w:rPr>
          <w:rFonts w:asciiTheme="majorHAnsi" w:hAnsiTheme="majorHAnsi"/>
          <w:sz w:val="24"/>
          <w:szCs w:val="24"/>
        </w:rPr>
        <w:t>5.10</w:t>
      </w:r>
      <w:r w:rsidR="00BB506D" w:rsidRPr="00275FBB">
        <w:rPr>
          <w:rFonts w:asciiTheme="majorHAnsi" w:hAnsiTheme="majorHAnsi"/>
          <w:sz w:val="24"/>
          <w:szCs w:val="24"/>
        </w:rPr>
        <w:t xml:space="preserve"> – A licitante deverá fornecer os equipamentos obrigatórios exigidos, e em conformidade com o Código Nacional de Trânsito.</w:t>
      </w:r>
    </w:p>
    <w:p w:rsidR="00AD546A" w:rsidRPr="00275FBB" w:rsidRDefault="00AD546A" w:rsidP="000E4115">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contratada se obriga a cumprir todas as condições e prazos fixados pelo </w:t>
      </w:r>
      <w:r w:rsidR="00F822C8" w:rsidRPr="00275FBB">
        <w:rPr>
          <w:rFonts w:asciiTheme="majorHAnsi" w:hAnsiTheme="majorHAnsi"/>
          <w:sz w:val="24"/>
          <w:szCs w:val="24"/>
        </w:rPr>
        <w:t>Município</w:t>
      </w:r>
      <w:r w:rsidRPr="00275FBB">
        <w:rPr>
          <w:rFonts w:asciiTheme="majorHAnsi" w:hAnsiTheme="majorHAnsi"/>
          <w:sz w:val="24"/>
          <w:szCs w:val="24"/>
        </w:rPr>
        <w:t>.</w:t>
      </w:r>
    </w:p>
    <w:p w:rsidR="00F822C8" w:rsidRPr="00275FBB" w:rsidRDefault="00AD546A" w:rsidP="000E4115">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contrato, bem como os direitos e obrigações dele decorrentes, não poderá ser subcontratado, cedido nem transferido, total nem parcialmente, nem ser executado em associação do contratado com terceiros, sem autorização prévia do </w:t>
      </w:r>
      <w:r w:rsidR="00F822C8" w:rsidRPr="00275FBB">
        <w:rPr>
          <w:rFonts w:asciiTheme="majorHAnsi" w:hAnsiTheme="majorHAnsi"/>
          <w:sz w:val="24"/>
          <w:szCs w:val="24"/>
        </w:rPr>
        <w:t>Município</w:t>
      </w:r>
      <w:r w:rsidRPr="00275FBB">
        <w:rPr>
          <w:rFonts w:asciiTheme="majorHAnsi" w:hAnsiTheme="majorHAnsi"/>
          <w:sz w:val="24"/>
          <w:szCs w:val="24"/>
        </w:rPr>
        <w:t>, por escrito, sob pena de aplicação de sanção ou de rescisão</w:t>
      </w:r>
      <w:r w:rsidRPr="00275FBB">
        <w:rPr>
          <w:rFonts w:asciiTheme="majorHAnsi" w:hAnsiTheme="majorHAnsi"/>
          <w:spacing w:val="-5"/>
          <w:sz w:val="24"/>
          <w:szCs w:val="24"/>
        </w:rPr>
        <w:t xml:space="preserve"> </w:t>
      </w:r>
      <w:r w:rsidRPr="00275FBB">
        <w:rPr>
          <w:rFonts w:asciiTheme="majorHAnsi" w:hAnsiTheme="majorHAnsi"/>
          <w:sz w:val="24"/>
          <w:szCs w:val="24"/>
        </w:rPr>
        <w:t>contratual.</w:t>
      </w:r>
    </w:p>
    <w:p w:rsidR="00AD546A" w:rsidRPr="00952EDF" w:rsidRDefault="00F822C8" w:rsidP="000E4115">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952EDF">
        <w:rPr>
          <w:rFonts w:asciiTheme="majorHAnsi" w:hAnsiTheme="majorHAnsi"/>
          <w:b/>
          <w:sz w:val="24"/>
          <w:szCs w:val="24"/>
        </w:rPr>
        <w:t xml:space="preserve">- </w:t>
      </w:r>
      <w:r w:rsidR="00AD546A" w:rsidRPr="00952EDF">
        <w:rPr>
          <w:rFonts w:asciiTheme="majorHAnsi" w:hAnsiTheme="majorHAnsi"/>
          <w:b/>
          <w:sz w:val="24"/>
          <w:szCs w:val="24"/>
        </w:rPr>
        <w:t>OBRIGAÇÕES DA</w:t>
      </w:r>
      <w:r w:rsidR="00AD546A" w:rsidRPr="00952EDF">
        <w:rPr>
          <w:rFonts w:asciiTheme="majorHAnsi" w:hAnsiTheme="majorHAnsi"/>
          <w:b/>
          <w:spacing w:val="-4"/>
          <w:sz w:val="24"/>
          <w:szCs w:val="24"/>
        </w:rPr>
        <w:t xml:space="preserve"> </w:t>
      </w:r>
      <w:r w:rsidR="00AD546A" w:rsidRPr="00952EDF">
        <w:rPr>
          <w:rFonts w:asciiTheme="majorHAnsi" w:hAnsiTheme="majorHAnsi"/>
          <w:b/>
          <w:sz w:val="24"/>
          <w:szCs w:val="24"/>
        </w:rPr>
        <w:t>CONTRATADA</w:t>
      </w:r>
    </w:p>
    <w:p w:rsidR="00AD546A" w:rsidRPr="00952EDF" w:rsidRDefault="00B12208" w:rsidP="000E4115">
      <w:pPr>
        <w:pStyle w:val="Corpodetexto"/>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São Obrigações da Contratada: </w:t>
      </w:r>
    </w:p>
    <w:p w:rsidR="00C332D5" w:rsidRPr="00952EDF" w:rsidRDefault="00C332D5" w:rsidP="000E4115">
      <w:pPr>
        <w:tabs>
          <w:tab w:val="left" w:pos="909"/>
        </w:tabs>
        <w:spacing w:after="240" w:line="276" w:lineRule="auto"/>
        <w:ind w:right="7"/>
        <w:jc w:val="both"/>
        <w:rPr>
          <w:rFonts w:asciiTheme="majorHAnsi" w:hAnsiTheme="majorHAnsi"/>
          <w:sz w:val="24"/>
          <w:szCs w:val="24"/>
        </w:rPr>
      </w:pPr>
      <w:r w:rsidRPr="00952EDF">
        <w:rPr>
          <w:rFonts w:asciiTheme="majorHAnsi" w:hAnsiTheme="majorHAnsi"/>
          <w:sz w:val="24"/>
          <w:szCs w:val="24"/>
        </w:rPr>
        <w:t>6.1. Realizar</w:t>
      </w:r>
      <w:r w:rsidRPr="00952EDF">
        <w:rPr>
          <w:rFonts w:asciiTheme="majorHAnsi" w:hAnsiTheme="majorHAnsi"/>
          <w:spacing w:val="-15"/>
          <w:sz w:val="24"/>
          <w:szCs w:val="24"/>
        </w:rPr>
        <w:t xml:space="preserve"> </w:t>
      </w:r>
      <w:r w:rsidRPr="00952EDF">
        <w:rPr>
          <w:rFonts w:asciiTheme="majorHAnsi" w:hAnsiTheme="majorHAnsi"/>
          <w:sz w:val="24"/>
          <w:szCs w:val="24"/>
        </w:rPr>
        <w:t>todos</w:t>
      </w:r>
      <w:r w:rsidRPr="00952EDF">
        <w:rPr>
          <w:rFonts w:asciiTheme="majorHAnsi" w:hAnsiTheme="majorHAnsi"/>
          <w:spacing w:val="-16"/>
          <w:sz w:val="24"/>
          <w:szCs w:val="24"/>
        </w:rPr>
        <w:t xml:space="preserve"> </w:t>
      </w:r>
      <w:r w:rsidRPr="00952EDF">
        <w:rPr>
          <w:rFonts w:asciiTheme="majorHAnsi" w:hAnsiTheme="majorHAnsi"/>
          <w:sz w:val="24"/>
          <w:szCs w:val="24"/>
        </w:rPr>
        <w:t>os</w:t>
      </w:r>
      <w:r w:rsidRPr="00952EDF">
        <w:rPr>
          <w:rFonts w:asciiTheme="majorHAnsi" w:hAnsiTheme="majorHAnsi"/>
          <w:spacing w:val="-18"/>
          <w:sz w:val="24"/>
          <w:szCs w:val="24"/>
        </w:rPr>
        <w:t xml:space="preserve"> </w:t>
      </w:r>
      <w:r w:rsidRPr="00952EDF">
        <w:rPr>
          <w:rFonts w:asciiTheme="majorHAnsi" w:hAnsiTheme="majorHAnsi"/>
          <w:sz w:val="24"/>
          <w:szCs w:val="24"/>
        </w:rPr>
        <w:t>serviços</w:t>
      </w:r>
      <w:r w:rsidRPr="00952EDF">
        <w:rPr>
          <w:rFonts w:asciiTheme="majorHAnsi" w:hAnsiTheme="majorHAnsi"/>
          <w:spacing w:val="-16"/>
          <w:sz w:val="24"/>
          <w:szCs w:val="24"/>
        </w:rPr>
        <w:t xml:space="preserve"> </w:t>
      </w:r>
      <w:r w:rsidRPr="00952EDF">
        <w:rPr>
          <w:rFonts w:asciiTheme="majorHAnsi" w:hAnsiTheme="majorHAnsi"/>
          <w:sz w:val="24"/>
          <w:szCs w:val="24"/>
        </w:rPr>
        <w:t>necessários</w:t>
      </w:r>
      <w:r w:rsidRPr="00952EDF">
        <w:rPr>
          <w:rFonts w:asciiTheme="majorHAnsi" w:hAnsiTheme="majorHAnsi"/>
          <w:spacing w:val="-15"/>
          <w:sz w:val="24"/>
          <w:szCs w:val="24"/>
        </w:rPr>
        <w:t xml:space="preserve"> </w:t>
      </w:r>
      <w:r w:rsidRPr="00952EDF">
        <w:rPr>
          <w:rFonts w:asciiTheme="majorHAnsi" w:hAnsiTheme="majorHAnsi"/>
          <w:sz w:val="24"/>
          <w:szCs w:val="24"/>
        </w:rPr>
        <w:t>à</w:t>
      </w:r>
      <w:r w:rsidRPr="00952EDF">
        <w:rPr>
          <w:rFonts w:asciiTheme="majorHAnsi" w:hAnsiTheme="majorHAnsi"/>
          <w:spacing w:val="-16"/>
          <w:sz w:val="24"/>
          <w:szCs w:val="24"/>
        </w:rPr>
        <w:t xml:space="preserve"> </w:t>
      </w:r>
      <w:r w:rsidRPr="00952EDF">
        <w:rPr>
          <w:rFonts w:asciiTheme="majorHAnsi" w:hAnsiTheme="majorHAnsi"/>
          <w:sz w:val="24"/>
          <w:szCs w:val="24"/>
        </w:rPr>
        <w:t>perfeita</w:t>
      </w:r>
      <w:r w:rsidRPr="00952EDF">
        <w:rPr>
          <w:rFonts w:asciiTheme="majorHAnsi" w:hAnsiTheme="majorHAnsi"/>
          <w:spacing w:val="-15"/>
          <w:sz w:val="24"/>
          <w:szCs w:val="24"/>
        </w:rPr>
        <w:t xml:space="preserve"> </w:t>
      </w:r>
      <w:r w:rsidRPr="00952EDF">
        <w:rPr>
          <w:rFonts w:asciiTheme="majorHAnsi" w:hAnsiTheme="majorHAnsi"/>
          <w:sz w:val="24"/>
          <w:szCs w:val="24"/>
        </w:rPr>
        <w:t>execução</w:t>
      </w:r>
      <w:r w:rsidRPr="00952EDF">
        <w:rPr>
          <w:rFonts w:asciiTheme="majorHAnsi" w:hAnsiTheme="majorHAnsi"/>
          <w:spacing w:val="-16"/>
          <w:sz w:val="24"/>
          <w:szCs w:val="24"/>
        </w:rPr>
        <w:t xml:space="preserve"> </w:t>
      </w:r>
      <w:r w:rsidRPr="00952EDF">
        <w:rPr>
          <w:rFonts w:asciiTheme="majorHAnsi" w:hAnsiTheme="majorHAnsi"/>
          <w:sz w:val="24"/>
          <w:szCs w:val="24"/>
        </w:rPr>
        <w:t>do</w:t>
      </w:r>
      <w:r w:rsidRPr="00952EDF">
        <w:rPr>
          <w:rFonts w:asciiTheme="majorHAnsi" w:hAnsiTheme="majorHAnsi"/>
          <w:spacing w:val="-16"/>
          <w:sz w:val="24"/>
          <w:szCs w:val="24"/>
        </w:rPr>
        <w:t xml:space="preserve"> </w:t>
      </w:r>
      <w:r w:rsidRPr="00952EDF">
        <w:rPr>
          <w:rFonts w:asciiTheme="majorHAnsi" w:hAnsiTheme="majorHAnsi"/>
          <w:sz w:val="24"/>
          <w:szCs w:val="24"/>
        </w:rPr>
        <w:t>objeto</w:t>
      </w:r>
      <w:r w:rsidRPr="00952EDF">
        <w:rPr>
          <w:rFonts w:asciiTheme="majorHAnsi" w:hAnsiTheme="majorHAnsi"/>
          <w:spacing w:val="-15"/>
          <w:sz w:val="24"/>
          <w:szCs w:val="24"/>
        </w:rPr>
        <w:t xml:space="preserve"> </w:t>
      </w:r>
      <w:r w:rsidRPr="00952EDF">
        <w:rPr>
          <w:rFonts w:asciiTheme="majorHAnsi" w:hAnsiTheme="majorHAnsi"/>
          <w:sz w:val="24"/>
          <w:szCs w:val="24"/>
        </w:rPr>
        <w:t>contratado,</w:t>
      </w:r>
      <w:r w:rsidRPr="00952EDF">
        <w:rPr>
          <w:rFonts w:asciiTheme="majorHAnsi" w:hAnsiTheme="majorHAnsi"/>
          <w:spacing w:val="-17"/>
          <w:sz w:val="24"/>
          <w:szCs w:val="24"/>
        </w:rPr>
        <w:t xml:space="preserve"> </w:t>
      </w:r>
      <w:r w:rsidRPr="00952EDF">
        <w:rPr>
          <w:rFonts w:asciiTheme="majorHAnsi" w:hAnsiTheme="majorHAnsi"/>
          <w:sz w:val="24"/>
          <w:szCs w:val="24"/>
        </w:rPr>
        <w:t>mesmo que não tenham sido</w:t>
      </w:r>
      <w:r w:rsidRPr="00952EDF">
        <w:rPr>
          <w:rFonts w:asciiTheme="majorHAnsi" w:hAnsiTheme="majorHAnsi"/>
          <w:spacing w:val="-6"/>
          <w:sz w:val="24"/>
          <w:szCs w:val="24"/>
        </w:rPr>
        <w:t xml:space="preserve"> </w:t>
      </w:r>
      <w:r w:rsidRPr="00952EDF">
        <w:rPr>
          <w:rFonts w:asciiTheme="majorHAnsi" w:hAnsiTheme="majorHAnsi"/>
          <w:sz w:val="24"/>
          <w:szCs w:val="24"/>
        </w:rPr>
        <w:t>cotados;</w:t>
      </w:r>
    </w:p>
    <w:p w:rsidR="00C332D5" w:rsidRPr="00952EDF" w:rsidRDefault="00C332D5" w:rsidP="000E4115">
      <w:pPr>
        <w:tabs>
          <w:tab w:val="left" w:pos="912"/>
        </w:tabs>
        <w:spacing w:after="240" w:line="276" w:lineRule="auto"/>
        <w:ind w:right="7"/>
        <w:jc w:val="both"/>
        <w:rPr>
          <w:rFonts w:asciiTheme="majorHAnsi" w:hAnsiTheme="majorHAnsi"/>
          <w:sz w:val="24"/>
          <w:szCs w:val="24"/>
        </w:rPr>
      </w:pPr>
      <w:r w:rsidRPr="00952EDF">
        <w:rPr>
          <w:rFonts w:asciiTheme="majorHAnsi" w:hAnsiTheme="majorHAnsi"/>
          <w:sz w:val="24"/>
          <w:szCs w:val="24"/>
        </w:rPr>
        <w:lastRenderedPageBreak/>
        <w:t>6.2. Entregar</w:t>
      </w:r>
      <w:r w:rsidRPr="00952EDF">
        <w:rPr>
          <w:rFonts w:asciiTheme="majorHAnsi" w:hAnsiTheme="majorHAnsi"/>
          <w:spacing w:val="-13"/>
          <w:sz w:val="24"/>
          <w:szCs w:val="24"/>
        </w:rPr>
        <w:t xml:space="preserve"> </w:t>
      </w:r>
      <w:r w:rsidRPr="00952EDF">
        <w:rPr>
          <w:rFonts w:asciiTheme="majorHAnsi" w:hAnsiTheme="majorHAnsi"/>
          <w:sz w:val="24"/>
          <w:szCs w:val="24"/>
        </w:rPr>
        <w:t>os</w:t>
      </w:r>
      <w:r w:rsidRPr="00952EDF">
        <w:rPr>
          <w:rFonts w:asciiTheme="majorHAnsi" w:hAnsiTheme="majorHAnsi"/>
          <w:spacing w:val="-12"/>
          <w:sz w:val="24"/>
          <w:szCs w:val="24"/>
        </w:rPr>
        <w:t xml:space="preserve"> </w:t>
      </w:r>
      <w:r w:rsidRPr="00952EDF">
        <w:rPr>
          <w:rFonts w:asciiTheme="majorHAnsi" w:hAnsiTheme="majorHAnsi"/>
          <w:sz w:val="24"/>
          <w:szCs w:val="24"/>
        </w:rPr>
        <w:t>serviços</w:t>
      </w:r>
      <w:r w:rsidRPr="00952EDF">
        <w:rPr>
          <w:rFonts w:asciiTheme="majorHAnsi" w:hAnsiTheme="majorHAnsi"/>
          <w:spacing w:val="-12"/>
          <w:sz w:val="24"/>
          <w:szCs w:val="24"/>
        </w:rPr>
        <w:t xml:space="preserve"> </w:t>
      </w:r>
      <w:r w:rsidRPr="00952EDF">
        <w:rPr>
          <w:rFonts w:asciiTheme="majorHAnsi" w:hAnsiTheme="majorHAnsi"/>
          <w:sz w:val="24"/>
          <w:szCs w:val="24"/>
        </w:rPr>
        <w:t>ou</w:t>
      </w:r>
      <w:r w:rsidRPr="00952EDF">
        <w:rPr>
          <w:rFonts w:asciiTheme="majorHAnsi" w:hAnsiTheme="majorHAnsi"/>
          <w:spacing w:val="-11"/>
          <w:sz w:val="24"/>
          <w:szCs w:val="24"/>
        </w:rPr>
        <w:t xml:space="preserve"> </w:t>
      </w:r>
      <w:r w:rsidRPr="00952EDF">
        <w:rPr>
          <w:rFonts w:asciiTheme="majorHAnsi" w:hAnsiTheme="majorHAnsi"/>
          <w:sz w:val="24"/>
          <w:szCs w:val="24"/>
        </w:rPr>
        <w:t>produtos</w:t>
      </w:r>
      <w:r w:rsidRPr="00952EDF">
        <w:rPr>
          <w:rFonts w:asciiTheme="majorHAnsi" w:hAnsiTheme="majorHAnsi"/>
          <w:spacing w:val="-13"/>
          <w:sz w:val="24"/>
          <w:szCs w:val="24"/>
        </w:rPr>
        <w:t xml:space="preserve"> </w:t>
      </w:r>
      <w:r w:rsidRPr="00952EDF">
        <w:rPr>
          <w:rFonts w:asciiTheme="majorHAnsi" w:hAnsiTheme="majorHAnsi"/>
          <w:sz w:val="24"/>
          <w:szCs w:val="24"/>
        </w:rPr>
        <w:t>objeto</w:t>
      </w:r>
      <w:r w:rsidRPr="00952EDF">
        <w:rPr>
          <w:rFonts w:asciiTheme="majorHAnsi" w:hAnsiTheme="majorHAnsi"/>
          <w:spacing w:val="-12"/>
          <w:sz w:val="24"/>
          <w:szCs w:val="24"/>
        </w:rPr>
        <w:t xml:space="preserve"> </w:t>
      </w:r>
      <w:r w:rsidRPr="00952EDF">
        <w:rPr>
          <w:rFonts w:asciiTheme="majorHAnsi" w:hAnsiTheme="majorHAnsi"/>
          <w:sz w:val="24"/>
          <w:szCs w:val="24"/>
        </w:rPr>
        <w:t>do</w:t>
      </w:r>
      <w:r w:rsidRPr="00952EDF">
        <w:rPr>
          <w:rFonts w:asciiTheme="majorHAnsi" w:hAnsiTheme="majorHAnsi"/>
          <w:spacing w:val="-13"/>
          <w:sz w:val="24"/>
          <w:szCs w:val="24"/>
        </w:rPr>
        <w:t xml:space="preserve"> </w:t>
      </w:r>
      <w:r w:rsidRPr="00952EDF">
        <w:rPr>
          <w:rFonts w:asciiTheme="majorHAnsi" w:hAnsiTheme="majorHAnsi"/>
          <w:sz w:val="24"/>
          <w:szCs w:val="24"/>
        </w:rPr>
        <w:t>Contrato</w:t>
      </w:r>
      <w:r w:rsidRPr="00952EDF">
        <w:rPr>
          <w:rFonts w:asciiTheme="majorHAnsi" w:hAnsiTheme="majorHAnsi"/>
          <w:spacing w:val="-13"/>
          <w:sz w:val="24"/>
          <w:szCs w:val="24"/>
        </w:rPr>
        <w:t xml:space="preserve"> </w:t>
      </w:r>
      <w:r w:rsidRPr="00952EDF">
        <w:rPr>
          <w:rFonts w:asciiTheme="majorHAnsi" w:hAnsiTheme="majorHAnsi"/>
          <w:sz w:val="24"/>
          <w:szCs w:val="24"/>
        </w:rPr>
        <w:t>dentro</w:t>
      </w:r>
      <w:r w:rsidRPr="00952EDF">
        <w:rPr>
          <w:rFonts w:asciiTheme="majorHAnsi" w:hAnsiTheme="majorHAnsi"/>
          <w:spacing w:val="-13"/>
          <w:sz w:val="24"/>
          <w:szCs w:val="24"/>
        </w:rPr>
        <w:t xml:space="preserve"> </w:t>
      </w:r>
      <w:r w:rsidRPr="00952EDF">
        <w:rPr>
          <w:rFonts w:asciiTheme="majorHAnsi" w:hAnsiTheme="majorHAnsi"/>
          <w:sz w:val="24"/>
          <w:szCs w:val="24"/>
        </w:rPr>
        <w:t>das</w:t>
      </w:r>
      <w:r w:rsidRPr="00952EDF">
        <w:rPr>
          <w:rFonts w:asciiTheme="majorHAnsi" w:hAnsiTheme="majorHAnsi"/>
          <w:spacing w:val="-12"/>
          <w:sz w:val="24"/>
          <w:szCs w:val="24"/>
        </w:rPr>
        <w:t xml:space="preserve"> </w:t>
      </w:r>
      <w:r w:rsidRPr="00952EDF">
        <w:rPr>
          <w:rFonts w:asciiTheme="majorHAnsi" w:hAnsiTheme="majorHAnsi"/>
          <w:sz w:val="24"/>
          <w:szCs w:val="24"/>
        </w:rPr>
        <w:t>condições</w:t>
      </w:r>
      <w:r w:rsidRPr="00952EDF">
        <w:rPr>
          <w:rFonts w:asciiTheme="majorHAnsi" w:hAnsiTheme="majorHAnsi"/>
          <w:spacing w:val="-10"/>
          <w:sz w:val="24"/>
          <w:szCs w:val="24"/>
        </w:rPr>
        <w:t xml:space="preserve"> </w:t>
      </w:r>
      <w:r w:rsidRPr="00952EDF">
        <w:rPr>
          <w:rFonts w:asciiTheme="majorHAnsi" w:hAnsiTheme="majorHAnsi"/>
          <w:sz w:val="24"/>
          <w:szCs w:val="24"/>
        </w:rPr>
        <w:t>estabelecidas e respeitando os prazos</w:t>
      </w:r>
      <w:r w:rsidRPr="00952EDF">
        <w:rPr>
          <w:rFonts w:asciiTheme="majorHAnsi" w:hAnsiTheme="majorHAnsi"/>
          <w:spacing w:val="-6"/>
          <w:sz w:val="24"/>
          <w:szCs w:val="24"/>
        </w:rPr>
        <w:t xml:space="preserve"> </w:t>
      </w:r>
      <w:r w:rsidRPr="00952EDF">
        <w:rPr>
          <w:rFonts w:asciiTheme="majorHAnsi" w:hAnsiTheme="majorHAnsi"/>
          <w:sz w:val="24"/>
          <w:szCs w:val="24"/>
        </w:rPr>
        <w:t>fixados;</w:t>
      </w:r>
    </w:p>
    <w:p w:rsidR="00C332D5" w:rsidRPr="00952EDF" w:rsidRDefault="00C332D5" w:rsidP="000E4115">
      <w:pPr>
        <w:tabs>
          <w:tab w:val="left" w:pos="945"/>
        </w:tabs>
        <w:spacing w:after="240" w:line="276" w:lineRule="auto"/>
        <w:ind w:right="7"/>
        <w:jc w:val="both"/>
        <w:rPr>
          <w:rFonts w:asciiTheme="majorHAnsi" w:hAnsiTheme="majorHAnsi"/>
          <w:sz w:val="24"/>
          <w:szCs w:val="24"/>
        </w:rPr>
      </w:pPr>
      <w:r w:rsidRPr="00952EDF">
        <w:rPr>
          <w:rFonts w:asciiTheme="majorHAnsi" w:hAnsiTheme="majorHAnsi"/>
          <w:sz w:val="24"/>
          <w:szCs w:val="24"/>
        </w:rPr>
        <w:t>6.3. Providenciar, imediatamente, a correção das deficiências apontadas pelo gestor com respeito à execução do</w:t>
      </w:r>
      <w:r w:rsidRPr="00952EDF">
        <w:rPr>
          <w:rFonts w:asciiTheme="majorHAnsi" w:hAnsiTheme="majorHAnsi"/>
          <w:spacing w:val="-8"/>
          <w:sz w:val="24"/>
          <w:szCs w:val="24"/>
        </w:rPr>
        <w:t xml:space="preserve"> </w:t>
      </w:r>
      <w:r w:rsidRPr="00952EDF">
        <w:rPr>
          <w:rFonts w:asciiTheme="majorHAnsi" w:hAnsiTheme="majorHAnsi"/>
          <w:sz w:val="24"/>
          <w:szCs w:val="24"/>
        </w:rPr>
        <w:t>objeto;</w:t>
      </w:r>
    </w:p>
    <w:p w:rsidR="00C332D5" w:rsidRPr="00952EDF" w:rsidRDefault="00C332D5" w:rsidP="000E4115">
      <w:pPr>
        <w:tabs>
          <w:tab w:val="left" w:pos="941"/>
        </w:tabs>
        <w:spacing w:after="240" w:line="276" w:lineRule="auto"/>
        <w:ind w:right="7"/>
        <w:jc w:val="both"/>
        <w:rPr>
          <w:rFonts w:asciiTheme="majorHAnsi" w:hAnsiTheme="majorHAnsi"/>
          <w:sz w:val="24"/>
          <w:szCs w:val="24"/>
        </w:rPr>
      </w:pPr>
      <w:r w:rsidRPr="00952EDF">
        <w:rPr>
          <w:rFonts w:asciiTheme="majorHAnsi" w:hAnsiTheme="majorHAnsi"/>
          <w:sz w:val="24"/>
          <w:szCs w:val="24"/>
        </w:rPr>
        <w:t>6.4. Responsabilizar pela qualidade do veículo, substituindo, no prazo de 10 (dez) dias úteis,</w:t>
      </w:r>
      <w:r w:rsidRPr="00952EDF">
        <w:rPr>
          <w:rFonts w:asciiTheme="majorHAnsi" w:hAnsiTheme="majorHAnsi"/>
          <w:spacing w:val="-15"/>
          <w:sz w:val="24"/>
          <w:szCs w:val="24"/>
        </w:rPr>
        <w:t xml:space="preserve"> </w:t>
      </w:r>
      <w:r w:rsidRPr="00952EDF">
        <w:rPr>
          <w:rFonts w:asciiTheme="majorHAnsi" w:hAnsiTheme="majorHAnsi"/>
          <w:sz w:val="24"/>
          <w:szCs w:val="24"/>
        </w:rPr>
        <w:t>se apresentar</w:t>
      </w:r>
      <w:r w:rsidRPr="00952EDF">
        <w:rPr>
          <w:rFonts w:asciiTheme="majorHAnsi" w:hAnsiTheme="majorHAnsi"/>
          <w:spacing w:val="-16"/>
          <w:sz w:val="24"/>
          <w:szCs w:val="24"/>
        </w:rPr>
        <w:t xml:space="preserve"> </w:t>
      </w:r>
      <w:r w:rsidRPr="00952EDF">
        <w:rPr>
          <w:rFonts w:asciiTheme="majorHAnsi" w:hAnsiTheme="majorHAnsi"/>
          <w:sz w:val="24"/>
          <w:szCs w:val="24"/>
        </w:rPr>
        <w:t>qualquer</w:t>
      </w:r>
      <w:r w:rsidRPr="00952EDF">
        <w:rPr>
          <w:rFonts w:asciiTheme="majorHAnsi" w:hAnsiTheme="majorHAnsi"/>
          <w:spacing w:val="-15"/>
          <w:sz w:val="24"/>
          <w:szCs w:val="24"/>
        </w:rPr>
        <w:t xml:space="preserve"> </w:t>
      </w:r>
      <w:r w:rsidRPr="00952EDF">
        <w:rPr>
          <w:rFonts w:asciiTheme="majorHAnsi" w:hAnsiTheme="majorHAnsi"/>
          <w:sz w:val="24"/>
          <w:szCs w:val="24"/>
        </w:rPr>
        <w:t>tipo</w:t>
      </w:r>
      <w:r w:rsidRPr="00952EDF">
        <w:rPr>
          <w:rFonts w:asciiTheme="majorHAnsi" w:hAnsiTheme="majorHAnsi"/>
          <w:spacing w:val="-15"/>
          <w:sz w:val="24"/>
          <w:szCs w:val="24"/>
        </w:rPr>
        <w:t xml:space="preserve"> </w:t>
      </w:r>
      <w:r w:rsidRPr="00952EDF">
        <w:rPr>
          <w:rFonts w:asciiTheme="majorHAnsi" w:hAnsiTheme="majorHAnsi"/>
          <w:sz w:val="24"/>
          <w:szCs w:val="24"/>
        </w:rPr>
        <w:t>de</w:t>
      </w:r>
      <w:r w:rsidRPr="00952EDF">
        <w:rPr>
          <w:rFonts w:asciiTheme="majorHAnsi" w:hAnsiTheme="majorHAnsi"/>
          <w:spacing w:val="-16"/>
          <w:sz w:val="24"/>
          <w:szCs w:val="24"/>
        </w:rPr>
        <w:t xml:space="preserve"> </w:t>
      </w:r>
      <w:r w:rsidRPr="00952EDF">
        <w:rPr>
          <w:rFonts w:asciiTheme="majorHAnsi" w:hAnsiTheme="majorHAnsi"/>
          <w:sz w:val="24"/>
          <w:szCs w:val="24"/>
        </w:rPr>
        <w:t>vício</w:t>
      </w:r>
      <w:r w:rsidRPr="00952EDF">
        <w:rPr>
          <w:rFonts w:asciiTheme="majorHAnsi" w:hAnsiTheme="majorHAnsi"/>
          <w:spacing w:val="-12"/>
          <w:sz w:val="24"/>
          <w:szCs w:val="24"/>
        </w:rPr>
        <w:t xml:space="preserve"> </w:t>
      </w:r>
      <w:r w:rsidRPr="00952EDF">
        <w:rPr>
          <w:rFonts w:asciiTheme="majorHAnsi" w:hAnsiTheme="majorHAnsi"/>
          <w:sz w:val="24"/>
          <w:szCs w:val="24"/>
        </w:rPr>
        <w:t>ou</w:t>
      </w:r>
      <w:r w:rsidRPr="00952EDF">
        <w:rPr>
          <w:rFonts w:asciiTheme="majorHAnsi" w:hAnsiTheme="majorHAnsi"/>
          <w:spacing w:val="-14"/>
          <w:sz w:val="24"/>
          <w:szCs w:val="24"/>
        </w:rPr>
        <w:t xml:space="preserve"> </w:t>
      </w:r>
      <w:r w:rsidRPr="00952EDF">
        <w:rPr>
          <w:rFonts w:asciiTheme="majorHAnsi" w:hAnsiTheme="majorHAnsi"/>
          <w:sz w:val="24"/>
          <w:szCs w:val="24"/>
        </w:rPr>
        <w:t>imperfeição,</w:t>
      </w:r>
      <w:r w:rsidRPr="00952EDF">
        <w:rPr>
          <w:rFonts w:asciiTheme="majorHAnsi" w:hAnsiTheme="majorHAnsi"/>
          <w:spacing w:val="-11"/>
          <w:sz w:val="24"/>
          <w:szCs w:val="24"/>
        </w:rPr>
        <w:t xml:space="preserve"> </w:t>
      </w:r>
      <w:r w:rsidRPr="00952EDF">
        <w:rPr>
          <w:rFonts w:asciiTheme="majorHAnsi" w:hAnsiTheme="majorHAnsi"/>
          <w:sz w:val="24"/>
          <w:szCs w:val="24"/>
        </w:rPr>
        <w:t>ou</w:t>
      </w:r>
      <w:r w:rsidRPr="00952EDF">
        <w:rPr>
          <w:rFonts w:asciiTheme="majorHAnsi" w:hAnsiTheme="majorHAnsi"/>
          <w:spacing w:val="-19"/>
          <w:sz w:val="24"/>
          <w:szCs w:val="24"/>
        </w:rPr>
        <w:t xml:space="preserve"> </w:t>
      </w:r>
      <w:r w:rsidRPr="00952EDF">
        <w:rPr>
          <w:rFonts w:asciiTheme="majorHAnsi" w:hAnsiTheme="majorHAnsi"/>
          <w:sz w:val="24"/>
          <w:szCs w:val="24"/>
        </w:rPr>
        <w:t>não</w:t>
      </w:r>
      <w:r w:rsidRPr="00952EDF">
        <w:rPr>
          <w:rFonts w:asciiTheme="majorHAnsi" w:hAnsiTheme="majorHAnsi"/>
          <w:spacing w:val="-12"/>
          <w:sz w:val="24"/>
          <w:szCs w:val="24"/>
        </w:rPr>
        <w:t xml:space="preserve"> </w:t>
      </w:r>
      <w:r w:rsidRPr="00952EDF">
        <w:rPr>
          <w:rFonts w:asciiTheme="majorHAnsi" w:hAnsiTheme="majorHAnsi"/>
          <w:sz w:val="24"/>
          <w:szCs w:val="24"/>
        </w:rPr>
        <w:t>se</w:t>
      </w:r>
      <w:r w:rsidRPr="00952EDF">
        <w:rPr>
          <w:rFonts w:asciiTheme="majorHAnsi" w:hAnsiTheme="majorHAnsi"/>
          <w:spacing w:val="-16"/>
          <w:sz w:val="24"/>
          <w:szCs w:val="24"/>
        </w:rPr>
        <w:t xml:space="preserve"> </w:t>
      </w:r>
      <w:r w:rsidRPr="00952EDF">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332D5" w:rsidRPr="00952EDF" w:rsidRDefault="00C332D5" w:rsidP="000E4115">
      <w:pPr>
        <w:tabs>
          <w:tab w:val="left" w:pos="931"/>
        </w:tabs>
        <w:spacing w:after="240" w:line="276" w:lineRule="auto"/>
        <w:ind w:right="7"/>
        <w:jc w:val="both"/>
        <w:rPr>
          <w:rFonts w:asciiTheme="majorHAnsi" w:hAnsiTheme="majorHAnsi"/>
          <w:sz w:val="24"/>
          <w:szCs w:val="24"/>
        </w:rPr>
      </w:pPr>
      <w:r w:rsidRPr="00952EDF">
        <w:rPr>
          <w:rFonts w:asciiTheme="majorHAnsi" w:hAnsiTheme="majorHAnsi"/>
          <w:sz w:val="24"/>
          <w:szCs w:val="24"/>
        </w:rPr>
        <w:t>6.5. Responsabilizar até o fim da garantia, pelas manutenções corretiva do veículo, se apresentar qualquer tipo de imperfeição ou qualquer tipo de dano que comprometa a adequada utilização do equipamento ou que possa ameaçar a segurança dos usuários, promovendo seu reparo, correção</w:t>
      </w:r>
      <w:r w:rsidRPr="00952EDF">
        <w:rPr>
          <w:rFonts w:asciiTheme="majorHAnsi" w:hAnsiTheme="majorHAnsi"/>
          <w:spacing w:val="-13"/>
          <w:sz w:val="24"/>
          <w:szCs w:val="24"/>
        </w:rPr>
        <w:t xml:space="preserve"> </w:t>
      </w:r>
      <w:r w:rsidRPr="00952EDF">
        <w:rPr>
          <w:rFonts w:asciiTheme="majorHAnsi" w:hAnsiTheme="majorHAnsi"/>
          <w:sz w:val="24"/>
          <w:szCs w:val="24"/>
        </w:rPr>
        <w:t>ou</w:t>
      </w:r>
      <w:r w:rsidRPr="00952EDF">
        <w:rPr>
          <w:rFonts w:asciiTheme="majorHAnsi" w:hAnsiTheme="majorHAnsi"/>
          <w:spacing w:val="-11"/>
          <w:sz w:val="24"/>
          <w:szCs w:val="24"/>
        </w:rPr>
        <w:t xml:space="preserve"> </w:t>
      </w:r>
      <w:r w:rsidRPr="00952EDF">
        <w:rPr>
          <w:rFonts w:asciiTheme="majorHAnsi" w:hAnsiTheme="majorHAnsi"/>
          <w:sz w:val="24"/>
          <w:szCs w:val="24"/>
        </w:rPr>
        <w:t>substituição,</w:t>
      </w:r>
      <w:r w:rsidRPr="00952EDF">
        <w:rPr>
          <w:rFonts w:asciiTheme="majorHAnsi" w:hAnsiTheme="majorHAnsi"/>
          <w:spacing w:val="-11"/>
          <w:sz w:val="24"/>
          <w:szCs w:val="24"/>
        </w:rPr>
        <w:t xml:space="preserve"> </w:t>
      </w:r>
      <w:r w:rsidRPr="00952EDF">
        <w:rPr>
          <w:rFonts w:asciiTheme="majorHAnsi" w:hAnsiTheme="majorHAnsi"/>
          <w:sz w:val="24"/>
          <w:szCs w:val="24"/>
        </w:rPr>
        <w:t>às</w:t>
      </w:r>
      <w:r w:rsidRPr="00952EDF">
        <w:rPr>
          <w:rFonts w:asciiTheme="majorHAnsi" w:hAnsiTheme="majorHAnsi"/>
          <w:spacing w:val="-10"/>
          <w:sz w:val="24"/>
          <w:szCs w:val="24"/>
        </w:rPr>
        <w:t xml:space="preserve"> </w:t>
      </w:r>
      <w:r w:rsidRPr="00952EDF">
        <w:rPr>
          <w:rFonts w:asciiTheme="majorHAnsi" w:hAnsiTheme="majorHAnsi"/>
          <w:sz w:val="24"/>
          <w:szCs w:val="24"/>
        </w:rPr>
        <w:t>suas</w:t>
      </w:r>
      <w:r w:rsidRPr="00952EDF">
        <w:rPr>
          <w:rFonts w:asciiTheme="majorHAnsi" w:hAnsiTheme="majorHAnsi"/>
          <w:spacing w:val="-12"/>
          <w:sz w:val="24"/>
          <w:szCs w:val="24"/>
        </w:rPr>
        <w:t xml:space="preserve"> </w:t>
      </w:r>
      <w:r w:rsidRPr="00952EDF">
        <w:rPr>
          <w:rFonts w:asciiTheme="majorHAnsi" w:hAnsiTheme="majorHAnsi"/>
          <w:sz w:val="24"/>
          <w:szCs w:val="24"/>
        </w:rPr>
        <w:t>expensas,</w:t>
      </w:r>
      <w:r w:rsidRPr="00952EDF">
        <w:rPr>
          <w:rFonts w:asciiTheme="majorHAnsi" w:hAnsiTheme="majorHAnsi"/>
          <w:spacing w:val="-9"/>
          <w:sz w:val="24"/>
          <w:szCs w:val="24"/>
        </w:rPr>
        <w:t xml:space="preserve"> </w:t>
      </w:r>
      <w:r w:rsidRPr="00952EDF">
        <w:rPr>
          <w:rFonts w:asciiTheme="majorHAnsi" w:hAnsiTheme="majorHAnsi"/>
          <w:sz w:val="24"/>
          <w:szCs w:val="24"/>
        </w:rPr>
        <w:t>no</w:t>
      </w:r>
      <w:r w:rsidRPr="00952EDF">
        <w:rPr>
          <w:rFonts w:asciiTheme="majorHAnsi" w:hAnsiTheme="majorHAnsi"/>
          <w:spacing w:val="-13"/>
          <w:sz w:val="24"/>
          <w:szCs w:val="24"/>
        </w:rPr>
        <w:t xml:space="preserve"> </w:t>
      </w:r>
      <w:r w:rsidRPr="00952EDF">
        <w:rPr>
          <w:rFonts w:asciiTheme="majorHAnsi" w:hAnsiTheme="majorHAnsi"/>
          <w:sz w:val="24"/>
          <w:szCs w:val="24"/>
        </w:rPr>
        <w:t>todo</w:t>
      </w:r>
      <w:r w:rsidRPr="00952EDF">
        <w:rPr>
          <w:rFonts w:asciiTheme="majorHAnsi" w:hAnsiTheme="majorHAnsi"/>
          <w:spacing w:val="-11"/>
          <w:sz w:val="24"/>
          <w:szCs w:val="24"/>
        </w:rPr>
        <w:t xml:space="preserve"> </w:t>
      </w:r>
      <w:r w:rsidRPr="00952EDF">
        <w:rPr>
          <w:rFonts w:asciiTheme="majorHAnsi" w:hAnsiTheme="majorHAnsi"/>
          <w:sz w:val="24"/>
          <w:szCs w:val="24"/>
        </w:rPr>
        <w:t>ou</w:t>
      </w:r>
      <w:r w:rsidRPr="00952EDF">
        <w:rPr>
          <w:rFonts w:asciiTheme="majorHAnsi" w:hAnsiTheme="majorHAnsi"/>
          <w:spacing w:val="-11"/>
          <w:sz w:val="24"/>
          <w:szCs w:val="24"/>
        </w:rPr>
        <w:t xml:space="preserve"> </w:t>
      </w:r>
      <w:r w:rsidRPr="00952EDF">
        <w:rPr>
          <w:rFonts w:asciiTheme="majorHAnsi" w:hAnsiTheme="majorHAnsi"/>
          <w:sz w:val="24"/>
          <w:szCs w:val="24"/>
        </w:rPr>
        <w:t>em</w:t>
      </w:r>
      <w:r w:rsidRPr="00952EDF">
        <w:rPr>
          <w:rFonts w:asciiTheme="majorHAnsi" w:hAnsiTheme="majorHAnsi"/>
          <w:spacing w:val="-9"/>
          <w:sz w:val="24"/>
          <w:szCs w:val="24"/>
        </w:rPr>
        <w:t xml:space="preserve"> </w:t>
      </w:r>
      <w:r w:rsidRPr="00952EDF">
        <w:rPr>
          <w:rFonts w:asciiTheme="majorHAnsi" w:hAnsiTheme="majorHAnsi"/>
          <w:sz w:val="24"/>
          <w:szCs w:val="24"/>
        </w:rPr>
        <w:t>parte,</w:t>
      </w:r>
      <w:r w:rsidRPr="00952EDF">
        <w:rPr>
          <w:rFonts w:asciiTheme="majorHAnsi" w:hAnsiTheme="majorHAnsi"/>
          <w:spacing w:val="-9"/>
          <w:sz w:val="24"/>
          <w:szCs w:val="24"/>
        </w:rPr>
        <w:t xml:space="preserve"> </w:t>
      </w:r>
      <w:r w:rsidRPr="00952EDF">
        <w:rPr>
          <w:rFonts w:asciiTheme="majorHAnsi" w:hAnsiTheme="majorHAnsi"/>
          <w:sz w:val="24"/>
          <w:szCs w:val="24"/>
        </w:rPr>
        <w:t>incluindo</w:t>
      </w:r>
      <w:r w:rsidRPr="00952EDF">
        <w:rPr>
          <w:rFonts w:asciiTheme="majorHAnsi" w:hAnsiTheme="majorHAnsi"/>
          <w:spacing w:val="-10"/>
          <w:sz w:val="24"/>
          <w:szCs w:val="24"/>
        </w:rPr>
        <w:t xml:space="preserve"> </w:t>
      </w:r>
      <w:r w:rsidRPr="00952EDF">
        <w:rPr>
          <w:rFonts w:asciiTheme="majorHAnsi" w:hAnsiTheme="majorHAnsi"/>
          <w:sz w:val="24"/>
          <w:szCs w:val="24"/>
        </w:rPr>
        <w:t>a</w:t>
      </w:r>
      <w:r w:rsidRPr="00952EDF">
        <w:rPr>
          <w:rFonts w:asciiTheme="majorHAnsi" w:hAnsiTheme="majorHAnsi"/>
          <w:spacing w:val="-10"/>
          <w:sz w:val="24"/>
          <w:szCs w:val="24"/>
        </w:rPr>
        <w:t xml:space="preserve"> </w:t>
      </w:r>
      <w:r w:rsidRPr="00952EDF">
        <w:rPr>
          <w:rFonts w:asciiTheme="majorHAnsi" w:hAnsiTheme="majorHAnsi"/>
          <w:sz w:val="24"/>
          <w:szCs w:val="24"/>
        </w:rPr>
        <w:t>troca</w:t>
      </w:r>
      <w:r w:rsidRPr="00952EDF">
        <w:rPr>
          <w:rFonts w:asciiTheme="majorHAnsi" w:hAnsiTheme="majorHAnsi"/>
          <w:spacing w:val="-11"/>
          <w:sz w:val="24"/>
          <w:szCs w:val="24"/>
        </w:rPr>
        <w:t xml:space="preserve"> </w:t>
      </w:r>
      <w:r w:rsidRPr="00952EDF">
        <w:rPr>
          <w:rFonts w:asciiTheme="majorHAnsi" w:hAnsiTheme="majorHAnsi"/>
          <w:sz w:val="24"/>
          <w:szCs w:val="24"/>
        </w:rPr>
        <w:t>de</w:t>
      </w:r>
      <w:r w:rsidRPr="00952EDF">
        <w:rPr>
          <w:rFonts w:asciiTheme="majorHAnsi" w:hAnsiTheme="majorHAnsi"/>
          <w:spacing w:val="-12"/>
          <w:sz w:val="24"/>
          <w:szCs w:val="24"/>
        </w:rPr>
        <w:t xml:space="preserve"> </w:t>
      </w:r>
      <w:r w:rsidRPr="00952EDF">
        <w:rPr>
          <w:rFonts w:asciiTheme="majorHAnsi" w:hAnsiTheme="majorHAnsi"/>
          <w:sz w:val="24"/>
          <w:szCs w:val="24"/>
        </w:rPr>
        <w:t>peças, se</w:t>
      </w:r>
      <w:r w:rsidRPr="00952EDF">
        <w:rPr>
          <w:rFonts w:asciiTheme="majorHAnsi" w:hAnsiTheme="majorHAnsi"/>
          <w:spacing w:val="-9"/>
          <w:sz w:val="24"/>
          <w:szCs w:val="24"/>
        </w:rPr>
        <w:t xml:space="preserve"> </w:t>
      </w:r>
      <w:r w:rsidRPr="00952EDF">
        <w:rPr>
          <w:rFonts w:asciiTheme="majorHAnsi" w:hAnsiTheme="majorHAnsi"/>
          <w:sz w:val="24"/>
          <w:szCs w:val="24"/>
        </w:rPr>
        <w:t>necessário,</w:t>
      </w:r>
      <w:r w:rsidRPr="00952EDF">
        <w:rPr>
          <w:rFonts w:asciiTheme="majorHAnsi" w:hAnsiTheme="majorHAnsi"/>
          <w:spacing w:val="-7"/>
          <w:sz w:val="24"/>
          <w:szCs w:val="24"/>
        </w:rPr>
        <w:t xml:space="preserve"> </w:t>
      </w:r>
      <w:r w:rsidRPr="00952EDF">
        <w:rPr>
          <w:rFonts w:asciiTheme="majorHAnsi" w:hAnsiTheme="majorHAnsi"/>
          <w:sz w:val="24"/>
          <w:szCs w:val="24"/>
        </w:rPr>
        <w:t>sempre</w:t>
      </w:r>
      <w:r w:rsidRPr="00952EDF">
        <w:rPr>
          <w:rFonts w:asciiTheme="majorHAnsi" w:hAnsiTheme="majorHAnsi"/>
          <w:spacing w:val="-11"/>
          <w:sz w:val="24"/>
          <w:szCs w:val="24"/>
        </w:rPr>
        <w:t xml:space="preserve"> </w:t>
      </w:r>
      <w:r w:rsidRPr="00952EDF">
        <w:rPr>
          <w:rFonts w:asciiTheme="majorHAnsi" w:hAnsiTheme="majorHAnsi"/>
          <w:sz w:val="24"/>
          <w:szCs w:val="24"/>
        </w:rPr>
        <w:t>que</w:t>
      </w:r>
      <w:r w:rsidRPr="00952EDF">
        <w:rPr>
          <w:rFonts w:asciiTheme="majorHAnsi" w:hAnsiTheme="majorHAnsi"/>
          <w:spacing w:val="-10"/>
          <w:sz w:val="24"/>
          <w:szCs w:val="24"/>
        </w:rPr>
        <w:t xml:space="preserve"> </w:t>
      </w:r>
      <w:r w:rsidRPr="00952EDF">
        <w:rPr>
          <w:rFonts w:asciiTheme="majorHAnsi" w:hAnsiTheme="majorHAnsi"/>
          <w:sz w:val="24"/>
          <w:szCs w:val="24"/>
        </w:rPr>
        <w:t>forem</w:t>
      </w:r>
      <w:r w:rsidRPr="00952EDF">
        <w:rPr>
          <w:rFonts w:asciiTheme="majorHAnsi" w:hAnsiTheme="majorHAnsi"/>
          <w:spacing w:val="-8"/>
          <w:sz w:val="24"/>
          <w:szCs w:val="24"/>
        </w:rPr>
        <w:t xml:space="preserve"> </w:t>
      </w:r>
      <w:r w:rsidRPr="00952EDF">
        <w:rPr>
          <w:rFonts w:asciiTheme="majorHAnsi" w:hAnsiTheme="majorHAnsi"/>
          <w:sz w:val="24"/>
          <w:szCs w:val="24"/>
        </w:rPr>
        <w:t>detectados</w:t>
      </w:r>
      <w:r w:rsidRPr="00952EDF">
        <w:rPr>
          <w:rFonts w:asciiTheme="majorHAnsi" w:hAnsiTheme="majorHAnsi"/>
          <w:spacing w:val="-7"/>
          <w:sz w:val="24"/>
          <w:szCs w:val="24"/>
        </w:rPr>
        <w:t xml:space="preserve"> </w:t>
      </w:r>
      <w:r w:rsidRPr="00952EDF">
        <w:rPr>
          <w:rFonts w:asciiTheme="majorHAnsi" w:hAnsiTheme="majorHAnsi"/>
          <w:sz w:val="24"/>
          <w:szCs w:val="24"/>
        </w:rPr>
        <w:t>defeitos,</w:t>
      </w:r>
      <w:r w:rsidRPr="00952EDF">
        <w:rPr>
          <w:rFonts w:asciiTheme="majorHAnsi" w:hAnsiTheme="majorHAnsi"/>
          <w:spacing w:val="-8"/>
          <w:sz w:val="24"/>
          <w:szCs w:val="24"/>
        </w:rPr>
        <w:t xml:space="preserve"> </w:t>
      </w:r>
      <w:r w:rsidRPr="00952EDF">
        <w:rPr>
          <w:rFonts w:asciiTheme="majorHAnsi" w:hAnsiTheme="majorHAnsi"/>
          <w:sz w:val="24"/>
          <w:szCs w:val="24"/>
        </w:rPr>
        <w:t>vícios,</w:t>
      </w:r>
      <w:r w:rsidRPr="00952EDF">
        <w:rPr>
          <w:rFonts w:asciiTheme="majorHAnsi" w:hAnsiTheme="majorHAnsi"/>
          <w:spacing w:val="-7"/>
          <w:sz w:val="24"/>
          <w:szCs w:val="24"/>
        </w:rPr>
        <w:t xml:space="preserve"> </w:t>
      </w:r>
      <w:r w:rsidRPr="00952EDF">
        <w:rPr>
          <w:rFonts w:asciiTheme="majorHAnsi" w:hAnsiTheme="majorHAnsi"/>
          <w:sz w:val="24"/>
          <w:szCs w:val="24"/>
        </w:rPr>
        <w:t>ou</w:t>
      </w:r>
      <w:r w:rsidRPr="00952EDF">
        <w:rPr>
          <w:rFonts w:asciiTheme="majorHAnsi" w:hAnsiTheme="majorHAnsi"/>
          <w:spacing w:val="-8"/>
          <w:sz w:val="24"/>
          <w:szCs w:val="24"/>
        </w:rPr>
        <w:t xml:space="preserve"> </w:t>
      </w:r>
      <w:r w:rsidRPr="00952EDF">
        <w:rPr>
          <w:rFonts w:asciiTheme="majorHAnsi" w:hAnsiTheme="majorHAnsi"/>
          <w:sz w:val="24"/>
          <w:szCs w:val="24"/>
        </w:rPr>
        <w:t>má</w:t>
      </w:r>
      <w:r w:rsidRPr="00952EDF">
        <w:rPr>
          <w:rFonts w:asciiTheme="majorHAnsi" w:hAnsiTheme="majorHAnsi"/>
          <w:spacing w:val="-11"/>
          <w:sz w:val="24"/>
          <w:szCs w:val="24"/>
        </w:rPr>
        <w:t xml:space="preserve"> </w:t>
      </w:r>
      <w:r w:rsidRPr="00952EDF">
        <w:rPr>
          <w:rFonts w:asciiTheme="majorHAnsi" w:hAnsiTheme="majorHAnsi"/>
          <w:sz w:val="24"/>
          <w:szCs w:val="24"/>
        </w:rPr>
        <w:t>qualidade</w:t>
      </w:r>
      <w:r w:rsidRPr="00952EDF">
        <w:rPr>
          <w:rFonts w:asciiTheme="majorHAnsi" w:hAnsiTheme="majorHAnsi"/>
          <w:spacing w:val="-8"/>
          <w:sz w:val="24"/>
          <w:szCs w:val="24"/>
        </w:rPr>
        <w:t xml:space="preserve"> </w:t>
      </w:r>
      <w:r w:rsidRPr="00952EDF">
        <w:rPr>
          <w:rFonts w:asciiTheme="majorHAnsi" w:hAnsiTheme="majorHAnsi"/>
          <w:sz w:val="24"/>
          <w:szCs w:val="24"/>
        </w:rPr>
        <w:t>nos</w:t>
      </w:r>
      <w:r w:rsidRPr="00952EDF">
        <w:rPr>
          <w:rFonts w:asciiTheme="majorHAnsi" w:hAnsiTheme="majorHAnsi"/>
          <w:spacing w:val="-8"/>
          <w:sz w:val="24"/>
          <w:szCs w:val="24"/>
        </w:rPr>
        <w:t xml:space="preserve"> </w:t>
      </w:r>
      <w:r w:rsidRPr="00952EDF">
        <w:rPr>
          <w:rFonts w:asciiTheme="majorHAnsi" w:hAnsiTheme="majorHAnsi"/>
          <w:sz w:val="24"/>
          <w:szCs w:val="24"/>
        </w:rPr>
        <w:t>materiais dos produtos ofertados, no prazo de até 10 (dez) dias úteis após sua notificação, sem qualquer custo adicional para o</w:t>
      </w:r>
      <w:r w:rsidRPr="00952EDF">
        <w:rPr>
          <w:rFonts w:asciiTheme="majorHAnsi" w:hAnsiTheme="majorHAnsi"/>
          <w:spacing w:val="-9"/>
          <w:sz w:val="24"/>
          <w:szCs w:val="24"/>
        </w:rPr>
        <w:t xml:space="preserve"> </w:t>
      </w:r>
      <w:r w:rsidRPr="00952EDF">
        <w:rPr>
          <w:rFonts w:asciiTheme="majorHAnsi" w:hAnsiTheme="majorHAnsi"/>
          <w:sz w:val="24"/>
          <w:szCs w:val="24"/>
        </w:rPr>
        <w:t>Município;</w:t>
      </w:r>
    </w:p>
    <w:p w:rsidR="00C332D5" w:rsidRPr="00952EDF" w:rsidRDefault="00C332D5" w:rsidP="000E4115">
      <w:pPr>
        <w:tabs>
          <w:tab w:val="left" w:pos="912"/>
        </w:tabs>
        <w:spacing w:after="240" w:line="276" w:lineRule="auto"/>
        <w:ind w:right="7"/>
        <w:jc w:val="both"/>
        <w:rPr>
          <w:rFonts w:asciiTheme="majorHAnsi" w:hAnsiTheme="majorHAnsi"/>
          <w:sz w:val="24"/>
          <w:szCs w:val="24"/>
        </w:rPr>
      </w:pPr>
      <w:r w:rsidRPr="00952EDF">
        <w:rPr>
          <w:rFonts w:asciiTheme="majorHAnsi" w:hAnsiTheme="majorHAnsi"/>
          <w:sz w:val="24"/>
          <w:szCs w:val="24"/>
        </w:rPr>
        <w:t>6.6. Utilizar</w:t>
      </w:r>
      <w:r w:rsidRPr="00952EDF">
        <w:rPr>
          <w:rFonts w:asciiTheme="majorHAnsi" w:hAnsiTheme="majorHAnsi"/>
          <w:spacing w:val="-11"/>
          <w:sz w:val="24"/>
          <w:szCs w:val="24"/>
        </w:rPr>
        <w:t xml:space="preserve"> </w:t>
      </w:r>
      <w:r w:rsidRPr="00952EDF">
        <w:rPr>
          <w:rFonts w:asciiTheme="majorHAnsi" w:hAnsiTheme="majorHAnsi"/>
          <w:sz w:val="24"/>
          <w:szCs w:val="24"/>
        </w:rPr>
        <w:t>materiais</w:t>
      </w:r>
      <w:r w:rsidRPr="00952EDF">
        <w:rPr>
          <w:rFonts w:asciiTheme="majorHAnsi" w:hAnsiTheme="majorHAnsi"/>
          <w:spacing w:val="-11"/>
          <w:sz w:val="24"/>
          <w:szCs w:val="24"/>
        </w:rPr>
        <w:t xml:space="preserve"> </w:t>
      </w:r>
      <w:r w:rsidRPr="00952EDF">
        <w:rPr>
          <w:rFonts w:asciiTheme="majorHAnsi" w:hAnsiTheme="majorHAnsi"/>
          <w:sz w:val="24"/>
          <w:szCs w:val="24"/>
        </w:rPr>
        <w:t>novos,</w:t>
      </w:r>
      <w:r w:rsidRPr="00952EDF">
        <w:rPr>
          <w:rFonts w:asciiTheme="majorHAnsi" w:hAnsiTheme="majorHAnsi"/>
          <w:spacing w:val="-14"/>
          <w:sz w:val="24"/>
          <w:szCs w:val="24"/>
        </w:rPr>
        <w:t xml:space="preserve"> </w:t>
      </w:r>
      <w:r w:rsidRPr="00952EDF">
        <w:rPr>
          <w:rFonts w:asciiTheme="majorHAnsi" w:hAnsiTheme="majorHAnsi"/>
          <w:sz w:val="24"/>
          <w:szCs w:val="24"/>
        </w:rPr>
        <w:t>satisfazendo</w:t>
      </w:r>
      <w:r w:rsidRPr="00952EDF">
        <w:rPr>
          <w:rFonts w:asciiTheme="majorHAnsi" w:hAnsiTheme="majorHAnsi"/>
          <w:spacing w:val="-14"/>
          <w:sz w:val="24"/>
          <w:szCs w:val="24"/>
        </w:rPr>
        <w:t xml:space="preserve"> </w:t>
      </w:r>
      <w:r w:rsidRPr="00952EDF">
        <w:rPr>
          <w:rFonts w:asciiTheme="majorHAnsi" w:hAnsiTheme="majorHAnsi"/>
          <w:sz w:val="24"/>
          <w:szCs w:val="24"/>
        </w:rPr>
        <w:t>rigorosamente</w:t>
      </w:r>
      <w:r w:rsidRPr="00952EDF">
        <w:rPr>
          <w:rFonts w:asciiTheme="majorHAnsi" w:hAnsiTheme="majorHAnsi"/>
          <w:spacing w:val="-15"/>
          <w:sz w:val="24"/>
          <w:szCs w:val="24"/>
        </w:rPr>
        <w:t xml:space="preserve"> </w:t>
      </w:r>
      <w:r w:rsidRPr="00952EDF">
        <w:rPr>
          <w:rFonts w:asciiTheme="majorHAnsi" w:hAnsiTheme="majorHAnsi"/>
          <w:sz w:val="24"/>
          <w:szCs w:val="24"/>
        </w:rPr>
        <w:t>as</w:t>
      </w:r>
      <w:r w:rsidRPr="00952EDF">
        <w:rPr>
          <w:rFonts w:asciiTheme="majorHAnsi" w:hAnsiTheme="majorHAnsi"/>
          <w:spacing w:val="-14"/>
          <w:sz w:val="24"/>
          <w:szCs w:val="24"/>
        </w:rPr>
        <w:t xml:space="preserve"> </w:t>
      </w:r>
      <w:r w:rsidRPr="00952EDF">
        <w:rPr>
          <w:rFonts w:asciiTheme="majorHAnsi" w:hAnsiTheme="majorHAnsi"/>
          <w:sz w:val="24"/>
          <w:szCs w:val="24"/>
        </w:rPr>
        <w:t>especificações</w:t>
      </w:r>
      <w:r w:rsidRPr="00952EDF">
        <w:rPr>
          <w:rFonts w:asciiTheme="majorHAnsi" w:hAnsiTheme="majorHAnsi"/>
          <w:spacing w:val="-16"/>
          <w:sz w:val="24"/>
          <w:szCs w:val="24"/>
        </w:rPr>
        <w:t xml:space="preserve"> </w:t>
      </w:r>
      <w:r w:rsidRPr="00952EDF">
        <w:rPr>
          <w:rFonts w:asciiTheme="majorHAnsi" w:hAnsiTheme="majorHAnsi"/>
          <w:sz w:val="24"/>
          <w:szCs w:val="24"/>
        </w:rPr>
        <w:t>constantes</w:t>
      </w:r>
      <w:r w:rsidRPr="00952EDF">
        <w:rPr>
          <w:rFonts w:asciiTheme="majorHAnsi" w:hAnsiTheme="majorHAnsi"/>
          <w:spacing w:val="-12"/>
          <w:sz w:val="24"/>
          <w:szCs w:val="24"/>
        </w:rPr>
        <w:t xml:space="preserve"> </w:t>
      </w:r>
      <w:r w:rsidRPr="00952EDF">
        <w:rPr>
          <w:rFonts w:asciiTheme="majorHAnsi" w:hAnsiTheme="majorHAnsi"/>
          <w:sz w:val="24"/>
          <w:szCs w:val="24"/>
        </w:rPr>
        <w:t>deste Termo, atendendo as normas da ABNT e dos fabricantes, e as normas internacionais consagradas, na falta de regulamentação pela</w:t>
      </w:r>
      <w:r w:rsidRPr="00952EDF">
        <w:rPr>
          <w:rFonts w:asciiTheme="majorHAnsi" w:hAnsiTheme="majorHAnsi"/>
          <w:spacing w:val="-10"/>
          <w:sz w:val="24"/>
          <w:szCs w:val="24"/>
        </w:rPr>
        <w:t xml:space="preserve"> </w:t>
      </w:r>
      <w:r w:rsidRPr="00952EDF">
        <w:rPr>
          <w:rFonts w:asciiTheme="majorHAnsi" w:hAnsiTheme="majorHAnsi"/>
          <w:sz w:val="24"/>
          <w:szCs w:val="24"/>
        </w:rPr>
        <w:t>ABNT;</w:t>
      </w:r>
    </w:p>
    <w:p w:rsidR="00C332D5" w:rsidRPr="00952EDF" w:rsidRDefault="00C332D5" w:rsidP="000E4115">
      <w:pPr>
        <w:tabs>
          <w:tab w:val="left" w:pos="958"/>
        </w:tabs>
        <w:spacing w:after="240" w:line="276" w:lineRule="auto"/>
        <w:ind w:right="7"/>
        <w:jc w:val="both"/>
        <w:rPr>
          <w:rFonts w:asciiTheme="majorHAnsi" w:hAnsiTheme="majorHAnsi"/>
          <w:sz w:val="24"/>
          <w:szCs w:val="24"/>
        </w:rPr>
      </w:pPr>
      <w:r w:rsidRPr="00952EDF">
        <w:rPr>
          <w:rFonts w:asciiTheme="majorHAnsi" w:hAnsiTheme="majorHAnsi"/>
          <w:sz w:val="24"/>
          <w:szCs w:val="24"/>
        </w:rPr>
        <w:t>6.7. Dirimir qualquer dúvida e prestar esclarecimentos acerca da execução do Contrato, durante toda a sua vigência, a pedido do</w:t>
      </w:r>
      <w:r w:rsidRPr="00952EDF">
        <w:rPr>
          <w:rFonts w:asciiTheme="majorHAnsi" w:hAnsiTheme="majorHAnsi"/>
          <w:spacing w:val="-10"/>
          <w:sz w:val="24"/>
          <w:szCs w:val="24"/>
        </w:rPr>
        <w:t xml:space="preserve"> </w:t>
      </w:r>
      <w:r w:rsidRPr="00952EDF">
        <w:rPr>
          <w:rFonts w:asciiTheme="majorHAnsi" w:hAnsiTheme="majorHAnsi"/>
          <w:sz w:val="24"/>
          <w:szCs w:val="24"/>
        </w:rPr>
        <w:t>Município;</w:t>
      </w:r>
    </w:p>
    <w:p w:rsidR="00C332D5" w:rsidRPr="00952EDF" w:rsidRDefault="00C332D5" w:rsidP="000E4115">
      <w:pPr>
        <w:tabs>
          <w:tab w:val="left" w:pos="922"/>
        </w:tabs>
        <w:spacing w:after="240" w:line="276" w:lineRule="auto"/>
        <w:ind w:right="7"/>
        <w:jc w:val="both"/>
        <w:rPr>
          <w:rFonts w:asciiTheme="majorHAnsi" w:hAnsiTheme="majorHAnsi"/>
          <w:sz w:val="24"/>
          <w:szCs w:val="24"/>
        </w:rPr>
      </w:pPr>
      <w:r w:rsidRPr="00952EDF">
        <w:rPr>
          <w:rFonts w:asciiTheme="majorHAnsi" w:hAnsiTheme="majorHAnsi"/>
          <w:sz w:val="24"/>
          <w:szCs w:val="24"/>
        </w:rPr>
        <w:t>6.8. Fornecer todos os materiais, ferramentas e equipamentos necessários à realização</w:t>
      </w:r>
      <w:r w:rsidRPr="00952EDF">
        <w:rPr>
          <w:rFonts w:asciiTheme="majorHAnsi" w:hAnsiTheme="majorHAnsi"/>
          <w:spacing w:val="-37"/>
          <w:sz w:val="24"/>
          <w:szCs w:val="24"/>
        </w:rPr>
        <w:t xml:space="preserve"> </w:t>
      </w:r>
      <w:r w:rsidRPr="00952EDF">
        <w:rPr>
          <w:rFonts w:asciiTheme="majorHAnsi" w:hAnsiTheme="majorHAnsi"/>
          <w:sz w:val="24"/>
          <w:szCs w:val="24"/>
        </w:rPr>
        <w:t>dos serviços, conforme especificações constantes deste Termo de</w:t>
      </w:r>
      <w:r w:rsidRPr="00952EDF">
        <w:rPr>
          <w:rFonts w:asciiTheme="majorHAnsi" w:hAnsiTheme="majorHAnsi"/>
          <w:spacing w:val="-7"/>
          <w:sz w:val="24"/>
          <w:szCs w:val="24"/>
        </w:rPr>
        <w:t xml:space="preserve"> </w:t>
      </w:r>
      <w:r w:rsidRPr="00952EDF">
        <w:rPr>
          <w:rFonts w:asciiTheme="majorHAnsi" w:hAnsiTheme="majorHAnsi"/>
          <w:sz w:val="24"/>
          <w:szCs w:val="24"/>
        </w:rPr>
        <w:t>Referência;</w:t>
      </w:r>
    </w:p>
    <w:p w:rsidR="00C332D5" w:rsidRPr="00952EDF" w:rsidRDefault="00C332D5" w:rsidP="000E4115">
      <w:pPr>
        <w:tabs>
          <w:tab w:val="left" w:pos="909"/>
        </w:tabs>
        <w:spacing w:after="240" w:line="276" w:lineRule="auto"/>
        <w:ind w:right="7"/>
        <w:jc w:val="both"/>
        <w:rPr>
          <w:rFonts w:asciiTheme="majorHAnsi" w:hAnsiTheme="majorHAnsi"/>
          <w:sz w:val="24"/>
          <w:szCs w:val="24"/>
        </w:rPr>
      </w:pPr>
      <w:r w:rsidRPr="00952EDF">
        <w:rPr>
          <w:rFonts w:asciiTheme="majorHAnsi" w:hAnsiTheme="majorHAnsi"/>
          <w:sz w:val="24"/>
          <w:szCs w:val="24"/>
        </w:rPr>
        <w:t>6.9. Fornecer</w:t>
      </w:r>
      <w:r w:rsidRPr="00952EDF">
        <w:rPr>
          <w:rFonts w:asciiTheme="majorHAnsi" w:hAnsiTheme="majorHAnsi"/>
          <w:spacing w:val="-16"/>
          <w:sz w:val="24"/>
          <w:szCs w:val="24"/>
        </w:rPr>
        <w:t xml:space="preserve"> </w:t>
      </w:r>
      <w:r w:rsidRPr="00952EDF">
        <w:rPr>
          <w:rFonts w:asciiTheme="majorHAnsi" w:hAnsiTheme="majorHAnsi"/>
          <w:sz w:val="24"/>
          <w:szCs w:val="24"/>
        </w:rPr>
        <w:t>toda</w:t>
      </w:r>
      <w:r w:rsidRPr="00952EDF">
        <w:rPr>
          <w:rFonts w:asciiTheme="majorHAnsi" w:hAnsiTheme="majorHAnsi"/>
          <w:spacing w:val="-17"/>
          <w:sz w:val="24"/>
          <w:szCs w:val="24"/>
        </w:rPr>
        <w:t xml:space="preserve"> </w:t>
      </w:r>
      <w:r w:rsidRPr="00952EDF">
        <w:rPr>
          <w:rFonts w:asciiTheme="majorHAnsi" w:hAnsiTheme="majorHAnsi"/>
          <w:sz w:val="24"/>
          <w:szCs w:val="24"/>
        </w:rPr>
        <w:t>mão</w:t>
      </w:r>
      <w:r w:rsidRPr="00952EDF">
        <w:rPr>
          <w:rFonts w:asciiTheme="majorHAnsi" w:hAnsiTheme="majorHAnsi"/>
          <w:spacing w:val="-14"/>
          <w:sz w:val="24"/>
          <w:szCs w:val="24"/>
        </w:rPr>
        <w:t xml:space="preserve"> </w:t>
      </w:r>
      <w:r w:rsidRPr="00952EDF">
        <w:rPr>
          <w:rFonts w:asciiTheme="majorHAnsi" w:hAnsiTheme="majorHAnsi"/>
          <w:sz w:val="24"/>
          <w:szCs w:val="24"/>
        </w:rPr>
        <w:t>de</w:t>
      </w:r>
      <w:r w:rsidRPr="00952EDF">
        <w:rPr>
          <w:rFonts w:asciiTheme="majorHAnsi" w:hAnsiTheme="majorHAnsi"/>
          <w:spacing w:val="-15"/>
          <w:sz w:val="24"/>
          <w:szCs w:val="24"/>
        </w:rPr>
        <w:t xml:space="preserve"> </w:t>
      </w:r>
      <w:r w:rsidRPr="00952EDF">
        <w:rPr>
          <w:rFonts w:asciiTheme="majorHAnsi" w:hAnsiTheme="majorHAnsi"/>
          <w:sz w:val="24"/>
          <w:szCs w:val="24"/>
        </w:rPr>
        <w:t>obra</w:t>
      </w:r>
      <w:r w:rsidRPr="00952EDF">
        <w:rPr>
          <w:rFonts w:asciiTheme="majorHAnsi" w:hAnsiTheme="majorHAnsi"/>
          <w:spacing w:val="-14"/>
          <w:sz w:val="24"/>
          <w:szCs w:val="24"/>
        </w:rPr>
        <w:t xml:space="preserve"> </w:t>
      </w:r>
      <w:r w:rsidRPr="00952EDF">
        <w:rPr>
          <w:rFonts w:asciiTheme="majorHAnsi" w:hAnsiTheme="majorHAnsi"/>
          <w:sz w:val="24"/>
          <w:szCs w:val="24"/>
        </w:rPr>
        <w:t>necessária</w:t>
      </w:r>
      <w:r w:rsidRPr="00952EDF">
        <w:rPr>
          <w:rFonts w:asciiTheme="majorHAnsi" w:hAnsiTheme="majorHAnsi"/>
          <w:spacing w:val="-15"/>
          <w:sz w:val="24"/>
          <w:szCs w:val="24"/>
        </w:rPr>
        <w:t xml:space="preserve"> </w:t>
      </w:r>
      <w:r w:rsidRPr="00952EDF">
        <w:rPr>
          <w:rFonts w:asciiTheme="majorHAnsi" w:hAnsiTheme="majorHAnsi"/>
          <w:sz w:val="24"/>
          <w:szCs w:val="24"/>
        </w:rPr>
        <w:t>à</w:t>
      </w:r>
      <w:r w:rsidRPr="00952EDF">
        <w:rPr>
          <w:rFonts w:asciiTheme="majorHAnsi" w:hAnsiTheme="majorHAnsi"/>
          <w:spacing w:val="-16"/>
          <w:sz w:val="24"/>
          <w:szCs w:val="24"/>
        </w:rPr>
        <w:t xml:space="preserve"> </w:t>
      </w:r>
      <w:r w:rsidRPr="00952EDF">
        <w:rPr>
          <w:rFonts w:asciiTheme="majorHAnsi" w:hAnsiTheme="majorHAnsi"/>
          <w:sz w:val="24"/>
          <w:szCs w:val="24"/>
        </w:rPr>
        <w:t>fiel</w:t>
      </w:r>
      <w:r w:rsidRPr="00952EDF">
        <w:rPr>
          <w:rFonts w:asciiTheme="majorHAnsi" w:hAnsiTheme="majorHAnsi"/>
          <w:spacing w:val="-16"/>
          <w:sz w:val="24"/>
          <w:szCs w:val="24"/>
        </w:rPr>
        <w:t xml:space="preserve"> </w:t>
      </w:r>
      <w:r w:rsidRPr="00952EDF">
        <w:rPr>
          <w:rFonts w:asciiTheme="majorHAnsi" w:hAnsiTheme="majorHAnsi"/>
          <w:sz w:val="24"/>
          <w:szCs w:val="24"/>
        </w:rPr>
        <w:t>e</w:t>
      </w:r>
      <w:r w:rsidRPr="00952EDF">
        <w:rPr>
          <w:rFonts w:asciiTheme="majorHAnsi" w:hAnsiTheme="majorHAnsi"/>
          <w:spacing w:val="-16"/>
          <w:sz w:val="24"/>
          <w:szCs w:val="24"/>
        </w:rPr>
        <w:t xml:space="preserve"> </w:t>
      </w:r>
      <w:r w:rsidRPr="00952EDF">
        <w:rPr>
          <w:rFonts w:asciiTheme="majorHAnsi" w:hAnsiTheme="majorHAnsi"/>
          <w:sz w:val="24"/>
          <w:szCs w:val="24"/>
        </w:rPr>
        <w:t>perfeita</w:t>
      </w:r>
      <w:r w:rsidRPr="00952EDF">
        <w:rPr>
          <w:rFonts w:asciiTheme="majorHAnsi" w:hAnsiTheme="majorHAnsi"/>
          <w:spacing w:val="-15"/>
          <w:sz w:val="24"/>
          <w:szCs w:val="24"/>
        </w:rPr>
        <w:t xml:space="preserve"> </w:t>
      </w:r>
      <w:r w:rsidRPr="00952EDF">
        <w:rPr>
          <w:rFonts w:asciiTheme="majorHAnsi" w:hAnsiTheme="majorHAnsi"/>
          <w:sz w:val="24"/>
          <w:szCs w:val="24"/>
        </w:rPr>
        <w:t>execução</w:t>
      </w:r>
      <w:r w:rsidRPr="00952EDF">
        <w:rPr>
          <w:rFonts w:asciiTheme="majorHAnsi" w:hAnsiTheme="majorHAnsi"/>
          <w:spacing w:val="-14"/>
          <w:sz w:val="24"/>
          <w:szCs w:val="24"/>
        </w:rPr>
        <w:t xml:space="preserve"> </w:t>
      </w:r>
      <w:r w:rsidRPr="00952EDF">
        <w:rPr>
          <w:rFonts w:asciiTheme="majorHAnsi" w:hAnsiTheme="majorHAnsi"/>
          <w:sz w:val="24"/>
          <w:szCs w:val="24"/>
        </w:rPr>
        <w:t>dos</w:t>
      </w:r>
      <w:r w:rsidRPr="00952EDF">
        <w:rPr>
          <w:rFonts w:asciiTheme="majorHAnsi" w:hAnsiTheme="majorHAnsi"/>
          <w:spacing w:val="-15"/>
          <w:sz w:val="24"/>
          <w:szCs w:val="24"/>
        </w:rPr>
        <w:t xml:space="preserve"> </w:t>
      </w:r>
      <w:r w:rsidRPr="00952EDF">
        <w:rPr>
          <w:rFonts w:asciiTheme="majorHAnsi" w:hAnsiTheme="majorHAnsi"/>
          <w:sz w:val="24"/>
          <w:szCs w:val="24"/>
        </w:rPr>
        <w:t>serviços,</w:t>
      </w:r>
      <w:r w:rsidRPr="00952EDF">
        <w:rPr>
          <w:rFonts w:asciiTheme="majorHAnsi" w:hAnsiTheme="majorHAnsi"/>
          <w:spacing w:val="-13"/>
          <w:sz w:val="24"/>
          <w:szCs w:val="24"/>
        </w:rPr>
        <w:t xml:space="preserve"> </w:t>
      </w:r>
      <w:r w:rsidRPr="00952EDF">
        <w:rPr>
          <w:rFonts w:asciiTheme="majorHAnsi" w:hAnsiTheme="majorHAnsi"/>
          <w:sz w:val="24"/>
          <w:szCs w:val="24"/>
        </w:rPr>
        <w:t>bem</w:t>
      </w:r>
      <w:r w:rsidRPr="00952EDF">
        <w:rPr>
          <w:rFonts w:asciiTheme="majorHAnsi" w:hAnsiTheme="majorHAnsi"/>
          <w:spacing w:val="-14"/>
          <w:sz w:val="24"/>
          <w:szCs w:val="24"/>
        </w:rPr>
        <w:t xml:space="preserve"> </w:t>
      </w:r>
      <w:r w:rsidRPr="00952EDF">
        <w:rPr>
          <w:rFonts w:asciiTheme="majorHAnsi" w:hAnsiTheme="majorHAnsi"/>
          <w:sz w:val="24"/>
          <w:szCs w:val="24"/>
        </w:rPr>
        <w:t>como os encargos previdenciários, trabalhistas e outros de qualquer natureza decorrentes da execução do</w:t>
      </w:r>
      <w:r w:rsidRPr="00952EDF">
        <w:rPr>
          <w:rFonts w:asciiTheme="majorHAnsi" w:hAnsiTheme="majorHAnsi"/>
          <w:spacing w:val="-1"/>
          <w:sz w:val="24"/>
          <w:szCs w:val="24"/>
        </w:rPr>
        <w:t xml:space="preserve"> </w:t>
      </w:r>
      <w:r w:rsidRPr="00952EDF">
        <w:rPr>
          <w:rFonts w:asciiTheme="majorHAnsi" w:hAnsiTheme="majorHAnsi"/>
          <w:sz w:val="24"/>
          <w:szCs w:val="24"/>
        </w:rPr>
        <w:t>contrato;</w:t>
      </w:r>
    </w:p>
    <w:p w:rsidR="00C332D5" w:rsidRPr="00952EDF" w:rsidRDefault="00C332D5" w:rsidP="000E4115">
      <w:pPr>
        <w:tabs>
          <w:tab w:val="left" w:pos="1132"/>
        </w:tabs>
        <w:spacing w:after="240" w:line="276" w:lineRule="auto"/>
        <w:ind w:right="7"/>
        <w:jc w:val="both"/>
        <w:rPr>
          <w:rFonts w:asciiTheme="majorHAnsi" w:hAnsiTheme="majorHAnsi"/>
          <w:sz w:val="24"/>
          <w:szCs w:val="24"/>
        </w:rPr>
      </w:pPr>
      <w:r w:rsidRPr="00952EDF">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332D5" w:rsidRPr="00952EDF" w:rsidRDefault="00B12208" w:rsidP="000E4115">
      <w:pPr>
        <w:tabs>
          <w:tab w:val="left" w:pos="1030"/>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6.11. </w:t>
      </w:r>
      <w:r w:rsidR="00C332D5" w:rsidRPr="00952EDF">
        <w:rPr>
          <w:rFonts w:asciiTheme="majorHAnsi" w:hAnsiTheme="majorHAnsi"/>
          <w:sz w:val="24"/>
          <w:szCs w:val="24"/>
        </w:rPr>
        <w:t>Executar</w:t>
      </w:r>
      <w:r w:rsidR="00C332D5" w:rsidRPr="00952EDF">
        <w:rPr>
          <w:rFonts w:asciiTheme="majorHAnsi" w:hAnsiTheme="majorHAnsi"/>
          <w:spacing w:val="-19"/>
          <w:sz w:val="24"/>
          <w:szCs w:val="24"/>
        </w:rPr>
        <w:t xml:space="preserve"> </w:t>
      </w:r>
      <w:r w:rsidR="00C332D5" w:rsidRPr="00952EDF">
        <w:rPr>
          <w:rFonts w:asciiTheme="majorHAnsi" w:hAnsiTheme="majorHAnsi"/>
          <w:sz w:val="24"/>
          <w:szCs w:val="24"/>
        </w:rPr>
        <w:t>o</w:t>
      </w:r>
      <w:r w:rsidR="00C332D5" w:rsidRPr="00952EDF">
        <w:rPr>
          <w:rFonts w:asciiTheme="majorHAnsi" w:hAnsiTheme="majorHAnsi"/>
          <w:spacing w:val="-19"/>
          <w:sz w:val="24"/>
          <w:szCs w:val="24"/>
        </w:rPr>
        <w:t xml:space="preserve"> </w:t>
      </w:r>
      <w:r w:rsidR="00C332D5" w:rsidRPr="00952EDF">
        <w:rPr>
          <w:rFonts w:asciiTheme="majorHAnsi" w:hAnsiTheme="majorHAnsi"/>
          <w:sz w:val="24"/>
          <w:szCs w:val="24"/>
        </w:rPr>
        <w:t>contrato</w:t>
      </w:r>
      <w:r w:rsidR="00C332D5" w:rsidRPr="00952EDF">
        <w:rPr>
          <w:rFonts w:asciiTheme="majorHAnsi" w:hAnsiTheme="majorHAnsi"/>
          <w:spacing w:val="-19"/>
          <w:sz w:val="24"/>
          <w:szCs w:val="24"/>
        </w:rPr>
        <w:t xml:space="preserve"> </w:t>
      </w:r>
      <w:r w:rsidR="00C332D5" w:rsidRPr="00952EDF">
        <w:rPr>
          <w:rFonts w:asciiTheme="majorHAnsi" w:hAnsiTheme="majorHAnsi"/>
          <w:sz w:val="24"/>
          <w:szCs w:val="24"/>
        </w:rPr>
        <w:t>responsabilizando-se</w:t>
      </w:r>
      <w:r w:rsidR="00C332D5" w:rsidRPr="00952EDF">
        <w:rPr>
          <w:rFonts w:asciiTheme="majorHAnsi" w:hAnsiTheme="majorHAnsi"/>
          <w:spacing w:val="-16"/>
          <w:sz w:val="24"/>
          <w:szCs w:val="24"/>
        </w:rPr>
        <w:t xml:space="preserve"> </w:t>
      </w:r>
      <w:r w:rsidR="00C332D5" w:rsidRPr="00952EDF">
        <w:rPr>
          <w:rFonts w:asciiTheme="majorHAnsi" w:hAnsiTheme="majorHAnsi"/>
          <w:sz w:val="24"/>
          <w:szCs w:val="24"/>
        </w:rPr>
        <w:t>pela</w:t>
      </w:r>
      <w:r w:rsidR="00C332D5" w:rsidRPr="00952EDF">
        <w:rPr>
          <w:rFonts w:asciiTheme="majorHAnsi" w:hAnsiTheme="majorHAnsi"/>
          <w:spacing w:val="-16"/>
          <w:sz w:val="24"/>
          <w:szCs w:val="24"/>
        </w:rPr>
        <w:t xml:space="preserve"> </w:t>
      </w:r>
      <w:r w:rsidR="00C332D5" w:rsidRPr="00952EDF">
        <w:rPr>
          <w:rFonts w:asciiTheme="majorHAnsi" w:hAnsiTheme="majorHAnsi"/>
          <w:sz w:val="24"/>
          <w:szCs w:val="24"/>
        </w:rPr>
        <w:t>perfeição</w:t>
      </w:r>
      <w:r w:rsidR="00C332D5" w:rsidRPr="00952EDF">
        <w:rPr>
          <w:rFonts w:asciiTheme="majorHAnsi" w:hAnsiTheme="majorHAnsi"/>
          <w:spacing w:val="-20"/>
          <w:sz w:val="24"/>
          <w:szCs w:val="24"/>
        </w:rPr>
        <w:t xml:space="preserve"> </w:t>
      </w:r>
      <w:r w:rsidR="00C332D5" w:rsidRPr="00952EDF">
        <w:rPr>
          <w:rFonts w:asciiTheme="majorHAnsi" w:hAnsiTheme="majorHAnsi"/>
          <w:sz w:val="24"/>
          <w:szCs w:val="24"/>
        </w:rPr>
        <w:t>técnica</w:t>
      </w:r>
      <w:r w:rsidR="00C332D5" w:rsidRPr="00952EDF">
        <w:rPr>
          <w:rFonts w:asciiTheme="majorHAnsi" w:hAnsiTheme="majorHAnsi"/>
          <w:spacing w:val="-19"/>
          <w:sz w:val="24"/>
          <w:szCs w:val="24"/>
        </w:rPr>
        <w:t xml:space="preserve"> </w:t>
      </w:r>
      <w:r w:rsidR="00C332D5" w:rsidRPr="00952EDF">
        <w:rPr>
          <w:rFonts w:asciiTheme="majorHAnsi" w:hAnsiTheme="majorHAnsi"/>
          <w:sz w:val="24"/>
          <w:szCs w:val="24"/>
        </w:rPr>
        <w:t>dos</w:t>
      </w:r>
      <w:r w:rsidR="00C332D5" w:rsidRPr="00952EDF">
        <w:rPr>
          <w:rFonts w:asciiTheme="majorHAnsi" w:hAnsiTheme="majorHAnsi"/>
          <w:spacing w:val="-18"/>
          <w:sz w:val="24"/>
          <w:szCs w:val="24"/>
        </w:rPr>
        <w:t xml:space="preserve"> </w:t>
      </w:r>
      <w:r w:rsidR="00C332D5" w:rsidRPr="00952EDF">
        <w:rPr>
          <w:rFonts w:asciiTheme="majorHAnsi" w:hAnsiTheme="majorHAnsi"/>
          <w:sz w:val="24"/>
          <w:szCs w:val="24"/>
        </w:rPr>
        <w:t>serviços</w:t>
      </w:r>
      <w:r w:rsidR="00C332D5" w:rsidRPr="00952EDF">
        <w:rPr>
          <w:rFonts w:asciiTheme="majorHAnsi" w:hAnsiTheme="majorHAnsi"/>
          <w:spacing w:val="-16"/>
          <w:sz w:val="24"/>
          <w:szCs w:val="24"/>
        </w:rPr>
        <w:t xml:space="preserve"> </w:t>
      </w:r>
      <w:r w:rsidR="00C332D5" w:rsidRPr="00952EDF">
        <w:rPr>
          <w:rFonts w:asciiTheme="majorHAnsi" w:hAnsiTheme="majorHAnsi"/>
          <w:sz w:val="24"/>
          <w:szCs w:val="24"/>
        </w:rPr>
        <w:t>prestados e dos produtos entregues;</w:t>
      </w:r>
    </w:p>
    <w:p w:rsidR="00C332D5" w:rsidRPr="00952EDF" w:rsidRDefault="00B12208" w:rsidP="000E4115">
      <w:pPr>
        <w:tabs>
          <w:tab w:val="left" w:pos="1039"/>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6.12. </w:t>
      </w:r>
      <w:r w:rsidR="00C332D5" w:rsidRPr="00952EDF">
        <w:rPr>
          <w:rFonts w:asciiTheme="majorHAnsi" w:hAnsiTheme="majorHAnsi"/>
          <w:sz w:val="24"/>
          <w:szCs w:val="24"/>
        </w:rPr>
        <w:t>Assegurar</w:t>
      </w:r>
      <w:r w:rsidR="00C332D5" w:rsidRPr="00952EDF">
        <w:rPr>
          <w:rFonts w:asciiTheme="majorHAnsi" w:hAnsiTheme="majorHAnsi"/>
          <w:spacing w:val="-9"/>
          <w:sz w:val="24"/>
          <w:szCs w:val="24"/>
        </w:rPr>
        <w:t xml:space="preserve"> </w:t>
      </w:r>
      <w:r w:rsidR="00C332D5" w:rsidRPr="00952EDF">
        <w:rPr>
          <w:rFonts w:asciiTheme="majorHAnsi" w:hAnsiTheme="majorHAnsi"/>
          <w:sz w:val="24"/>
          <w:szCs w:val="24"/>
        </w:rPr>
        <w:t>e</w:t>
      </w:r>
      <w:r w:rsidR="00C332D5" w:rsidRPr="00952EDF">
        <w:rPr>
          <w:rFonts w:asciiTheme="majorHAnsi" w:hAnsiTheme="majorHAnsi"/>
          <w:spacing w:val="-11"/>
          <w:sz w:val="24"/>
          <w:szCs w:val="24"/>
        </w:rPr>
        <w:t xml:space="preserve"> </w:t>
      </w:r>
      <w:r w:rsidR="00C332D5" w:rsidRPr="00952EDF">
        <w:rPr>
          <w:rFonts w:asciiTheme="majorHAnsi" w:hAnsiTheme="majorHAnsi"/>
          <w:sz w:val="24"/>
          <w:szCs w:val="24"/>
        </w:rPr>
        <w:t>facilitar</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o</w:t>
      </w:r>
      <w:r w:rsidR="00C332D5" w:rsidRPr="00952EDF">
        <w:rPr>
          <w:rFonts w:asciiTheme="majorHAnsi" w:hAnsiTheme="majorHAnsi"/>
          <w:spacing w:val="-9"/>
          <w:sz w:val="24"/>
          <w:szCs w:val="24"/>
        </w:rPr>
        <w:t xml:space="preserve"> </w:t>
      </w:r>
      <w:r w:rsidR="00C332D5" w:rsidRPr="00952EDF">
        <w:rPr>
          <w:rFonts w:asciiTheme="majorHAnsi" w:hAnsiTheme="majorHAnsi"/>
          <w:sz w:val="24"/>
          <w:szCs w:val="24"/>
        </w:rPr>
        <w:t>acompanhamento,</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bem</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como</w:t>
      </w:r>
      <w:r w:rsidR="00C332D5" w:rsidRPr="00952EDF">
        <w:rPr>
          <w:rFonts w:asciiTheme="majorHAnsi" w:hAnsiTheme="majorHAnsi"/>
          <w:spacing w:val="-9"/>
          <w:sz w:val="24"/>
          <w:szCs w:val="24"/>
        </w:rPr>
        <w:t xml:space="preserve"> </w:t>
      </w:r>
      <w:r w:rsidR="00C332D5" w:rsidRPr="00952EDF">
        <w:rPr>
          <w:rFonts w:asciiTheme="majorHAnsi" w:hAnsiTheme="majorHAnsi"/>
          <w:sz w:val="24"/>
          <w:szCs w:val="24"/>
        </w:rPr>
        <w:t>a</w:t>
      </w:r>
      <w:r w:rsidR="00C332D5" w:rsidRPr="00952EDF">
        <w:rPr>
          <w:rFonts w:asciiTheme="majorHAnsi" w:hAnsiTheme="majorHAnsi"/>
          <w:spacing w:val="-11"/>
          <w:sz w:val="24"/>
          <w:szCs w:val="24"/>
        </w:rPr>
        <w:t xml:space="preserve"> </w:t>
      </w:r>
      <w:r w:rsidR="00C332D5" w:rsidRPr="00952EDF">
        <w:rPr>
          <w:rFonts w:asciiTheme="majorHAnsi" w:hAnsiTheme="majorHAnsi"/>
          <w:sz w:val="24"/>
          <w:szCs w:val="24"/>
        </w:rPr>
        <w:t>fiscalização,</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dos</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serviços</w:t>
      </w:r>
      <w:r w:rsidR="00C332D5" w:rsidRPr="00952EDF">
        <w:rPr>
          <w:rFonts w:asciiTheme="majorHAnsi" w:hAnsiTheme="majorHAnsi"/>
          <w:spacing w:val="-4"/>
          <w:sz w:val="24"/>
          <w:szCs w:val="24"/>
        </w:rPr>
        <w:t xml:space="preserve"> </w:t>
      </w:r>
      <w:r w:rsidR="00C332D5" w:rsidRPr="00952EDF">
        <w:rPr>
          <w:rFonts w:asciiTheme="majorHAnsi" w:hAnsiTheme="majorHAnsi"/>
          <w:sz w:val="24"/>
          <w:szCs w:val="24"/>
        </w:rPr>
        <w:t xml:space="preserve">objeto do contrato por parte da equipe do gestor de contrato do </w:t>
      </w:r>
      <w:r w:rsidRPr="00952EDF">
        <w:rPr>
          <w:rFonts w:asciiTheme="majorHAnsi" w:hAnsiTheme="majorHAnsi"/>
          <w:sz w:val="24"/>
          <w:szCs w:val="24"/>
        </w:rPr>
        <w:t>Município</w:t>
      </w:r>
      <w:r w:rsidR="00C332D5" w:rsidRPr="00952EDF">
        <w:rPr>
          <w:rFonts w:asciiTheme="majorHAnsi" w:hAnsiTheme="majorHAnsi"/>
          <w:sz w:val="24"/>
          <w:szCs w:val="24"/>
        </w:rPr>
        <w:t xml:space="preserve">, durante a </w:t>
      </w:r>
      <w:r w:rsidR="00C332D5" w:rsidRPr="00952EDF">
        <w:rPr>
          <w:rFonts w:asciiTheme="majorHAnsi" w:hAnsiTheme="majorHAnsi"/>
          <w:sz w:val="24"/>
          <w:szCs w:val="24"/>
        </w:rPr>
        <w:lastRenderedPageBreak/>
        <w:t>sua</w:t>
      </w:r>
      <w:r w:rsidR="00C332D5" w:rsidRPr="00952EDF">
        <w:rPr>
          <w:rFonts w:asciiTheme="majorHAnsi" w:hAnsiTheme="majorHAnsi"/>
          <w:spacing w:val="-22"/>
          <w:sz w:val="24"/>
          <w:szCs w:val="24"/>
        </w:rPr>
        <w:t xml:space="preserve"> </w:t>
      </w:r>
      <w:r w:rsidR="00C332D5" w:rsidRPr="00952EDF">
        <w:rPr>
          <w:rFonts w:asciiTheme="majorHAnsi" w:hAnsiTheme="majorHAnsi"/>
          <w:sz w:val="24"/>
          <w:szCs w:val="24"/>
        </w:rPr>
        <w:t>execução;</w:t>
      </w:r>
    </w:p>
    <w:p w:rsidR="00C332D5" w:rsidRPr="00952EDF" w:rsidRDefault="00B12208" w:rsidP="000E4115">
      <w:pPr>
        <w:tabs>
          <w:tab w:val="left" w:pos="1214"/>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6.13. </w:t>
      </w:r>
      <w:r w:rsidR="00C332D5" w:rsidRPr="00952EDF">
        <w:rPr>
          <w:rFonts w:asciiTheme="majorHAnsi" w:hAnsiTheme="majorHAnsi"/>
          <w:sz w:val="24"/>
          <w:szCs w:val="24"/>
        </w:rPr>
        <w:t xml:space="preserve">Manter, durante a vigência do contrato, em compatibilidade com as obrigações assumidas, todas as condições de habilitação ou de qualificação exigidas na licitação, devendo comunicar ao </w:t>
      </w:r>
      <w:r w:rsidRPr="00952EDF">
        <w:rPr>
          <w:rFonts w:asciiTheme="majorHAnsi" w:hAnsiTheme="majorHAnsi"/>
          <w:sz w:val="24"/>
          <w:szCs w:val="24"/>
        </w:rPr>
        <w:t>Município</w:t>
      </w:r>
      <w:r w:rsidR="00C332D5" w:rsidRPr="00952EDF">
        <w:rPr>
          <w:rFonts w:asciiTheme="majorHAnsi" w:hAnsiTheme="majorHAnsi"/>
          <w:sz w:val="24"/>
          <w:szCs w:val="24"/>
        </w:rPr>
        <w:t>, de imediato, qualquer alteração que possa comprometer a continuidade da contratação, bem como substituir os documentos com prazo de validade expirado;</w:t>
      </w:r>
    </w:p>
    <w:p w:rsidR="00C332D5" w:rsidRPr="00952EDF" w:rsidRDefault="00B12208" w:rsidP="000E4115">
      <w:pPr>
        <w:tabs>
          <w:tab w:val="left" w:pos="1135"/>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6.14. </w:t>
      </w:r>
      <w:r w:rsidR="00C332D5" w:rsidRPr="00952EDF">
        <w:rPr>
          <w:rFonts w:asciiTheme="majorHAnsi" w:hAnsiTheme="majorHAnsi"/>
          <w:sz w:val="24"/>
          <w:szCs w:val="24"/>
        </w:rPr>
        <w:t xml:space="preserve">Encaminhar ao </w:t>
      </w:r>
      <w:r w:rsidRPr="00952EDF">
        <w:rPr>
          <w:rFonts w:asciiTheme="majorHAnsi" w:hAnsiTheme="majorHAnsi"/>
          <w:sz w:val="24"/>
          <w:szCs w:val="24"/>
        </w:rPr>
        <w:t>Município</w:t>
      </w:r>
      <w:r w:rsidR="00C332D5" w:rsidRPr="00952EDF">
        <w:rPr>
          <w:rFonts w:asciiTheme="majorHAnsi" w:hAnsiTheme="majorHAnsi"/>
          <w:sz w:val="24"/>
          <w:szCs w:val="24"/>
        </w:rPr>
        <w:t xml:space="preserve">, juntamente com a nota fiscal/fatura, os documentos comprobatórios da manutenção das condições de habilitação ou qualificação exigidas na licitação, especialmente cópias </w:t>
      </w:r>
      <w:r w:rsidR="00C332D5" w:rsidRPr="00952EDF">
        <w:rPr>
          <w:rFonts w:asciiTheme="majorHAnsi" w:hAnsiTheme="majorHAnsi"/>
          <w:b/>
          <w:sz w:val="24"/>
          <w:szCs w:val="24"/>
        </w:rPr>
        <w:t>das certidões</w:t>
      </w:r>
      <w:r w:rsidRPr="00952EDF">
        <w:rPr>
          <w:rFonts w:asciiTheme="majorHAnsi" w:hAnsiTheme="majorHAnsi"/>
          <w:b/>
          <w:sz w:val="24"/>
          <w:szCs w:val="24"/>
        </w:rPr>
        <w:t xml:space="preserve"> de regularidade junto ao FGTS, </w:t>
      </w:r>
      <w:r w:rsidR="00C332D5" w:rsidRPr="00952EDF">
        <w:rPr>
          <w:rFonts w:asciiTheme="majorHAnsi" w:hAnsiTheme="majorHAnsi"/>
          <w:b/>
          <w:sz w:val="24"/>
          <w:szCs w:val="24"/>
        </w:rPr>
        <w:t>à seguridade</w:t>
      </w:r>
      <w:r w:rsidR="00C332D5" w:rsidRPr="00952EDF">
        <w:rPr>
          <w:rFonts w:asciiTheme="majorHAnsi" w:hAnsiTheme="majorHAnsi"/>
          <w:b/>
          <w:spacing w:val="-6"/>
          <w:sz w:val="24"/>
          <w:szCs w:val="24"/>
        </w:rPr>
        <w:t xml:space="preserve"> </w:t>
      </w:r>
      <w:r w:rsidR="00C332D5" w:rsidRPr="00952EDF">
        <w:rPr>
          <w:rFonts w:asciiTheme="majorHAnsi" w:hAnsiTheme="majorHAnsi"/>
          <w:b/>
          <w:sz w:val="24"/>
          <w:szCs w:val="24"/>
        </w:rPr>
        <w:t>social</w:t>
      </w:r>
      <w:r w:rsidRPr="00952EDF">
        <w:rPr>
          <w:rFonts w:asciiTheme="majorHAnsi" w:hAnsiTheme="majorHAnsi"/>
          <w:b/>
          <w:sz w:val="24"/>
          <w:szCs w:val="24"/>
        </w:rPr>
        <w:t xml:space="preserve"> e Leis Trabalhistas</w:t>
      </w:r>
      <w:r w:rsidR="00C332D5" w:rsidRPr="00952EDF">
        <w:rPr>
          <w:rFonts w:asciiTheme="majorHAnsi" w:hAnsiTheme="majorHAnsi"/>
          <w:sz w:val="24"/>
          <w:szCs w:val="24"/>
        </w:rPr>
        <w:t>,</w:t>
      </w:r>
      <w:r w:rsidR="00C332D5" w:rsidRPr="00952EDF">
        <w:rPr>
          <w:rFonts w:asciiTheme="majorHAnsi" w:hAnsiTheme="majorHAnsi"/>
          <w:spacing w:val="-6"/>
          <w:sz w:val="24"/>
          <w:szCs w:val="24"/>
        </w:rPr>
        <w:t xml:space="preserve"> </w:t>
      </w:r>
      <w:r w:rsidR="00C332D5" w:rsidRPr="00952EDF">
        <w:rPr>
          <w:rFonts w:asciiTheme="majorHAnsi" w:hAnsiTheme="majorHAnsi"/>
          <w:sz w:val="24"/>
          <w:szCs w:val="24"/>
        </w:rPr>
        <w:t>cuja</w:t>
      </w:r>
      <w:r w:rsidR="00C332D5" w:rsidRPr="00952EDF">
        <w:rPr>
          <w:rFonts w:asciiTheme="majorHAnsi" w:hAnsiTheme="majorHAnsi"/>
          <w:spacing w:val="-10"/>
          <w:sz w:val="24"/>
          <w:szCs w:val="24"/>
        </w:rPr>
        <w:t xml:space="preserve"> </w:t>
      </w:r>
      <w:r w:rsidR="00C332D5" w:rsidRPr="00952EDF">
        <w:rPr>
          <w:rFonts w:asciiTheme="majorHAnsi" w:hAnsiTheme="majorHAnsi"/>
          <w:sz w:val="24"/>
          <w:szCs w:val="24"/>
        </w:rPr>
        <w:t>autenticidade</w:t>
      </w:r>
      <w:r w:rsidR="00C332D5" w:rsidRPr="00952EDF">
        <w:rPr>
          <w:rFonts w:asciiTheme="majorHAnsi" w:hAnsiTheme="majorHAnsi"/>
          <w:spacing w:val="-6"/>
          <w:sz w:val="24"/>
          <w:szCs w:val="24"/>
        </w:rPr>
        <w:t xml:space="preserve"> </w:t>
      </w:r>
      <w:r w:rsidR="00C332D5" w:rsidRPr="00952EDF">
        <w:rPr>
          <w:rFonts w:asciiTheme="majorHAnsi" w:hAnsiTheme="majorHAnsi"/>
          <w:sz w:val="24"/>
          <w:szCs w:val="24"/>
        </w:rPr>
        <w:t>será</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confirmada</w:t>
      </w:r>
      <w:r w:rsidR="00C332D5" w:rsidRPr="00952EDF">
        <w:rPr>
          <w:rFonts w:asciiTheme="majorHAnsi" w:hAnsiTheme="majorHAnsi"/>
          <w:spacing w:val="-5"/>
          <w:sz w:val="24"/>
          <w:szCs w:val="24"/>
        </w:rPr>
        <w:t xml:space="preserve"> </w:t>
      </w:r>
      <w:r w:rsidR="00C332D5" w:rsidRPr="00952EDF">
        <w:rPr>
          <w:rFonts w:asciiTheme="majorHAnsi" w:hAnsiTheme="majorHAnsi"/>
          <w:sz w:val="24"/>
          <w:szCs w:val="24"/>
        </w:rPr>
        <w:t>nos</w:t>
      </w:r>
      <w:r w:rsidR="00C332D5" w:rsidRPr="00952EDF">
        <w:rPr>
          <w:rFonts w:asciiTheme="majorHAnsi" w:hAnsiTheme="majorHAnsi"/>
          <w:spacing w:val="-7"/>
          <w:sz w:val="24"/>
          <w:szCs w:val="24"/>
        </w:rPr>
        <w:t xml:space="preserve"> </w:t>
      </w:r>
      <w:r w:rsidR="00C332D5" w:rsidRPr="00952EDF">
        <w:rPr>
          <w:rFonts w:asciiTheme="majorHAnsi" w:hAnsiTheme="majorHAnsi"/>
          <w:sz w:val="24"/>
          <w:szCs w:val="24"/>
        </w:rPr>
        <w:t>sites</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dos</w:t>
      </w:r>
      <w:r w:rsidR="00C332D5" w:rsidRPr="00952EDF">
        <w:rPr>
          <w:rFonts w:asciiTheme="majorHAnsi" w:hAnsiTheme="majorHAnsi"/>
          <w:spacing w:val="-5"/>
          <w:sz w:val="24"/>
          <w:szCs w:val="24"/>
        </w:rPr>
        <w:t xml:space="preserve"> </w:t>
      </w:r>
      <w:r w:rsidR="00C332D5" w:rsidRPr="00952EDF">
        <w:rPr>
          <w:rFonts w:asciiTheme="majorHAnsi" w:hAnsiTheme="majorHAnsi"/>
          <w:sz w:val="24"/>
          <w:szCs w:val="24"/>
        </w:rPr>
        <w:t>órgãos</w:t>
      </w:r>
      <w:r w:rsidR="00C332D5" w:rsidRPr="00952EDF">
        <w:rPr>
          <w:rFonts w:asciiTheme="majorHAnsi" w:hAnsiTheme="majorHAnsi"/>
          <w:spacing w:val="-5"/>
          <w:sz w:val="24"/>
          <w:szCs w:val="24"/>
        </w:rPr>
        <w:t xml:space="preserve"> </w:t>
      </w:r>
      <w:r w:rsidR="00C332D5" w:rsidRPr="00952EDF">
        <w:rPr>
          <w:rFonts w:asciiTheme="majorHAnsi" w:hAnsiTheme="majorHAnsi"/>
          <w:sz w:val="24"/>
          <w:szCs w:val="24"/>
        </w:rPr>
        <w:t>emissores</w:t>
      </w:r>
      <w:r w:rsidR="00C332D5" w:rsidRPr="00952EDF">
        <w:rPr>
          <w:rFonts w:asciiTheme="majorHAnsi" w:hAnsiTheme="majorHAnsi"/>
          <w:spacing w:val="-8"/>
          <w:sz w:val="24"/>
          <w:szCs w:val="24"/>
        </w:rPr>
        <w:t xml:space="preserve"> </w:t>
      </w:r>
      <w:r w:rsidR="00C332D5" w:rsidRPr="00952EDF">
        <w:rPr>
          <w:rFonts w:asciiTheme="majorHAnsi" w:hAnsiTheme="majorHAnsi"/>
          <w:sz w:val="24"/>
          <w:szCs w:val="24"/>
        </w:rPr>
        <w:t xml:space="preserve">pelo </w:t>
      </w:r>
      <w:r w:rsidRPr="00952EDF">
        <w:rPr>
          <w:rFonts w:asciiTheme="majorHAnsi" w:hAnsiTheme="majorHAnsi"/>
          <w:sz w:val="24"/>
          <w:szCs w:val="24"/>
        </w:rPr>
        <w:t>Munucípio</w:t>
      </w:r>
      <w:r w:rsidR="00C332D5" w:rsidRPr="00952EDF">
        <w:rPr>
          <w:rFonts w:asciiTheme="majorHAnsi" w:hAnsiTheme="majorHAnsi"/>
          <w:sz w:val="24"/>
          <w:szCs w:val="24"/>
        </w:rPr>
        <w:t>;</w:t>
      </w:r>
    </w:p>
    <w:p w:rsidR="00C332D5" w:rsidRPr="00952EDF" w:rsidRDefault="00B12208" w:rsidP="000E4115">
      <w:pPr>
        <w:tabs>
          <w:tab w:val="left" w:pos="1078"/>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6.15. </w:t>
      </w:r>
      <w:r w:rsidR="00C332D5" w:rsidRPr="00952EDF">
        <w:rPr>
          <w:rFonts w:asciiTheme="majorHAnsi" w:hAnsiTheme="majorHAnsi"/>
          <w:sz w:val="24"/>
          <w:szCs w:val="24"/>
        </w:rPr>
        <w:t xml:space="preserve">Cumprir os prazos previstos no contrato ou outros que venham a ser fixados pelo </w:t>
      </w:r>
      <w:r w:rsidRPr="00952EDF">
        <w:rPr>
          <w:rFonts w:asciiTheme="majorHAnsi" w:hAnsiTheme="majorHAnsi"/>
          <w:sz w:val="24"/>
          <w:szCs w:val="24"/>
        </w:rPr>
        <w:t>Município</w:t>
      </w:r>
      <w:r w:rsidR="00C332D5" w:rsidRPr="00952EDF">
        <w:rPr>
          <w:rFonts w:asciiTheme="majorHAnsi" w:hAnsiTheme="majorHAnsi"/>
          <w:sz w:val="24"/>
          <w:szCs w:val="24"/>
        </w:rPr>
        <w:t>;</w:t>
      </w:r>
    </w:p>
    <w:p w:rsidR="00AD546A" w:rsidRPr="00952EDF" w:rsidRDefault="00B12208" w:rsidP="00957526">
      <w:pPr>
        <w:tabs>
          <w:tab w:val="left" w:pos="689"/>
        </w:tabs>
        <w:spacing w:after="240" w:line="276" w:lineRule="auto"/>
        <w:ind w:right="7"/>
        <w:rPr>
          <w:rFonts w:asciiTheme="majorHAnsi" w:hAnsiTheme="majorHAnsi"/>
          <w:b/>
          <w:sz w:val="24"/>
          <w:szCs w:val="24"/>
        </w:rPr>
      </w:pPr>
      <w:r w:rsidRPr="00952EDF">
        <w:rPr>
          <w:rFonts w:asciiTheme="majorHAnsi" w:hAnsiTheme="majorHAnsi"/>
          <w:b/>
          <w:sz w:val="24"/>
          <w:szCs w:val="24"/>
        </w:rPr>
        <w:t xml:space="preserve">7. </w:t>
      </w:r>
      <w:r w:rsidR="00AD546A" w:rsidRPr="00952EDF">
        <w:rPr>
          <w:rFonts w:asciiTheme="majorHAnsi" w:hAnsiTheme="majorHAnsi"/>
          <w:b/>
          <w:sz w:val="24"/>
          <w:szCs w:val="24"/>
        </w:rPr>
        <w:t>OBRIGAÇÕES DA</w:t>
      </w:r>
      <w:r w:rsidR="00AD546A" w:rsidRPr="00952EDF">
        <w:rPr>
          <w:rFonts w:asciiTheme="majorHAnsi" w:hAnsiTheme="majorHAnsi"/>
          <w:b/>
          <w:spacing w:val="-12"/>
          <w:sz w:val="24"/>
          <w:szCs w:val="24"/>
        </w:rPr>
        <w:t xml:space="preserve"> </w:t>
      </w:r>
      <w:r w:rsidR="00AD546A" w:rsidRPr="00952EDF">
        <w:rPr>
          <w:rFonts w:asciiTheme="majorHAnsi" w:hAnsiTheme="majorHAnsi"/>
          <w:b/>
          <w:sz w:val="24"/>
          <w:szCs w:val="24"/>
        </w:rPr>
        <w:t>CONTRATANTE</w:t>
      </w:r>
    </w:p>
    <w:p w:rsidR="00AD546A" w:rsidRPr="00952EDF" w:rsidRDefault="00AD546A" w:rsidP="00957526">
      <w:pPr>
        <w:tabs>
          <w:tab w:val="left" w:pos="739"/>
        </w:tabs>
        <w:spacing w:after="240" w:line="276" w:lineRule="auto"/>
        <w:ind w:right="7"/>
        <w:rPr>
          <w:rFonts w:asciiTheme="majorHAnsi" w:hAnsiTheme="majorHAnsi"/>
          <w:sz w:val="24"/>
          <w:szCs w:val="24"/>
        </w:rPr>
      </w:pPr>
      <w:r w:rsidRPr="00952EDF">
        <w:rPr>
          <w:rFonts w:asciiTheme="majorHAnsi" w:hAnsiTheme="majorHAnsi"/>
          <w:sz w:val="24"/>
          <w:szCs w:val="24"/>
        </w:rPr>
        <w:t>São obrigações da</w:t>
      </w:r>
      <w:r w:rsidRPr="00952EDF">
        <w:rPr>
          <w:rFonts w:asciiTheme="majorHAnsi" w:hAnsiTheme="majorHAnsi"/>
          <w:spacing w:val="-12"/>
          <w:sz w:val="24"/>
          <w:szCs w:val="24"/>
        </w:rPr>
        <w:t xml:space="preserve"> </w:t>
      </w:r>
      <w:r w:rsidRPr="00952EDF">
        <w:rPr>
          <w:rFonts w:asciiTheme="majorHAnsi" w:hAnsiTheme="majorHAnsi"/>
          <w:sz w:val="24"/>
          <w:szCs w:val="24"/>
        </w:rPr>
        <w:t>Contratante:</w:t>
      </w:r>
    </w:p>
    <w:p w:rsidR="00AD546A" w:rsidRPr="00952EDF" w:rsidRDefault="00B12208" w:rsidP="00957526">
      <w:pPr>
        <w:tabs>
          <w:tab w:val="left" w:pos="981"/>
        </w:tabs>
        <w:spacing w:after="240" w:line="276" w:lineRule="auto"/>
        <w:ind w:right="7"/>
        <w:rPr>
          <w:rFonts w:asciiTheme="majorHAnsi" w:hAnsiTheme="majorHAnsi"/>
          <w:sz w:val="24"/>
          <w:szCs w:val="24"/>
        </w:rPr>
      </w:pPr>
      <w:r w:rsidRPr="00952EDF">
        <w:rPr>
          <w:rFonts w:asciiTheme="majorHAnsi" w:hAnsiTheme="majorHAnsi"/>
          <w:sz w:val="24"/>
          <w:szCs w:val="24"/>
        </w:rPr>
        <w:t xml:space="preserve">7.1. </w:t>
      </w:r>
      <w:r w:rsidR="00AD546A" w:rsidRPr="00952EDF">
        <w:rPr>
          <w:rFonts w:asciiTheme="majorHAnsi" w:hAnsiTheme="majorHAnsi"/>
          <w:sz w:val="24"/>
          <w:szCs w:val="24"/>
        </w:rPr>
        <w:t>receber o objeto no prazo e condições estabelecidas no Termo de</w:t>
      </w:r>
      <w:r w:rsidR="00AD546A" w:rsidRPr="00952EDF">
        <w:rPr>
          <w:rFonts w:asciiTheme="majorHAnsi" w:hAnsiTheme="majorHAnsi"/>
          <w:spacing w:val="-9"/>
          <w:sz w:val="24"/>
          <w:szCs w:val="24"/>
        </w:rPr>
        <w:t xml:space="preserve"> </w:t>
      </w:r>
      <w:r w:rsidR="00AD546A" w:rsidRPr="00952EDF">
        <w:rPr>
          <w:rFonts w:asciiTheme="majorHAnsi" w:hAnsiTheme="majorHAnsi"/>
          <w:sz w:val="24"/>
          <w:szCs w:val="24"/>
        </w:rPr>
        <w:t>Referência;</w:t>
      </w:r>
    </w:p>
    <w:p w:rsidR="00AD546A" w:rsidRPr="00952EDF" w:rsidRDefault="00B12208" w:rsidP="00957526">
      <w:pPr>
        <w:tabs>
          <w:tab w:val="left" w:pos="1054"/>
          <w:tab w:val="left" w:pos="1056"/>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7.2. </w:t>
      </w:r>
      <w:r w:rsidR="00AD546A" w:rsidRPr="00952EDF">
        <w:rPr>
          <w:rFonts w:asciiTheme="majorHAnsi" w:hAnsiTheme="majorHAnsi"/>
          <w:sz w:val="24"/>
          <w:szCs w:val="24"/>
        </w:rPr>
        <w:t>comunicar à Contratante, por escrito, sobre imperfeições, falhas ou irregularidades verificadas no objeto fornecido, para que seja substituído, reparado ou</w:t>
      </w:r>
      <w:r w:rsidR="00AD546A" w:rsidRPr="00952EDF">
        <w:rPr>
          <w:rFonts w:asciiTheme="majorHAnsi" w:hAnsiTheme="majorHAnsi"/>
          <w:spacing w:val="-15"/>
          <w:sz w:val="24"/>
          <w:szCs w:val="24"/>
        </w:rPr>
        <w:t xml:space="preserve"> </w:t>
      </w:r>
      <w:r w:rsidR="00AD546A" w:rsidRPr="00952EDF">
        <w:rPr>
          <w:rFonts w:asciiTheme="majorHAnsi" w:hAnsiTheme="majorHAnsi"/>
          <w:sz w:val="24"/>
          <w:szCs w:val="24"/>
        </w:rPr>
        <w:t>corrigido;</w:t>
      </w:r>
    </w:p>
    <w:p w:rsidR="00AD546A" w:rsidRPr="00952EDF" w:rsidRDefault="00B12208" w:rsidP="00957526">
      <w:pPr>
        <w:tabs>
          <w:tab w:val="left" w:pos="1010"/>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7.3. </w:t>
      </w:r>
      <w:r w:rsidR="00AD546A" w:rsidRPr="00952EDF">
        <w:rPr>
          <w:rFonts w:asciiTheme="majorHAnsi" w:hAnsiTheme="majorHAnsi"/>
          <w:sz w:val="24"/>
          <w:szCs w:val="24"/>
        </w:rPr>
        <w:t xml:space="preserve">acompanhar e fiscalizar o cumprimento das obrigações </w:t>
      </w:r>
      <w:r w:rsidR="00AD546A" w:rsidRPr="00952EDF">
        <w:rPr>
          <w:rFonts w:asciiTheme="majorHAnsi" w:hAnsiTheme="majorHAnsi"/>
          <w:spacing w:val="2"/>
          <w:sz w:val="24"/>
          <w:szCs w:val="24"/>
        </w:rPr>
        <w:t xml:space="preserve">da </w:t>
      </w:r>
      <w:r w:rsidR="00AD546A" w:rsidRPr="00952EDF">
        <w:rPr>
          <w:rFonts w:asciiTheme="majorHAnsi" w:hAnsiTheme="majorHAnsi"/>
          <w:sz w:val="24"/>
          <w:szCs w:val="24"/>
        </w:rPr>
        <w:t>contratada, através do fiscal designado;</w:t>
      </w:r>
    </w:p>
    <w:p w:rsidR="00AD546A" w:rsidRPr="00952EDF" w:rsidRDefault="00B12208" w:rsidP="00957526">
      <w:pPr>
        <w:tabs>
          <w:tab w:val="left" w:pos="1020"/>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7.4. </w:t>
      </w:r>
      <w:r w:rsidR="00AD546A" w:rsidRPr="00952EDF">
        <w:rPr>
          <w:rFonts w:asciiTheme="majorHAnsi" w:hAnsiTheme="majorHAnsi"/>
          <w:sz w:val="24"/>
          <w:szCs w:val="24"/>
        </w:rPr>
        <w:t>efetuar o pagamento à Contratada no valor correspondente ao fornecimento do objeto, no prazo e forma estabelecidos no Termo de</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Referência;</w:t>
      </w:r>
    </w:p>
    <w:p w:rsidR="00AD546A" w:rsidRPr="00952EDF" w:rsidRDefault="00B12208" w:rsidP="00957526">
      <w:pPr>
        <w:tabs>
          <w:tab w:val="left" w:pos="826"/>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7.5. </w:t>
      </w:r>
      <w:r w:rsidR="00AD546A" w:rsidRPr="00952EDF">
        <w:rPr>
          <w:rFonts w:asciiTheme="majorHAnsi" w:hAnsiTheme="majorHAnsi"/>
          <w:sz w:val="24"/>
          <w:szCs w:val="24"/>
        </w:rPr>
        <w:t>Prestar as informações e os esclarecimentos que venham a ser solicitados pelos empregados do contrato, em relação aos serviços objeto do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contrato;</w:t>
      </w:r>
    </w:p>
    <w:p w:rsidR="00AD546A" w:rsidRPr="00952EDF" w:rsidRDefault="00B12208" w:rsidP="00957526">
      <w:pPr>
        <w:tabs>
          <w:tab w:val="left" w:pos="746"/>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7.6. </w:t>
      </w:r>
      <w:r w:rsidR="00AD546A" w:rsidRPr="00952EDF">
        <w:rPr>
          <w:rFonts w:asciiTheme="majorHAnsi" w:hAnsiTheme="majorHAnsi"/>
          <w:sz w:val="24"/>
          <w:szCs w:val="24"/>
        </w:rPr>
        <w:t>Notificar o contratado sobre qualquer irregularidade encontrada na execução dos serviços, fixando-lhe, quando não pactuados, prazos para</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corrigi-la;</w:t>
      </w:r>
    </w:p>
    <w:p w:rsidR="00AD546A" w:rsidRPr="00952EDF" w:rsidRDefault="00B12208" w:rsidP="00957526">
      <w:pPr>
        <w:tabs>
          <w:tab w:val="left" w:pos="794"/>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7.7. </w:t>
      </w:r>
      <w:r w:rsidR="00AD546A" w:rsidRPr="00952EDF">
        <w:rPr>
          <w:rFonts w:asciiTheme="majorHAnsi" w:hAnsiTheme="majorHAnsi"/>
          <w:sz w:val="24"/>
          <w:szCs w:val="24"/>
        </w:rPr>
        <w:t>Proibir que pessoas não autorizadas pelo contratado, sob qualquer pretexto, efetuem intervenção técnica nos equipamentos ou nas</w:t>
      </w:r>
      <w:r w:rsidR="00AD546A" w:rsidRPr="00952EDF">
        <w:rPr>
          <w:rFonts w:asciiTheme="majorHAnsi" w:hAnsiTheme="majorHAnsi"/>
          <w:spacing w:val="-9"/>
          <w:sz w:val="24"/>
          <w:szCs w:val="24"/>
        </w:rPr>
        <w:t xml:space="preserve"> </w:t>
      </w:r>
      <w:r w:rsidR="00AD546A" w:rsidRPr="00952EDF">
        <w:rPr>
          <w:rFonts w:asciiTheme="majorHAnsi" w:hAnsiTheme="majorHAnsi"/>
          <w:sz w:val="24"/>
          <w:szCs w:val="24"/>
        </w:rPr>
        <w:t>instalações;</w:t>
      </w:r>
    </w:p>
    <w:p w:rsidR="00AD546A" w:rsidRPr="00952EDF" w:rsidRDefault="00B12208" w:rsidP="00957526">
      <w:pPr>
        <w:tabs>
          <w:tab w:val="left" w:pos="739"/>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7.8. </w:t>
      </w:r>
      <w:r w:rsidR="00AD546A" w:rsidRPr="00952EDF">
        <w:rPr>
          <w:rFonts w:asciiTheme="majorHAnsi" w:hAnsiTheme="majorHAnsi"/>
          <w:sz w:val="24"/>
          <w:szCs w:val="24"/>
        </w:rPr>
        <w:t xml:space="preserve">Fiscalizar e acompanhar os serviços, por meio do fiscal de contrato do </w:t>
      </w:r>
      <w:r w:rsidRPr="00952EDF">
        <w:rPr>
          <w:rFonts w:asciiTheme="majorHAnsi" w:hAnsiTheme="majorHAnsi"/>
          <w:sz w:val="24"/>
          <w:szCs w:val="24"/>
        </w:rPr>
        <w:t>Mun</w:t>
      </w:r>
      <w:r w:rsidR="00DA5CC7" w:rsidRPr="00952EDF">
        <w:rPr>
          <w:rFonts w:asciiTheme="majorHAnsi" w:hAnsiTheme="majorHAnsi"/>
          <w:sz w:val="24"/>
          <w:szCs w:val="24"/>
        </w:rPr>
        <w:t>i</w:t>
      </w:r>
      <w:r w:rsidRPr="00952EDF">
        <w:rPr>
          <w:rFonts w:asciiTheme="majorHAnsi" w:hAnsiTheme="majorHAnsi"/>
          <w:sz w:val="24"/>
          <w:szCs w:val="24"/>
        </w:rPr>
        <w:t>cípio</w:t>
      </w:r>
      <w:r w:rsidR="00AD546A" w:rsidRPr="00952EDF">
        <w:rPr>
          <w:rFonts w:asciiTheme="majorHAnsi" w:hAnsiTheme="majorHAnsi"/>
          <w:sz w:val="24"/>
          <w:szCs w:val="24"/>
        </w:rPr>
        <w:t xml:space="preserve">, permitida a contratação de terceiros para assisti-la ou fornecer a ela informações pertinentes a essa atribuição, observando o fiel cumprimento das exigências constantes </w:t>
      </w:r>
      <w:r w:rsidR="00AD546A" w:rsidRPr="00952EDF">
        <w:rPr>
          <w:rFonts w:asciiTheme="majorHAnsi" w:hAnsiTheme="majorHAnsi"/>
          <w:sz w:val="24"/>
          <w:szCs w:val="24"/>
        </w:rPr>
        <w:lastRenderedPageBreak/>
        <w:t>deste Termo de Referência, o que não exclui nem diminui a responsabilidade do contratado pela execução, pela fiscalização nem pela supervisão dos serviços</w:t>
      </w:r>
      <w:r w:rsidR="00AD546A" w:rsidRPr="00952EDF">
        <w:rPr>
          <w:rFonts w:asciiTheme="majorHAnsi" w:hAnsiTheme="majorHAnsi"/>
          <w:spacing w:val="-2"/>
          <w:sz w:val="24"/>
          <w:szCs w:val="24"/>
        </w:rPr>
        <w:t xml:space="preserve"> </w:t>
      </w:r>
      <w:r w:rsidR="00AD546A" w:rsidRPr="00952EDF">
        <w:rPr>
          <w:rFonts w:asciiTheme="majorHAnsi" w:hAnsiTheme="majorHAnsi"/>
          <w:sz w:val="24"/>
          <w:szCs w:val="24"/>
        </w:rPr>
        <w:t>executados;</w:t>
      </w:r>
    </w:p>
    <w:p w:rsidR="00AD546A" w:rsidRPr="00952EDF" w:rsidRDefault="00B12208" w:rsidP="00957526">
      <w:pPr>
        <w:tabs>
          <w:tab w:val="left" w:pos="804"/>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7.9. </w:t>
      </w:r>
      <w:r w:rsidR="00AD546A" w:rsidRPr="00952EDF">
        <w:rPr>
          <w:rFonts w:asciiTheme="majorHAnsi" w:hAnsiTheme="majorHAnsi"/>
          <w:sz w:val="24"/>
          <w:szCs w:val="24"/>
        </w:rPr>
        <w:t>Rejeitar todo e qualquer material de má qualidade ou em desconformidade com as especificações deste Termo de</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Referência;</w:t>
      </w:r>
    </w:p>
    <w:p w:rsidR="00AD546A" w:rsidRPr="00952EDF" w:rsidRDefault="00B12208" w:rsidP="00957526">
      <w:pPr>
        <w:tabs>
          <w:tab w:val="left" w:pos="886"/>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7.10. </w:t>
      </w:r>
      <w:r w:rsidR="00AD546A" w:rsidRPr="00952EDF">
        <w:rPr>
          <w:rFonts w:asciiTheme="majorHAnsi" w:hAnsiTheme="majorHAnsi"/>
          <w:sz w:val="24"/>
          <w:szCs w:val="24"/>
        </w:rPr>
        <w:t>Solicitar o imediato afastamento de qualquer empregado do contratado, cujo comportamento ou capacidade técnica sejam julgados inconvenientes ou estejam em desconformidade com as disposições contratuais legais;</w:t>
      </w:r>
    </w:p>
    <w:p w:rsidR="00AD546A" w:rsidRPr="00952EDF" w:rsidRDefault="00B12208" w:rsidP="00957526">
      <w:pPr>
        <w:tabs>
          <w:tab w:val="left" w:pos="881"/>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7.11. </w:t>
      </w:r>
      <w:r w:rsidR="00AD546A" w:rsidRPr="00952EDF">
        <w:rPr>
          <w:rFonts w:asciiTheme="majorHAnsi" w:hAnsiTheme="majorHAnsi"/>
          <w:sz w:val="24"/>
          <w:szCs w:val="24"/>
        </w:rPr>
        <w:t>Decidir acerca das questões que se apresentarem durante a execução dos serviços, se não abordados no Termo de</w:t>
      </w:r>
      <w:r w:rsidR="00AD546A" w:rsidRPr="00952EDF">
        <w:rPr>
          <w:rFonts w:asciiTheme="majorHAnsi" w:hAnsiTheme="majorHAnsi"/>
          <w:spacing w:val="-5"/>
          <w:sz w:val="24"/>
          <w:szCs w:val="24"/>
        </w:rPr>
        <w:t xml:space="preserve"> </w:t>
      </w:r>
      <w:r w:rsidR="00AD546A" w:rsidRPr="00952EDF">
        <w:rPr>
          <w:rFonts w:asciiTheme="majorHAnsi" w:hAnsiTheme="majorHAnsi"/>
          <w:sz w:val="24"/>
          <w:szCs w:val="24"/>
        </w:rPr>
        <w:t>Referência;</w:t>
      </w:r>
    </w:p>
    <w:p w:rsidR="00AD546A" w:rsidRPr="00952EDF" w:rsidRDefault="00B12208" w:rsidP="00957526">
      <w:pPr>
        <w:tabs>
          <w:tab w:val="left" w:pos="800"/>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7.12. </w:t>
      </w:r>
      <w:r w:rsidR="00AD546A" w:rsidRPr="00952EDF">
        <w:rPr>
          <w:rFonts w:asciiTheme="majorHAnsi" w:hAnsiTheme="majorHAnsi"/>
          <w:sz w:val="24"/>
          <w:szCs w:val="24"/>
        </w:rPr>
        <w:t>Arcar com as despesas de publicação de extrato do contrato, bem como dos Termos Aditivos que venham a ser</w:t>
      </w:r>
      <w:r w:rsidR="00AD546A" w:rsidRPr="00952EDF">
        <w:rPr>
          <w:rFonts w:asciiTheme="majorHAnsi" w:hAnsiTheme="majorHAnsi"/>
          <w:spacing w:val="-3"/>
          <w:sz w:val="24"/>
          <w:szCs w:val="24"/>
        </w:rPr>
        <w:t xml:space="preserve"> </w:t>
      </w:r>
      <w:r w:rsidR="00AD546A" w:rsidRPr="00952EDF">
        <w:rPr>
          <w:rFonts w:asciiTheme="majorHAnsi" w:hAnsiTheme="majorHAnsi"/>
          <w:sz w:val="24"/>
          <w:szCs w:val="24"/>
        </w:rPr>
        <w:t>firmados;</w:t>
      </w:r>
    </w:p>
    <w:p w:rsidR="00AD546A" w:rsidRPr="00952EDF" w:rsidRDefault="00B12208" w:rsidP="00957526">
      <w:pPr>
        <w:tabs>
          <w:tab w:val="left" w:pos="1135"/>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7.13 </w:t>
      </w:r>
      <w:r w:rsidR="00AD546A" w:rsidRPr="00952EDF">
        <w:rPr>
          <w:rFonts w:asciiTheme="majorHAnsi" w:hAnsiTheme="majorHAnsi"/>
          <w:sz w:val="24"/>
          <w:szCs w:val="24"/>
        </w:rPr>
        <w:t>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00AD546A" w:rsidRPr="00952EDF">
        <w:rPr>
          <w:rFonts w:asciiTheme="majorHAnsi" w:hAnsiTheme="majorHAnsi"/>
          <w:spacing w:val="-1"/>
          <w:sz w:val="24"/>
          <w:szCs w:val="24"/>
        </w:rPr>
        <w:t xml:space="preserve"> </w:t>
      </w:r>
      <w:r w:rsidR="00AD546A" w:rsidRPr="00952EDF">
        <w:rPr>
          <w:rFonts w:asciiTheme="majorHAnsi" w:hAnsiTheme="majorHAnsi"/>
          <w:sz w:val="24"/>
          <w:szCs w:val="24"/>
        </w:rPr>
        <w:t>subordinados.</w:t>
      </w:r>
    </w:p>
    <w:p w:rsidR="00AD546A" w:rsidRPr="00952EDF" w:rsidRDefault="00B12208" w:rsidP="00957526">
      <w:pPr>
        <w:tabs>
          <w:tab w:val="left" w:pos="861"/>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7.14. </w:t>
      </w:r>
      <w:r w:rsidR="00AD546A" w:rsidRPr="00952EDF">
        <w:rPr>
          <w:rFonts w:asciiTheme="majorHAnsi" w:hAnsiTheme="majorHAnsi"/>
          <w:sz w:val="24"/>
          <w:szCs w:val="24"/>
        </w:rPr>
        <w:t xml:space="preserve">Emitir, por meio do </w:t>
      </w:r>
      <w:r w:rsidRPr="00952EDF">
        <w:rPr>
          <w:rFonts w:asciiTheme="majorHAnsi" w:hAnsiTheme="majorHAnsi"/>
          <w:sz w:val="24"/>
          <w:szCs w:val="24"/>
        </w:rPr>
        <w:t>Coodenadoria de Compras e Licitaçoes e Secretaria requisitante,</w:t>
      </w:r>
      <w:r w:rsidR="00AD546A" w:rsidRPr="00952EDF">
        <w:rPr>
          <w:rFonts w:asciiTheme="majorHAnsi" w:hAnsiTheme="majorHAnsi"/>
          <w:sz w:val="24"/>
          <w:szCs w:val="24"/>
        </w:rPr>
        <w:t xml:space="preserve"> pedido de</w:t>
      </w:r>
      <w:r w:rsidR="00AD546A" w:rsidRPr="00952EDF">
        <w:rPr>
          <w:rFonts w:asciiTheme="majorHAnsi" w:hAnsiTheme="majorHAnsi"/>
          <w:spacing w:val="-14"/>
          <w:sz w:val="24"/>
          <w:szCs w:val="24"/>
        </w:rPr>
        <w:t xml:space="preserve"> </w:t>
      </w:r>
      <w:r w:rsidR="00AD546A" w:rsidRPr="00952EDF">
        <w:rPr>
          <w:rFonts w:asciiTheme="majorHAnsi" w:hAnsiTheme="majorHAnsi"/>
          <w:sz w:val="24"/>
          <w:szCs w:val="24"/>
        </w:rPr>
        <w:t>compra;</w:t>
      </w:r>
    </w:p>
    <w:p w:rsidR="00AD546A" w:rsidRPr="00952EDF" w:rsidRDefault="00B12208" w:rsidP="00957526">
      <w:pPr>
        <w:tabs>
          <w:tab w:val="left" w:pos="861"/>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7.15. </w:t>
      </w:r>
      <w:r w:rsidR="00AD546A" w:rsidRPr="00952EDF">
        <w:rPr>
          <w:rFonts w:asciiTheme="majorHAnsi" w:hAnsiTheme="majorHAnsi"/>
          <w:sz w:val="24"/>
          <w:szCs w:val="24"/>
        </w:rPr>
        <w:t>Atestar a execução do objeto contratado no documento fiscal</w:t>
      </w:r>
      <w:r w:rsidR="00AD546A" w:rsidRPr="00952EDF">
        <w:rPr>
          <w:rFonts w:asciiTheme="majorHAnsi" w:hAnsiTheme="majorHAnsi"/>
          <w:spacing w:val="-15"/>
          <w:sz w:val="24"/>
          <w:szCs w:val="24"/>
        </w:rPr>
        <w:t xml:space="preserve"> </w:t>
      </w:r>
      <w:r w:rsidR="00AD546A" w:rsidRPr="00952EDF">
        <w:rPr>
          <w:rFonts w:asciiTheme="majorHAnsi" w:hAnsiTheme="majorHAnsi"/>
          <w:sz w:val="24"/>
          <w:szCs w:val="24"/>
        </w:rPr>
        <w:t>correspondente;</w:t>
      </w:r>
    </w:p>
    <w:p w:rsidR="00AD546A" w:rsidRPr="00952EDF" w:rsidRDefault="00B12208" w:rsidP="00957526">
      <w:pPr>
        <w:tabs>
          <w:tab w:val="left" w:pos="866"/>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7.16. </w:t>
      </w:r>
      <w:r w:rsidR="00AD546A" w:rsidRPr="00952EDF">
        <w:rPr>
          <w:rFonts w:asciiTheme="majorHAnsi" w:hAnsiTheme="majorHAnsi"/>
          <w:sz w:val="24"/>
          <w:szCs w:val="24"/>
        </w:rPr>
        <w:t>Proporcionar acesso do pessoal do contratado às suas instalações, bem como condições de movimentação daquele pessoal nas mesmas</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instalações;</w:t>
      </w:r>
    </w:p>
    <w:p w:rsidR="00AD546A" w:rsidRPr="00275FBB" w:rsidRDefault="00B12208" w:rsidP="00957526">
      <w:pPr>
        <w:tabs>
          <w:tab w:val="left" w:pos="878"/>
        </w:tabs>
        <w:spacing w:after="240" w:line="276" w:lineRule="auto"/>
        <w:ind w:right="7"/>
        <w:jc w:val="both"/>
        <w:rPr>
          <w:rFonts w:asciiTheme="majorHAnsi" w:hAnsiTheme="majorHAnsi"/>
          <w:sz w:val="24"/>
          <w:szCs w:val="24"/>
        </w:rPr>
      </w:pPr>
      <w:r w:rsidRPr="00952EDF">
        <w:rPr>
          <w:rFonts w:asciiTheme="majorHAnsi" w:hAnsiTheme="majorHAnsi"/>
          <w:sz w:val="24"/>
          <w:szCs w:val="24"/>
        </w:rPr>
        <w:t xml:space="preserve">7.17. </w:t>
      </w:r>
      <w:r w:rsidR="00AD546A" w:rsidRPr="00952EDF">
        <w:rPr>
          <w:rFonts w:asciiTheme="majorHAnsi" w:hAnsiTheme="majorHAnsi"/>
          <w:sz w:val="24"/>
          <w:szCs w:val="24"/>
        </w:rPr>
        <w:t>Fiscalizar a execução do contrato, o que não fará cessar ou diminuir a responsabilidade do contratado pelo perfeito cumprimento das obrigações estipuladas, nem por quaisquer danos, inclusive quanto a terceiros, ou por irregularidades</w:t>
      </w:r>
      <w:r w:rsidR="00AD546A" w:rsidRPr="00952EDF">
        <w:rPr>
          <w:rFonts w:asciiTheme="majorHAnsi" w:hAnsiTheme="majorHAnsi"/>
          <w:spacing w:val="-4"/>
          <w:sz w:val="24"/>
          <w:szCs w:val="24"/>
        </w:rPr>
        <w:t xml:space="preserve"> </w:t>
      </w:r>
      <w:r w:rsidR="00AD546A" w:rsidRPr="00952EDF">
        <w:rPr>
          <w:rFonts w:asciiTheme="majorHAnsi" w:hAnsiTheme="majorHAnsi"/>
          <w:sz w:val="24"/>
          <w:szCs w:val="24"/>
        </w:rPr>
        <w:t>constatadas;</w:t>
      </w:r>
    </w:p>
    <w:p w:rsidR="00AD546A" w:rsidRPr="00275FBB" w:rsidRDefault="00AD546A" w:rsidP="000E4115">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GESTÃO E FISCALIZAÇÃO DO</w:t>
      </w:r>
      <w:r w:rsidRPr="00275FBB">
        <w:rPr>
          <w:rFonts w:asciiTheme="majorHAnsi" w:hAnsiTheme="majorHAnsi"/>
          <w:b/>
          <w:spacing w:val="-4"/>
          <w:sz w:val="24"/>
          <w:szCs w:val="24"/>
        </w:rPr>
        <w:t xml:space="preserve"> </w:t>
      </w:r>
      <w:r w:rsidRPr="00275FBB">
        <w:rPr>
          <w:rFonts w:asciiTheme="majorHAnsi" w:hAnsiTheme="majorHAnsi"/>
          <w:b/>
          <w:sz w:val="24"/>
          <w:szCs w:val="24"/>
        </w:rPr>
        <w:t>CONTRATO</w:t>
      </w:r>
    </w:p>
    <w:p w:rsidR="00AD546A" w:rsidRPr="00275FBB" w:rsidRDefault="00DA5CC7" w:rsidP="00952EDF">
      <w:pPr>
        <w:tabs>
          <w:tab w:val="left" w:pos="69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7.1. </w:t>
      </w:r>
      <w:r w:rsidR="00AD546A" w:rsidRPr="00275FBB">
        <w:rPr>
          <w:rFonts w:asciiTheme="majorHAnsi" w:hAnsiTheme="majorHAnsi"/>
          <w:sz w:val="24"/>
          <w:szCs w:val="24"/>
        </w:rPr>
        <w:t>- Observado o disposto no artigo 67 da Lei nº 8.666/93, a ges</w:t>
      </w:r>
      <w:r w:rsidR="00952EDF">
        <w:rPr>
          <w:rFonts w:asciiTheme="majorHAnsi" w:hAnsiTheme="majorHAnsi"/>
          <w:sz w:val="24"/>
          <w:szCs w:val="24"/>
        </w:rPr>
        <w:t xml:space="preserve">tão do contrato será </w:t>
      </w:r>
      <w:r w:rsidR="00AD546A" w:rsidRPr="00275FBB">
        <w:rPr>
          <w:rFonts w:asciiTheme="majorHAnsi" w:hAnsiTheme="majorHAnsi"/>
          <w:sz w:val="24"/>
          <w:szCs w:val="24"/>
        </w:rPr>
        <w:t xml:space="preserve">realizada pela </w:t>
      </w:r>
      <w:r w:rsidR="00B12208" w:rsidRPr="00275FBB">
        <w:rPr>
          <w:rFonts w:asciiTheme="majorHAnsi" w:hAnsiTheme="majorHAnsi"/>
          <w:sz w:val="24"/>
          <w:szCs w:val="24"/>
        </w:rPr>
        <w:t xml:space="preserve">Secretaria Municipal de Saúde. </w:t>
      </w:r>
    </w:p>
    <w:p w:rsidR="00AD546A" w:rsidRPr="00275FBB" w:rsidRDefault="00AD546A" w:rsidP="000E4115">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CONDIÇÕES DE</w:t>
      </w:r>
      <w:r w:rsidRPr="00275FBB">
        <w:rPr>
          <w:rFonts w:asciiTheme="majorHAnsi" w:hAnsiTheme="majorHAnsi"/>
          <w:b/>
          <w:spacing w:val="-1"/>
          <w:sz w:val="24"/>
          <w:szCs w:val="24"/>
        </w:rPr>
        <w:t xml:space="preserve"> </w:t>
      </w:r>
      <w:r w:rsidRPr="00275FBB">
        <w:rPr>
          <w:rFonts w:asciiTheme="majorHAnsi" w:hAnsiTheme="majorHAnsi"/>
          <w:b/>
          <w:sz w:val="24"/>
          <w:szCs w:val="24"/>
        </w:rPr>
        <w:t>PAGAMENTO</w:t>
      </w:r>
    </w:p>
    <w:p w:rsidR="00AD546A" w:rsidRPr="00275FBB" w:rsidRDefault="00DA5CC7" w:rsidP="00957526">
      <w:pPr>
        <w:tabs>
          <w:tab w:val="left" w:pos="845"/>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8.1 </w:t>
      </w:r>
      <w:r w:rsidR="00AD546A" w:rsidRPr="00275FBB">
        <w:rPr>
          <w:rFonts w:asciiTheme="majorHAnsi" w:hAnsiTheme="majorHAnsi"/>
          <w:sz w:val="24"/>
          <w:szCs w:val="24"/>
        </w:rPr>
        <w:t xml:space="preserve">– O pagamento decorrente da concretização do objeto será efetuado pela </w:t>
      </w:r>
      <w:r w:rsidRPr="00275FBB">
        <w:rPr>
          <w:rFonts w:asciiTheme="majorHAnsi" w:hAnsiTheme="majorHAnsi"/>
          <w:sz w:val="24"/>
          <w:szCs w:val="24"/>
        </w:rPr>
        <w:t>Secretaria</w:t>
      </w:r>
      <w:r w:rsidR="00AD546A" w:rsidRPr="00275FBB">
        <w:rPr>
          <w:rFonts w:asciiTheme="majorHAnsi" w:hAnsiTheme="majorHAnsi"/>
          <w:sz w:val="24"/>
          <w:szCs w:val="24"/>
        </w:rPr>
        <w:t xml:space="preserve"> de Finanças, por processo legal, após recebimento definitivo atestado pelo fiscal do </w:t>
      </w:r>
      <w:r w:rsidR="00AD546A" w:rsidRPr="00275FBB">
        <w:rPr>
          <w:rFonts w:asciiTheme="majorHAnsi" w:hAnsiTheme="majorHAnsi"/>
          <w:sz w:val="24"/>
          <w:szCs w:val="24"/>
        </w:rPr>
        <w:lastRenderedPageBreak/>
        <w:t xml:space="preserve">contrato, em parcela única, até </w:t>
      </w:r>
      <w:r w:rsidRPr="00275FBB">
        <w:rPr>
          <w:rFonts w:asciiTheme="majorHAnsi" w:hAnsiTheme="majorHAnsi"/>
          <w:sz w:val="24"/>
          <w:szCs w:val="24"/>
        </w:rPr>
        <w:t>10</w:t>
      </w:r>
      <w:r w:rsidR="00AD546A" w:rsidRPr="00275FBB">
        <w:rPr>
          <w:rFonts w:asciiTheme="majorHAnsi" w:hAnsiTheme="majorHAnsi"/>
          <w:sz w:val="24"/>
          <w:szCs w:val="24"/>
        </w:rPr>
        <w:t xml:space="preserve"> (</w:t>
      </w:r>
      <w:r w:rsidRPr="00275FBB">
        <w:rPr>
          <w:rFonts w:asciiTheme="majorHAnsi" w:hAnsiTheme="majorHAnsi"/>
          <w:sz w:val="24"/>
          <w:szCs w:val="24"/>
        </w:rPr>
        <w:t>dez</w:t>
      </w:r>
      <w:r w:rsidR="00AD546A" w:rsidRPr="00275FBB">
        <w:rPr>
          <w:rFonts w:asciiTheme="majorHAnsi" w:hAnsiTheme="majorHAnsi"/>
          <w:sz w:val="24"/>
          <w:szCs w:val="24"/>
        </w:rPr>
        <w:t>) dias úteis contados da data da apresentação da nota</w:t>
      </w:r>
      <w:r w:rsidR="00AD546A" w:rsidRPr="00275FBB">
        <w:rPr>
          <w:rFonts w:asciiTheme="majorHAnsi" w:hAnsiTheme="majorHAnsi"/>
          <w:spacing w:val="-22"/>
          <w:sz w:val="24"/>
          <w:szCs w:val="24"/>
        </w:rPr>
        <w:t xml:space="preserve"> </w:t>
      </w:r>
      <w:r w:rsidR="00AD546A" w:rsidRPr="00275FBB">
        <w:rPr>
          <w:rFonts w:asciiTheme="majorHAnsi" w:hAnsiTheme="majorHAnsi"/>
          <w:sz w:val="24"/>
          <w:szCs w:val="24"/>
        </w:rPr>
        <w:t>fiscal/fatura.</w:t>
      </w:r>
    </w:p>
    <w:p w:rsidR="00AD546A" w:rsidRPr="00275FBB" w:rsidRDefault="00DA5CC7" w:rsidP="00957526">
      <w:pPr>
        <w:tabs>
          <w:tab w:val="left" w:pos="855"/>
        </w:tabs>
        <w:spacing w:after="240" w:line="276" w:lineRule="auto"/>
        <w:ind w:right="7"/>
        <w:jc w:val="both"/>
        <w:rPr>
          <w:rFonts w:asciiTheme="majorHAnsi" w:hAnsiTheme="majorHAnsi"/>
          <w:sz w:val="24"/>
          <w:szCs w:val="24"/>
        </w:rPr>
      </w:pPr>
      <w:r w:rsidRPr="00275FBB">
        <w:rPr>
          <w:rFonts w:asciiTheme="majorHAnsi" w:hAnsiTheme="majorHAnsi"/>
          <w:sz w:val="24"/>
          <w:szCs w:val="24"/>
        </w:rPr>
        <w:t>8.2</w:t>
      </w:r>
      <w:r w:rsidR="00AD546A" w:rsidRPr="00275FBB">
        <w:rPr>
          <w:rFonts w:asciiTheme="majorHAnsi" w:hAnsiTheme="majorHAnsi"/>
          <w:sz w:val="24"/>
          <w:szCs w:val="24"/>
        </w:rPr>
        <w:t>– O pagamento à Contratada somente será realizado mediante a entrega efetiva dos equipamentos n</w:t>
      </w:r>
      <w:r w:rsidRPr="00275FBB">
        <w:rPr>
          <w:rFonts w:asciiTheme="majorHAnsi" w:hAnsiTheme="majorHAnsi"/>
          <w:sz w:val="24"/>
          <w:szCs w:val="24"/>
        </w:rPr>
        <w:t>as condições estabelecidas pelo item</w:t>
      </w:r>
      <w:r w:rsidR="00AD546A" w:rsidRPr="00275FBB">
        <w:rPr>
          <w:rFonts w:asciiTheme="majorHAnsi" w:hAnsiTheme="majorHAnsi"/>
          <w:sz w:val="24"/>
          <w:szCs w:val="24"/>
        </w:rPr>
        <w:t xml:space="preserve"> </w:t>
      </w:r>
      <w:r w:rsidRPr="00275FBB">
        <w:rPr>
          <w:rFonts w:asciiTheme="majorHAnsi" w:hAnsiTheme="majorHAnsi"/>
          <w:sz w:val="24"/>
          <w:szCs w:val="24"/>
        </w:rPr>
        <w:t>5</w:t>
      </w:r>
      <w:r w:rsidR="00AD546A" w:rsidRPr="00275FBB">
        <w:rPr>
          <w:rFonts w:asciiTheme="majorHAnsi" w:hAnsiTheme="majorHAnsi"/>
          <w:sz w:val="24"/>
          <w:szCs w:val="24"/>
        </w:rPr>
        <w:t xml:space="preserve"> da </w:t>
      </w:r>
      <w:r w:rsidR="00AD546A" w:rsidRPr="00275FBB">
        <w:rPr>
          <w:rFonts w:asciiTheme="majorHAnsi" w:hAnsiTheme="majorHAnsi"/>
          <w:i/>
          <w:sz w:val="24"/>
          <w:szCs w:val="24"/>
        </w:rPr>
        <w:t>“Condições de Execução”</w:t>
      </w:r>
      <w:r w:rsidR="00AD546A" w:rsidRPr="00275FBB">
        <w:rPr>
          <w:rFonts w:asciiTheme="majorHAnsi" w:hAnsiTheme="majorHAnsi"/>
          <w:sz w:val="24"/>
          <w:szCs w:val="24"/>
        </w:rPr>
        <w:t>, o que será comprovado por meio de atestação no documento fiscal correspondente, emitida pelo fiscal do</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contrato.</w:t>
      </w:r>
    </w:p>
    <w:p w:rsidR="00AD546A" w:rsidRPr="00275FBB" w:rsidRDefault="00DA5CC7" w:rsidP="00957526">
      <w:pPr>
        <w:tabs>
          <w:tab w:val="left" w:pos="867"/>
        </w:tabs>
        <w:spacing w:after="240" w:line="276" w:lineRule="auto"/>
        <w:ind w:right="7"/>
        <w:jc w:val="both"/>
        <w:rPr>
          <w:rFonts w:asciiTheme="majorHAnsi" w:hAnsiTheme="majorHAnsi"/>
          <w:sz w:val="24"/>
          <w:szCs w:val="24"/>
        </w:rPr>
      </w:pPr>
      <w:r w:rsidRPr="00275FBB">
        <w:rPr>
          <w:rFonts w:asciiTheme="majorHAnsi" w:hAnsiTheme="majorHAnsi"/>
          <w:sz w:val="24"/>
          <w:szCs w:val="24"/>
        </w:rPr>
        <w:t>8.3</w:t>
      </w:r>
      <w:r w:rsidR="00AD546A" w:rsidRPr="00275FBB">
        <w:rPr>
          <w:rFonts w:asciiTheme="majorHAnsi" w:hAnsiTheme="majorHAnsi"/>
          <w:sz w:val="24"/>
          <w:szCs w:val="24"/>
        </w:rPr>
        <w:t>– A nota fiscal deverá ser emitida pela Contratada em inteira conformidade com as exigências legais e contratuais, especialmente as de natureza</w:t>
      </w:r>
      <w:r w:rsidR="00AD546A" w:rsidRPr="00275FBB">
        <w:rPr>
          <w:rFonts w:asciiTheme="majorHAnsi" w:hAnsiTheme="majorHAnsi"/>
          <w:spacing w:val="-8"/>
          <w:sz w:val="24"/>
          <w:szCs w:val="24"/>
        </w:rPr>
        <w:t xml:space="preserve"> </w:t>
      </w:r>
      <w:r w:rsidR="00AD546A" w:rsidRPr="00275FBB">
        <w:rPr>
          <w:rFonts w:asciiTheme="majorHAnsi" w:hAnsiTheme="majorHAnsi"/>
          <w:sz w:val="24"/>
          <w:szCs w:val="24"/>
        </w:rPr>
        <w:t>fiscal.</w:t>
      </w:r>
    </w:p>
    <w:p w:rsidR="00AD546A" w:rsidRPr="00275FBB" w:rsidRDefault="00DA5CC7"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sz w:val="24"/>
          <w:szCs w:val="24"/>
        </w:rPr>
        <w:t>8.4</w:t>
      </w:r>
      <w:r w:rsidR="00AD546A" w:rsidRPr="00275FBB">
        <w:rPr>
          <w:rFonts w:asciiTheme="majorHAnsi" w:hAnsiTheme="majorHAnsi"/>
          <w:sz w:val="24"/>
          <w:szCs w:val="24"/>
        </w:rPr>
        <w:t xml:space="preserve">– </w:t>
      </w:r>
      <w:r w:rsidRPr="00275FBB">
        <w:rPr>
          <w:rFonts w:asciiTheme="majorHAnsi" w:hAnsiTheme="majorHAnsi"/>
          <w:sz w:val="24"/>
          <w:szCs w:val="24"/>
        </w:rPr>
        <w:t>O Município</w:t>
      </w:r>
      <w:r w:rsidR="00AD546A" w:rsidRPr="00275FBB">
        <w:rPr>
          <w:rFonts w:asciiTheme="majorHAnsi" w:hAnsiTheme="majorHAnsi"/>
          <w:sz w:val="24"/>
          <w:szCs w:val="24"/>
        </w:rPr>
        <w:t>,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00AD546A" w:rsidRPr="00275FBB">
        <w:rPr>
          <w:rFonts w:asciiTheme="majorHAnsi" w:hAnsiTheme="majorHAnsi"/>
          <w:spacing w:val="-17"/>
          <w:sz w:val="24"/>
          <w:szCs w:val="24"/>
        </w:rPr>
        <w:t xml:space="preserve"> </w:t>
      </w:r>
      <w:r w:rsidR="00AD546A" w:rsidRPr="00275FBB">
        <w:rPr>
          <w:rFonts w:asciiTheme="majorHAnsi" w:hAnsiTheme="majorHAnsi"/>
          <w:sz w:val="24"/>
          <w:szCs w:val="24"/>
        </w:rPr>
        <w:t>vício.</w:t>
      </w:r>
    </w:p>
    <w:p w:rsidR="00AD546A" w:rsidRPr="00275FBB" w:rsidRDefault="00DA5CC7" w:rsidP="00957526">
      <w:pPr>
        <w:tabs>
          <w:tab w:val="left" w:pos="862"/>
        </w:tabs>
        <w:spacing w:after="240" w:line="276" w:lineRule="auto"/>
        <w:ind w:right="7"/>
        <w:jc w:val="both"/>
        <w:rPr>
          <w:rFonts w:asciiTheme="majorHAnsi" w:hAnsiTheme="majorHAnsi"/>
          <w:sz w:val="24"/>
          <w:szCs w:val="24"/>
        </w:rPr>
      </w:pPr>
      <w:r w:rsidRPr="00275FBB">
        <w:rPr>
          <w:rFonts w:asciiTheme="majorHAnsi" w:hAnsiTheme="majorHAnsi"/>
          <w:sz w:val="24"/>
          <w:szCs w:val="24"/>
        </w:rPr>
        <w:t>8.5 – O pagamento devido pelo Muncípio</w:t>
      </w:r>
      <w:r w:rsidR="00AD546A" w:rsidRPr="00275FBB">
        <w:rPr>
          <w:rFonts w:asciiTheme="majorHAnsi" w:hAnsiTheme="majorHAnsi"/>
          <w:sz w:val="24"/>
          <w:szCs w:val="24"/>
        </w:rPr>
        <w:t xml:space="preserve"> será efetuado através de ordem bancária, para crédito em banco, agência e conta corrente informada pela Contratada</w:t>
      </w:r>
      <w:r w:rsidR="002B5FD6" w:rsidRPr="00275FBB">
        <w:rPr>
          <w:rFonts w:asciiTheme="majorHAnsi" w:hAnsiTheme="majorHAnsi"/>
          <w:sz w:val="24"/>
          <w:szCs w:val="24"/>
        </w:rPr>
        <w:t>.</w:t>
      </w:r>
    </w:p>
    <w:p w:rsidR="00AD546A" w:rsidRPr="00275FBB" w:rsidRDefault="00DA5CC7"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8.6 </w:t>
      </w:r>
      <w:r w:rsidR="00AD546A" w:rsidRPr="00275FBB">
        <w:rPr>
          <w:rFonts w:asciiTheme="majorHAnsi" w:hAnsiTheme="majorHAnsi"/>
          <w:sz w:val="24"/>
          <w:szCs w:val="24"/>
        </w:rPr>
        <w:t xml:space="preserve">– Uma vez paga a importância discriminada na nota fiscal, a Contratada dará ao </w:t>
      </w:r>
      <w:r w:rsidRPr="00275FBB">
        <w:rPr>
          <w:rFonts w:asciiTheme="majorHAnsi" w:hAnsiTheme="majorHAnsi"/>
          <w:sz w:val="24"/>
          <w:szCs w:val="24"/>
        </w:rPr>
        <w:t>Município</w:t>
      </w:r>
      <w:r w:rsidR="00AD546A" w:rsidRPr="00275FBB">
        <w:rPr>
          <w:rFonts w:asciiTheme="majorHAnsi" w:hAnsiTheme="majorHAnsi"/>
          <w:sz w:val="24"/>
          <w:szCs w:val="24"/>
        </w:rPr>
        <w:t xml:space="preserve"> plena, geral e irretratável quitação dos valores nela discriminados, para nada mais vir a reclamar ou exigir a qualquer título, tempo ou</w:t>
      </w:r>
      <w:r w:rsidR="00AD546A" w:rsidRPr="00275FBB">
        <w:rPr>
          <w:rFonts w:asciiTheme="majorHAnsi" w:hAnsiTheme="majorHAnsi"/>
          <w:spacing w:val="-12"/>
          <w:sz w:val="24"/>
          <w:szCs w:val="24"/>
        </w:rPr>
        <w:t xml:space="preserve"> </w:t>
      </w:r>
      <w:r w:rsidR="00AD546A" w:rsidRPr="00275FBB">
        <w:rPr>
          <w:rFonts w:asciiTheme="majorHAnsi" w:hAnsiTheme="majorHAnsi"/>
          <w:sz w:val="24"/>
          <w:szCs w:val="24"/>
        </w:rPr>
        <w:t>forma.</w:t>
      </w:r>
    </w:p>
    <w:p w:rsidR="00AD546A" w:rsidRPr="00275FBB" w:rsidRDefault="00DA5CC7"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8.7 </w:t>
      </w:r>
      <w:r w:rsidR="00AD546A" w:rsidRPr="00275FBB">
        <w:rPr>
          <w:rFonts w:asciiTheme="majorHAnsi" w:hAnsiTheme="majorHAnsi"/>
          <w:sz w:val="24"/>
          <w:szCs w:val="24"/>
        </w:rPr>
        <w:t>– Todo pagamento que vier a ser considerado contratualmente indevido será objeto de ajuste nos pagamentos futuros ou cobrados da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Contratada.</w:t>
      </w:r>
    </w:p>
    <w:p w:rsidR="00AD546A" w:rsidRPr="00275FBB" w:rsidRDefault="00AD546A" w:rsidP="00957526">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VIGÊNCIA</w:t>
      </w:r>
    </w:p>
    <w:p w:rsidR="00AD546A" w:rsidRPr="00275FBB" w:rsidRDefault="00DA5CC7" w:rsidP="00957526">
      <w:pPr>
        <w:tabs>
          <w:tab w:val="left" w:pos="809"/>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9.1 </w:t>
      </w:r>
      <w:r w:rsidR="00AD546A" w:rsidRPr="00275FBB">
        <w:rPr>
          <w:rFonts w:asciiTheme="majorHAnsi" w:hAnsiTheme="majorHAnsi"/>
          <w:sz w:val="24"/>
          <w:szCs w:val="24"/>
        </w:rPr>
        <w:t xml:space="preserve">- O contrato vigorará pelo prazo de </w:t>
      </w:r>
      <w:r w:rsidRPr="00275FBB">
        <w:rPr>
          <w:rFonts w:asciiTheme="majorHAnsi" w:hAnsiTheme="majorHAnsi"/>
          <w:sz w:val="24"/>
          <w:szCs w:val="24"/>
        </w:rPr>
        <w:t>06</w:t>
      </w:r>
      <w:r w:rsidR="00AD546A" w:rsidRPr="00275FBB">
        <w:rPr>
          <w:rFonts w:asciiTheme="majorHAnsi" w:hAnsiTheme="majorHAnsi"/>
          <w:sz w:val="24"/>
          <w:szCs w:val="24"/>
        </w:rPr>
        <w:t xml:space="preserve"> (</w:t>
      </w:r>
      <w:r w:rsidRPr="00275FBB">
        <w:rPr>
          <w:rFonts w:asciiTheme="majorHAnsi" w:hAnsiTheme="majorHAnsi"/>
          <w:sz w:val="24"/>
          <w:szCs w:val="24"/>
        </w:rPr>
        <w:t>seis</w:t>
      </w:r>
      <w:r w:rsidR="00AD546A" w:rsidRPr="00275FBB">
        <w:rPr>
          <w:rFonts w:asciiTheme="majorHAnsi" w:hAnsiTheme="majorHAnsi"/>
          <w:sz w:val="24"/>
          <w:szCs w:val="24"/>
        </w:rPr>
        <w:t>) meses, a contar da data da sua</w:t>
      </w:r>
      <w:r w:rsidR="00AD546A" w:rsidRPr="00275FBB">
        <w:rPr>
          <w:rFonts w:asciiTheme="majorHAnsi" w:hAnsiTheme="majorHAnsi"/>
          <w:spacing w:val="-17"/>
          <w:sz w:val="24"/>
          <w:szCs w:val="24"/>
        </w:rPr>
        <w:t xml:space="preserve"> </w:t>
      </w:r>
      <w:r w:rsidR="00AD546A" w:rsidRPr="00275FBB">
        <w:rPr>
          <w:rFonts w:asciiTheme="majorHAnsi" w:hAnsiTheme="majorHAnsi"/>
          <w:sz w:val="24"/>
          <w:szCs w:val="24"/>
        </w:rPr>
        <w:t>publicação.</w:t>
      </w:r>
    </w:p>
    <w:p w:rsidR="00AD546A" w:rsidRPr="00275FBB" w:rsidRDefault="00AD546A" w:rsidP="000E4115">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275FBB">
        <w:rPr>
          <w:rFonts w:asciiTheme="majorHAnsi" w:hAnsiTheme="majorHAnsi"/>
          <w:b/>
          <w:sz w:val="24"/>
          <w:szCs w:val="24"/>
        </w:rPr>
        <w:t>SANÇÕES</w:t>
      </w:r>
    </w:p>
    <w:p w:rsidR="00AD546A" w:rsidRPr="00275FBB" w:rsidRDefault="00462BE7"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 </w:t>
      </w:r>
      <w:r w:rsidR="00AD546A" w:rsidRPr="00275FBB">
        <w:rPr>
          <w:rFonts w:asciiTheme="majorHAnsi" w:hAnsiTheme="majorHAnsi"/>
          <w:sz w:val="24"/>
          <w:szCs w:val="24"/>
        </w:rPr>
        <w:t>– Ficam estabelecidos os seguintes percentuais de multa, aplicáveis quando do descumprimento</w:t>
      </w:r>
      <w:r w:rsidR="00AD546A" w:rsidRPr="00275FBB">
        <w:rPr>
          <w:rFonts w:asciiTheme="majorHAnsi" w:hAnsiTheme="majorHAnsi"/>
          <w:spacing w:val="-3"/>
          <w:sz w:val="24"/>
          <w:szCs w:val="24"/>
        </w:rPr>
        <w:t xml:space="preserve"> </w:t>
      </w:r>
      <w:r w:rsidR="00AD546A" w:rsidRPr="00275FBB">
        <w:rPr>
          <w:rFonts w:asciiTheme="majorHAnsi" w:hAnsiTheme="majorHAnsi"/>
          <w:sz w:val="24"/>
          <w:szCs w:val="24"/>
        </w:rPr>
        <w:t>contratual:</w:t>
      </w:r>
    </w:p>
    <w:p w:rsidR="00AD546A" w:rsidRPr="00275FBB" w:rsidRDefault="00462BE7"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10.1.1 </w:t>
      </w:r>
      <w:r w:rsidR="00AD546A" w:rsidRPr="00275FBB">
        <w:rPr>
          <w:rFonts w:asciiTheme="majorHAnsi" w:hAnsiTheme="majorHAnsi"/>
          <w:sz w:val="24"/>
          <w:szCs w:val="24"/>
        </w:rPr>
        <w:t>– advertência por faltas leves, assim entendidas aquelas que não acarretem prejuízos significativos para o</w:t>
      </w:r>
      <w:r w:rsidR="00AD546A" w:rsidRPr="00275FBB">
        <w:rPr>
          <w:rFonts w:asciiTheme="majorHAnsi" w:hAnsiTheme="majorHAnsi"/>
          <w:spacing w:val="-3"/>
          <w:sz w:val="24"/>
          <w:szCs w:val="24"/>
        </w:rPr>
        <w:t xml:space="preserve"> </w:t>
      </w:r>
      <w:r w:rsidR="00AD546A" w:rsidRPr="00275FBB">
        <w:rPr>
          <w:rFonts w:asciiTheme="majorHAnsi" w:hAnsiTheme="majorHAnsi"/>
          <w:sz w:val="24"/>
          <w:szCs w:val="24"/>
        </w:rPr>
        <w:t>contratante;</w:t>
      </w:r>
    </w:p>
    <w:p w:rsidR="00AD546A" w:rsidRPr="00275FBB" w:rsidRDefault="00462BE7"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10.1.2 </w:t>
      </w:r>
      <w:r w:rsidR="00AD546A" w:rsidRPr="00275FBB">
        <w:rPr>
          <w:rFonts w:asciiTheme="majorHAnsi" w:hAnsiTheme="majorHAnsi"/>
          <w:sz w:val="24"/>
          <w:szCs w:val="24"/>
        </w:rPr>
        <w:t xml:space="preserve">- multa moratória de </w:t>
      </w:r>
      <w:r w:rsidRPr="00275FBB">
        <w:rPr>
          <w:rFonts w:asciiTheme="majorHAnsi" w:hAnsiTheme="majorHAnsi"/>
          <w:sz w:val="24"/>
          <w:szCs w:val="24"/>
        </w:rPr>
        <w:t>1</w:t>
      </w:r>
      <w:r w:rsidR="00AD546A" w:rsidRPr="00275FBB">
        <w:rPr>
          <w:rFonts w:asciiTheme="majorHAnsi" w:hAnsiTheme="majorHAnsi"/>
          <w:sz w:val="24"/>
          <w:szCs w:val="24"/>
        </w:rPr>
        <w:t>% (</w:t>
      </w:r>
      <w:r w:rsidRPr="00275FBB">
        <w:rPr>
          <w:rFonts w:asciiTheme="majorHAnsi" w:hAnsiTheme="majorHAnsi"/>
          <w:sz w:val="24"/>
          <w:szCs w:val="24"/>
        </w:rPr>
        <w:t>um</w:t>
      </w:r>
      <w:r w:rsidR="00AD546A" w:rsidRPr="00275FBB">
        <w:rPr>
          <w:rFonts w:asciiTheme="majorHAnsi" w:hAnsiTheme="majorHAnsi"/>
          <w:sz w:val="24"/>
          <w:szCs w:val="24"/>
        </w:rPr>
        <w:t xml:space="preserve"> por cento) por dia de atraso injustificado sobre o valor da parcela inadimplida, até o limite de 10 (dez)</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dias;</w:t>
      </w:r>
    </w:p>
    <w:p w:rsidR="00AD546A" w:rsidRPr="00275FBB" w:rsidRDefault="00462BE7"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10.1.3 </w:t>
      </w:r>
      <w:r w:rsidR="00AD546A" w:rsidRPr="00275FBB">
        <w:rPr>
          <w:rFonts w:asciiTheme="majorHAnsi" w:hAnsiTheme="majorHAnsi"/>
          <w:sz w:val="24"/>
          <w:szCs w:val="24"/>
        </w:rPr>
        <w:t>– multa compensatória de 5% (cinco por cento) sobre o valor total do contrato, no caso de inexecução total 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objeto;</w:t>
      </w:r>
    </w:p>
    <w:p w:rsidR="00AD546A" w:rsidRPr="00275FBB" w:rsidRDefault="00462BE7"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10.1.4 </w:t>
      </w:r>
      <w:r w:rsidR="00AD546A" w:rsidRPr="00275FBB">
        <w:rPr>
          <w:rFonts w:asciiTheme="majorHAnsi" w:hAnsiTheme="majorHAnsi"/>
          <w:sz w:val="24"/>
          <w:szCs w:val="24"/>
        </w:rPr>
        <w:t>– 0,5% (zero vírgula cinco por cento) do valor total do Contrato, para cada dia de não atendimento ás determinações do fiscal, quando do descumprimento de itens contratuais.</w:t>
      </w:r>
    </w:p>
    <w:p w:rsidR="00AD546A" w:rsidRPr="00275FBB" w:rsidRDefault="00462BE7"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10.1.5 </w:t>
      </w:r>
      <w:r w:rsidR="00AD546A" w:rsidRPr="00275FBB">
        <w:rPr>
          <w:rFonts w:asciiTheme="majorHAnsi" w:hAnsiTheme="majorHAnsi"/>
          <w:sz w:val="24"/>
          <w:szCs w:val="24"/>
        </w:rPr>
        <w:t>– em caso de inexecução parcial, a multa compensatória, no mesmo percentual do subitem acima, será aplicada de forma proporcional à obrigação</w:t>
      </w:r>
      <w:r w:rsidR="00AD546A" w:rsidRPr="00275FBB">
        <w:rPr>
          <w:rFonts w:asciiTheme="majorHAnsi" w:hAnsiTheme="majorHAnsi"/>
          <w:spacing w:val="-16"/>
          <w:sz w:val="24"/>
          <w:szCs w:val="24"/>
        </w:rPr>
        <w:t xml:space="preserve"> </w:t>
      </w:r>
      <w:r w:rsidR="00AD546A" w:rsidRPr="00275FBB">
        <w:rPr>
          <w:rFonts w:asciiTheme="majorHAnsi" w:hAnsiTheme="majorHAnsi"/>
          <w:sz w:val="24"/>
          <w:szCs w:val="24"/>
        </w:rPr>
        <w:t>inadimplida;</w:t>
      </w:r>
    </w:p>
    <w:p w:rsidR="00AD546A" w:rsidRPr="00275FBB" w:rsidRDefault="00462BE7"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10.1.6 </w:t>
      </w:r>
      <w:r w:rsidR="00AD546A" w:rsidRPr="00275FBB">
        <w:rPr>
          <w:rFonts w:asciiTheme="majorHAnsi" w:hAnsiTheme="majorHAnsi"/>
          <w:sz w:val="24"/>
          <w:szCs w:val="24"/>
        </w:rPr>
        <w:t>– suspensão de licitar e impedimento de contratar com a Administração, pelo prazo de até dois</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anos;</w:t>
      </w:r>
    </w:p>
    <w:p w:rsidR="00AD546A" w:rsidRPr="00275FBB" w:rsidRDefault="00462BE7" w:rsidP="000E4115">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10.1.7 </w:t>
      </w:r>
      <w:r w:rsidR="00AD546A" w:rsidRPr="00275FBB">
        <w:rPr>
          <w:rFonts w:asciiTheme="majorHAnsi" w:hAnsiTheme="majorHAnsi"/>
          <w:sz w:val="24"/>
          <w:szCs w:val="24"/>
        </w:rPr>
        <w:t>– declaração de inidoneidade para licitar ou contratar coma administração pública enquanto</w:t>
      </w:r>
      <w:r w:rsidR="00AD546A" w:rsidRPr="00275FBB">
        <w:rPr>
          <w:rFonts w:asciiTheme="majorHAnsi" w:hAnsiTheme="majorHAnsi"/>
          <w:spacing w:val="14"/>
          <w:sz w:val="24"/>
          <w:szCs w:val="24"/>
        </w:rPr>
        <w:t xml:space="preserve"> </w:t>
      </w:r>
      <w:r w:rsidR="00AD546A" w:rsidRPr="00275FBB">
        <w:rPr>
          <w:rFonts w:asciiTheme="majorHAnsi" w:hAnsiTheme="majorHAnsi"/>
          <w:sz w:val="24"/>
          <w:szCs w:val="24"/>
        </w:rPr>
        <w:t>perdurarem</w:t>
      </w:r>
      <w:r w:rsidR="00AD546A" w:rsidRPr="00275FBB">
        <w:rPr>
          <w:rFonts w:asciiTheme="majorHAnsi" w:hAnsiTheme="majorHAnsi"/>
          <w:spacing w:val="15"/>
          <w:sz w:val="24"/>
          <w:szCs w:val="24"/>
        </w:rPr>
        <w:t xml:space="preserve"> </w:t>
      </w:r>
      <w:r w:rsidR="00AD546A" w:rsidRPr="00275FBB">
        <w:rPr>
          <w:rFonts w:asciiTheme="majorHAnsi" w:hAnsiTheme="majorHAnsi"/>
          <w:sz w:val="24"/>
          <w:szCs w:val="24"/>
        </w:rPr>
        <w:t>os</w:t>
      </w:r>
      <w:r w:rsidR="00AD546A" w:rsidRPr="00275FBB">
        <w:rPr>
          <w:rFonts w:asciiTheme="majorHAnsi" w:hAnsiTheme="majorHAnsi"/>
          <w:spacing w:val="12"/>
          <w:sz w:val="24"/>
          <w:szCs w:val="24"/>
        </w:rPr>
        <w:t xml:space="preserve"> </w:t>
      </w:r>
      <w:r w:rsidR="00AD546A" w:rsidRPr="00275FBB">
        <w:rPr>
          <w:rFonts w:asciiTheme="majorHAnsi" w:hAnsiTheme="majorHAnsi"/>
          <w:sz w:val="24"/>
          <w:szCs w:val="24"/>
        </w:rPr>
        <w:t>motivos</w:t>
      </w:r>
      <w:r w:rsidR="00AD546A" w:rsidRPr="00275FBB">
        <w:rPr>
          <w:rFonts w:asciiTheme="majorHAnsi" w:hAnsiTheme="majorHAnsi"/>
          <w:spacing w:val="14"/>
          <w:sz w:val="24"/>
          <w:szCs w:val="24"/>
        </w:rPr>
        <w:t xml:space="preserve"> </w:t>
      </w:r>
      <w:r w:rsidR="00AD546A" w:rsidRPr="00275FBB">
        <w:rPr>
          <w:rFonts w:asciiTheme="majorHAnsi" w:hAnsiTheme="majorHAnsi"/>
          <w:sz w:val="24"/>
          <w:szCs w:val="24"/>
        </w:rPr>
        <w:t>determinantes</w:t>
      </w:r>
      <w:r w:rsidR="00AD546A" w:rsidRPr="00275FBB">
        <w:rPr>
          <w:rFonts w:asciiTheme="majorHAnsi" w:hAnsiTheme="majorHAnsi"/>
          <w:spacing w:val="12"/>
          <w:sz w:val="24"/>
          <w:szCs w:val="24"/>
        </w:rPr>
        <w:t xml:space="preserve"> </w:t>
      </w:r>
      <w:r w:rsidR="00AD546A" w:rsidRPr="00275FBB">
        <w:rPr>
          <w:rFonts w:asciiTheme="majorHAnsi" w:hAnsiTheme="majorHAnsi"/>
          <w:sz w:val="24"/>
          <w:szCs w:val="24"/>
        </w:rPr>
        <w:t>da</w:t>
      </w:r>
      <w:r w:rsidR="00AD546A" w:rsidRPr="00275FBB">
        <w:rPr>
          <w:rFonts w:asciiTheme="majorHAnsi" w:hAnsiTheme="majorHAnsi"/>
          <w:spacing w:val="14"/>
          <w:sz w:val="24"/>
          <w:szCs w:val="24"/>
        </w:rPr>
        <w:t xml:space="preserve"> </w:t>
      </w:r>
      <w:r w:rsidR="00AD546A" w:rsidRPr="00275FBB">
        <w:rPr>
          <w:rFonts w:asciiTheme="majorHAnsi" w:hAnsiTheme="majorHAnsi"/>
          <w:sz w:val="24"/>
          <w:szCs w:val="24"/>
        </w:rPr>
        <w:t>punição</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ou</w:t>
      </w:r>
      <w:r w:rsidR="00AD546A" w:rsidRPr="00275FBB">
        <w:rPr>
          <w:rFonts w:asciiTheme="majorHAnsi" w:hAnsiTheme="majorHAnsi"/>
          <w:spacing w:val="14"/>
          <w:sz w:val="24"/>
          <w:szCs w:val="24"/>
        </w:rPr>
        <w:t xml:space="preserve"> </w:t>
      </w:r>
      <w:r w:rsidR="00AD546A" w:rsidRPr="00275FBB">
        <w:rPr>
          <w:rFonts w:asciiTheme="majorHAnsi" w:hAnsiTheme="majorHAnsi"/>
          <w:sz w:val="24"/>
          <w:szCs w:val="24"/>
        </w:rPr>
        <w:t>até</w:t>
      </w:r>
      <w:r w:rsidR="00AD546A" w:rsidRPr="00275FBB">
        <w:rPr>
          <w:rFonts w:asciiTheme="majorHAnsi" w:hAnsiTheme="majorHAnsi"/>
          <w:spacing w:val="14"/>
          <w:sz w:val="24"/>
          <w:szCs w:val="24"/>
        </w:rPr>
        <w:t xml:space="preserve"> </w:t>
      </w:r>
      <w:r w:rsidR="00AD546A" w:rsidRPr="00275FBB">
        <w:rPr>
          <w:rFonts w:asciiTheme="majorHAnsi" w:hAnsiTheme="majorHAnsi"/>
          <w:sz w:val="24"/>
          <w:szCs w:val="24"/>
        </w:rPr>
        <w:t>que</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seja</w:t>
      </w:r>
      <w:r w:rsidR="00AD546A" w:rsidRPr="00275FBB">
        <w:rPr>
          <w:rFonts w:asciiTheme="majorHAnsi" w:hAnsiTheme="majorHAnsi"/>
          <w:spacing w:val="15"/>
          <w:sz w:val="24"/>
          <w:szCs w:val="24"/>
        </w:rPr>
        <w:t xml:space="preserve"> </w:t>
      </w:r>
      <w:r w:rsidR="00AD546A" w:rsidRPr="00275FBB">
        <w:rPr>
          <w:rFonts w:asciiTheme="majorHAnsi" w:hAnsiTheme="majorHAnsi"/>
          <w:sz w:val="24"/>
          <w:szCs w:val="24"/>
        </w:rPr>
        <w:t>promovida</w:t>
      </w:r>
      <w:r w:rsidR="000E4115" w:rsidRPr="00275FBB">
        <w:rPr>
          <w:rFonts w:asciiTheme="majorHAnsi" w:hAnsiTheme="majorHAnsi"/>
          <w:sz w:val="24"/>
          <w:szCs w:val="24"/>
        </w:rPr>
        <w:t xml:space="preserve"> </w:t>
      </w:r>
      <w:r w:rsidR="00AD546A" w:rsidRPr="00275FBB">
        <w:rPr>
          <w:rFonts w:asciiTheme="majorHAnsi" w:hAnsiTheme="majorHAnsi"/>
          <w:sz w:val="24"/>
          <w:szCs w:val="24"/>
        </w:rPr>
        <w:t>a reabilitação perante a própria autoridade que aplicou a penalidade, que será concedida sempre que a Contratada ressarcir a Contratante pelos prejuízos</w:t>
      </w:r>
      <w:r w:rsidR="00AD546A" w:rsidRPr="00275FBB">
        <w:rPr>
          <w:rFonts w:asciiTheme="majorHAnsi" w:hAnsiTheme="majorHAnsi"/>
          <w:spacing w:val="-19"/>
          <w:sz w:val="24"/>
          <w:szCs w:val="24"/>
        </w:rPr>
        <w:t xml:space="preserve"> </w:t>
      </w:r>
      <w:r w:rsidR="00AD546A" w:rsidRPr="00275FBB">
        <w:rPr>
          <w:rFonts w:asciiTheme="majorHAnsi" w:hAnsiTheme="majorHAnsi"/>
          <w:sz w:val="24"/>
          <w:szCs w:val="24"/>
        </w:rPr>
        <w:t>causados;</w:t>
      </w:r>
    </w:p>
    <w:p w:rsidR="00AD546A" w:rsidRPr="00275FBB" w:rsidRDefault="00462BE7"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10.2 </w:t>
      </w:r>
      <w:r w:rsidR="00AD546A" w:rsidRPr="00275FBB">
        <w:rPr>
          <w:rFonts w:asciiTheme="majorHAnsi" w:hAnsiTheme="majorHAnsi"/>
          <w:sz w:val="24"/>
          <w:szCs w:val="24"/>
        </w:rPr>
        <w:t>– Também ficam sujeitas ás penalidades do art.87, III e IV da Lei nº 8.666, de 1993, a Contratada</w:t>
      </w:r>
      <w:r w:rsidR="00AD546A" w:rsidRPr="00275FBB">
        <w:rPr>
          <w:rFonts w:asciiTheme="majorHAnsi" w:hAnsiTheme="majorHAnsi"/>
          <w:spacing w:val="-4"/>
          <w:sz w:val="24"/>
          <w:szCs w:val="24"/>
        </w:rPr>
        <w:t xml:space="preserve"> </w:t>
      </w:r>
      <w:r w:rsidR="00AD546A" w:rsidRPr="00275FBB">
        <w:rPr>
          <w:rFonts w:asciiTheme="majorHAnsi" w:hAnsiTheme="majorHAnsi"/>
          <w:sz w:val="24"/>
          <w:szCs w:val="24"/>
        </w:rPr>
        <w:t>que:</w:t>
      </w:r>
    </w:p>
    <w:p w:rsidR="00AD546A" w:rsidRPr="00275FBB" w:rsidRDefault="0013099C"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10.2.1 </w:t>
      </w:r>
      <w:r w:rsidR="00AD546A" w:rsidRPr="00275FBB">
        <w:rPr>
          <w:rFonts w:asciiTheme="majorHAnsi" w:hAnsiTheme="majorHAnsi"/>
          <w:sz w:val="24"/>
          <w:szCs w:val="24"/>
        </w:rPr>
        <w:t>– tenha sofrido condenação definitiva por pratica, por meio dolosos, fraude fiscal no recolhimento de quaisquer</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tributos;</w:t>
      </w:r>
    </w:p>
    <w:p w:rsidR="00AD546A" w:rsidRPr="00275FBB" w:rsidRDefault="0013099C"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10.2.2 </w:t>
      </w:r>
      <w:r w:rsidR="00AD546A" w:rsidRPr="00275FBB">
        <w:rPr>
          <w:rFonts w:asciiTheme="majorHAnsi" w:hAnsiTheme="majorHAnsi"/>
          <w:sz w:val="24"/>
          <w:szCs w:val="24"/>
        </w:rPr>
        <w:t>– tenha praticado atos ilícitos visando a frustrar os objetivos da</w:t>
      </w:r>
      <w:r w:rsidR="00AD546A" w:rsidRPr="00275FBB">
        <w:rPr>
          <w:rFonts w:asciiTheme="majorHAnsi" w:hAnsiTheme="majorHAnsi"/>
          <w:spacing w:val="-15"/>
          <w:sz w:val="24"/>
          <w:szCs w:val="24"/>
        </w:rPr>
        <w:t xml:space="preserve"> </w:t>
      </w:r>
      <w:r w:rsidR="00AD546A" w:rsidRPr="00275FBB">
        <w:rPr>
          <w:rFonts w:asciiTheme="majorHAnsi" w:hAnsiTheme="majorHAnsi"/>
          <w:sz w:val="24"/>
          <w:szCs w:val="24"/>
        </w:rPr>
        <w:t>licitação;</w:t>
      </w:r>
    </w:p>
    <w:p w:rsidR="00AD546A" w:rsidRPr="00275FBB" w:rsidRDefault="0013099C"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10.2.3 </w:t>
      </w:r>
      <w:r w:rsidR="00AD546A" w:rsidRPr="00275FBB">
        <w:rPr>
          <w:rFonts w:asciiTheme="majorHAnsi" w:hAnsiTheme="majorHAnsi"/>
          <w:sz w:val="24"/>
          <w:szCs w:val="24"/>
        </w:rPr>
        <w:t>– demostre não possuir idoneidade para contratar com a Administração em virtude de atos ilícitos praticados.</w:t>
      </w:r>
    </w:p>
    <w:p w:rsidR="00AD546A" w:rsidRPr="00275FBB" w:rsidRDefault="0013099C"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10.3</w:t>
      </w:r>
      <w:r w:rsidR="00AD546A"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AD546A" w:rsidRPr="00275FBB" w:rsidRDefault="0013099C"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10.4 </w:t>
      </w:r>
      <w:r w:rsidR="00AD546A" w:rsidRPr="00275FBB">
        <w:rPr>
          <w:rFonts w:asciiTheme="majorHAnsi" w:hAnsiTheme="majorHAnsi"/>
          <w:sz w:val="24"/>
          <w:szCs w:val="24"/>
        </w:rPr>
        <w:t>– A autoridade competente, na aplicação das sanções, levará em consideração a gravidade da conduta do infrator, o caráter educativo da pena, bem como o dano caudado á Administração, observando o principio da proporcionalidade.</w:t>
      </w:r>
    </w:p>
    <w:p w:rsidR="00AD546A" w:rsidRPr="00275FBB" w:rsidRDefault="0013099C"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10.5 </w:t>
      </w:r>
      <w:r w:rsidR="00AD546A" w:rsidRPr="00275FBB">
        <w:rPr>
          <w:rFonts w:asciiTheme="majorHAnsi" w:hAnsiTheme="majorHAnsi"/>
          <w:sz w:val="24"/>
          <w:szCs w:val="24"/>
        </w:rPr>
        <w:t xml:space="preserve">– As multas devidas e/ou prejuízos causados à Contratante serão deduzidos dos valores a serem pagos, ou recolhidos em favor </w:t>
      </w:r>
      <w:r w:rsidRPr="00275FBB">
        <w:rPr>
          <w:rFonts w:asciiTheme="majorHAnsi" w:hAnsiTheme="majorHAnsi"/>
          <w:sz w:val="24"/>
          <w:szCs w:val="24"/>
        </w:rPr>
        <w:t>do Município</w:t>
      </w:r>
      <w:r w:rsidR="00AD546A" w:rsidRPr="00275FBB">
        <w:rPr>
          <w:rFonts w:asciiTheme="majorHAnsi" w:hAnsiTheme="majorHAnsi"/>
          <w:sz w:val="24"/>
          <w:szCs w:val="24"/>
        </w:rPr>
        <w:t xml:space="preserve">, ou deduzidos da garantia, ou ainda, quando for o caso, serão inscritos na Divida Ativa </w:t>
      </w:r>
      <w:r w:rsidRPr="00275FBB">
        <w:rPr>
          <w:rFonts w:asciiTheme="majorHAnsi" w:hAnsiTheme="majorHAnsi"/>
          <w:sz w:val="24"/>
          <w:szCs w:val="24"/>
        </w:rPr>
        <w:t>do Município</w:t>
      </w:r>
      <w:r w:rsidR="00AD546A" w:rsidRPr="00275FBB">
        <w:rPr>
          <w:rFonts w:asciiTheme="majorHAnsi" w:hAnsiTheme="majorHAnsi"/>
          <w:sz w:val="24"/>
          <w:szCs w:val="24"/>
        </w:rPr>
        <w:t xml:space="preserve"> e cobrados</w:t>
      </w:r>
      <w:r w:rsidR="00AD546A" w:rsidRPr="00275FBB">
        <w:rPr>
          <w:rFonts w:asciiTheme="majorHAnsi" w:hAnsiTheme="majorHAnsi"/>
          <w:spacing w:val="-12"/>
          <w:sz w:val="24"/>
          <w:szCs w:val="24"/>
        </w:rPr>
        <w:t xml:space="preserve"> </w:t>
      </w:r>
      <w:r w:rsidR="00AD546A" w:rsidRPr="00275FBB">
        <w:rPr>
          <w:rFonts w:asciiTheme="majorHAnsi" w:hAnsiTheme="majorHAnsi"/>
          <w:sz w:val="24"/>
          <w:szCs w:val="24"/>
        </w:rPr>
        <w:t>judicialmente.</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13099C" w:rsidRPr="00275FBB">
        <w:rPr>
          <w:rFonts w:asciiTheme="majorHAnsi" w:hAnsiTheme="majorHAnsi"/>
          <w:sz w:val="24"/>
          <w:szCs w:val="24"/>
        </w:rPr>
        <w:t>0</w:t>
      </w:r>
      <w:r w:rsidRPr="00275FBB">
        <w:rPr>
          <w:rFonts w:asciiTheme="majorHAnsi" w:hAnsiTheme="majorHAnsi"/>
          <w:sz w:val="24"/>
          <w:szCs w:val="24"/>
        </w:rPr>
        <w:t xml:space="preserve">.5.1 – Caso a Contratante determine, a multa deverá ser recolhida no prazo máximo de 30 (trinta) dias, a contar da data do recebimento da comunicação enviada pela </w:t>
      </w:r>
      <w:r w:rsidRPr="00275FBB">
        <w:rPr>
          <w:rFonts w:asciiTheme="majorHAnsi" w:hAnsiTheme="majorHAnsi"/>
          <w:sz w:val="24"/>
          <w:szCs w:val="24"/>
        </w:rPr>
        <w:lastRenderedPageBreak/>
        <w:t>autoridade competente.</w:t>
      </w:r>
    </w:p>
    <w:p w:rsidR="00AD546A" w:rsidRPr="00275FBB" w:rsidRDefault="0013099C"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10.6 </w:t>
      </w:r>
      <w:r w:rsidR="00AD546A" w:rsidRPr="00275FBB">
        <w:rPr>
          <w:rFonts w:asciiTheme="majorHAnsi" w:hAnsiTheme="majorHAnsi"/>
          <w:sz w:val="24"/>
          <w:szCs w:val="24"/>
        </w:rPr>
        <w:t>– As sanções aqui previstas são independentes entre si, podendo ser aplicadas isoladas ou, no caso das multas, cumulativamente, sem prejuízo de outras medidas</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cabíveis.</w:t>
      </w:r>
    </w:p>
    <w:p w:rsidR="00AD546A" w:rsidRPr="00275FBB" w:rsidRDefault="0013099C"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10.7 </w:t>
      </w:r>
      <w:r w:rsidR="00AD546A" w:rsidRPr="00275FBB">
        <w:rPr>
          <w:rFonts w:asciiTheme="majorHAnsi" w:hAnsiTheme="majorHAnsi"/>
          <w:sz w:val="24"/>
          <w:szCs w:val="24"/>
        </w:rPr>
        <w:t>– As sanções relativas a atos praticados no decorrer da licitação estão previstas no</w:t>
      </w:r>
      <w:r w:rsidR="00AD546A" w:rsidRPr="00275FBB">
        <w:rPr>
          <w:rFonts w:asciiTheme="majorHAnsi" w:hAnsiTheme="majorHAnsi"/>
          <w:spacing w:val="-24"/>
          <w:sz w:val="24"/>
          <w:szCs w:val="24"/>
        </w:rPr>
        <w:t xml:space="preserve"> </w:t>
      </w:r>
      <w:r w:rsidR="00AD546A" w:rsidRPr="00275FBB">
        <w:rPr>
          <w:rFonts w:asciiTheme="majorHAnsi" w:hAnsiTheme="majorHAnsi"/>
          <w:sz w:val="24"/>
          <w:szCs w:val="24"/>
        </w:rPr>
        <w:t>Edital.</w:t>
      </w:r>
    </w:p>
    <w:p w:rsidR="00AD546A" w:rsidRPr="00275FBB" w:rsidRDefault="0013099C" w:rsidP="00957526">
      <w:pPr>
        <w:tabs>
          <w:tab w:val="left" w:pos="677"/>
        </w:tabs>
        <w:spacing w:after="240" w:line="276" w:lineRule="auto"/>
        <w:ind w:right="7"/>
        <w:rPr>
          <w:rFonts w:asciiTheme="majorHAnsi" w:hAnsiTheme="majorHAnsi"/>
          <w:b/>
          <w:sz w:val="24"/>
          <w:szCs w:val="24"/>
        </w:rPr>
      </w:pPr>
      <w:r w:rsidRPr="00275FBB">
        <w:rPr>
          <w:rFonts w:asciiTheme="majorHAnsi" w:hAnsiTheme="majorHAnsi"/>
          <w:b/>
          <w:sz w:val="24"/>
          <w:szCs w:val="24"/>
        </w:rPr>
        <w:t xml:space="preserve">11. </w:t>
      </w:r>
      <w:r w:rsidR="00AD546A" w:rsidRPr="00275FBB">
        <w:rPr>
          <w:rFonts w:asciiTheme="majorHAnsi" w:hAnsiTheme="majorHAnsi"/>
          <w:b/>
          <w:sz w:val="24"/>
          <w:szCs w:val="24"/>
        </w:rPr>
        <w:t>CONDIÇÕES</w:t>
      </w:r>
      <w:r w:rsidR="00AD546A" w:rsidRPr="00275FBB">
        <w:rPr>
          <w:rFonts w:asciiTheme="majorHAnsi" w:hAnsiTheme="majorHAnsi"/>
          <w:b/>
          <w:spacing w:val="-1"/>
          <w:sz w:val="24"/>
          <w:szCs w:val="24"/>
        </w:rPr>
        <w:t xml:space="preserve"> </w:t>
      </w:r>
      <w:r w:rsidR="00AD546A" w:rsidRPr="00275FBB">
        <w:rPr>
          <w:rFonts w:asciiTheme="majorHAnsi" w:hAnsiTheme="majorHAnsi"/>
          <w:b/>
          <w:sz w:val="24"/>
          <w:szCs w:val="24"/>
        </w:rPr>
        <w:t>GERAIS</w:t>
      </w:r>
    </w:p>
    <w:p w:rsidR="00AD546A" w:rsidRPr="00275FBB" w:rsidRDefault="0013099C" w:rsidP="00957526">
      <w:pPr>
        <w:tabs>
          <w:tab w:val="left" w:pos="88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11.1. </w:t>
      </w:r>
      <w:r w:rsidR="00AD546A" w:rsidRPr="00275FBB">
        <w:rPr>
          <w:rFonts w:asciiTheme="majorHAnsi" w:hAnsiTheme="majorHAnsi"/>
          <w:sz w:val="24"/>
          <w:szCs w:val="24"/>
        </w:rPr>
        <w:t xml:space="preserve"> Qualquer tolerância por parte do </w:t>
      </w:r>
      <w:r w:rsidRPr="00275FBB">
        <w:rPr>
          <w:rFonts w:asciiTheme="majorHAnsi" w:hAnsiTheme="majorHAnsi"/>
          <w:sz w:val="24"/>
          <w:szCs w:val="24"/>
        </w:rPr>
        <w:t xml:space="preserve">MUNICÍPIO </w:t>
      </w:r>
      <w:r w:rsidR="00AD546A" w:rsidRPr="00275FBB">
        <w:rPr>
          <w:rFonts w:asciiTheme="majorHAnsi" w:hAnsiTheme="majorHAnsi"/>
          <w:sz w:val="24"/>
          <w:szCs w:val="24"/>
        </w:rPr>
        <w:t xml:space="preserve">no que tange ao cumprimento das obrigações ora assumidas pela CONTRATADA, não importará, em hipótese alguma, em alteração contratual, novação, transação ou perdão, permanecendo em pleno vigor todas as condições do ajuste e podendo o </w:t>
      </w:r>
      <w:r w:rsidRPr="00275FBB">
        <w:rPr>
          <w:rFonts w:asciiTheme="majorHAnsi" w:hAnsiTheme="majorHAnsi"/>
          <w:sz w:val="24"/>
          <w:szCs w:val="24"/>
        </w:rPr>
        <w:t>MUNICÍPIO</w:t>
      </w:r>
      <w:r w:rsidR="00AD546A" w:rsidRPr="00275FBB">
        <w:rPr>
          <w:rFonts w:asciiTheme="majorHAnsi" w:hAnsiTheme="majorHAnsi"/>
          <w:sz w:val="24"/>
          <w:szCs w:val="24"/>
        </w:rPr>
        <w:t xml:space="preserve"> exigir o seu cumprimento a qualquer</w:t>
      </w:r>
      <w:r w:rsidR="00AD546A" w:rsidRPr="00275FBB">
        <w:rPr>
          <w:rFonts w:asciiTheme="majorHAnsi" w:hAnsiTheme="majorHAnsi"/>
          <w:spacing w:val="-16"/>
          <w:sz w:val="24"/>
          <w:szCs w:val="24"/>
        </w:rPr>
        <w:t xml:space="preserve"> </w:t>
      </w:r>
      <w:r w:rsidR="00AD546A" w:rsidRPr="00275FBB">
        <w:rPr>
          <w:rFonts w:asciiTheme="majorHAnsi" w:hAnsiTheme="majorHAnsi"/>
          <w:sz w:val="24"/>
          <w:szCs w:val="24"/>
        </w:rPr>
        <w:t>tempo.</w:t>
      </w:r>
    </w:p>
    <w:p w:rsidR="000E4115" w:rsidRPr="00275FBB" w:rsidRDefault="0013099C" w:rsidP="00957526">
      <w:pPr>
        <w:tabs>
          <w:tab w:val="left" w:pos="89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11.2 </w:t>
      </w:r>
      <w:r w:rsidR="00AD546A" w:rsidRPr="00275FBB">
        <w:rPr>
          <w:rFonts w:asciiTheme="majorHAnsi" w:hAnsiTheme="majorHAnsi"/>
          <w:sz w:val="24"/>
          <w:szCs w:val="24"/>
        </w:rPr>
        <w:t xml:space="preserve">- A contratação não estabelece qualquer vínculo de natureza empregatícia </w:t>
      </w:r>
      <w:r w:rsidRPr="00275FBB">
        <w:rPr>
          <w:rFonts w:asciiTheme="majorHAnsi" w:hAnsiTheme="majorHAnsi"/>
          <w:sz w:val="24"/>
          <w:szCs w:val="24"/>
        </w:rPr>
        <w:t>ou de responsabilidade entre o MUNICÍPIO</w:t>
      </w:r>
      <w:r w:rsidR="00AD546A" w:rsidRPr="00275FBB">
        <w:rPr>
          <w:rFonts w:asciiTheme="majorHAnsi" w:hAnsiTheme="majorHAnsi"/>
          <w:sz w:val="24"/>
          <w:szCs w:val="24"/>
        </w:rPr>
        <w:t xml:space="preserve"> e os agentes, prepostos, empregados ou demais </w:t>
      </w:r>
    </w:p>
    <w:p w:rsidR="00AD546A" w:rsidRPr="00275FBB" w:rsidRDefault="00AD546A" w:rsidP="00957526">
      <w:pPr>
        <w:tabs>
          <w:tab w:val="left" w:pos="891"/>
        </w:tabs>
        <w:spacing w:after="240" w:line="276" w:lineRule="auto"/>
        <w:ind w:right="7"/>
        <w:jc w:val="both"/>
        <w:rPr>
          <w:rFonts w:asciiTheme="majorHAnsi" w:hAnsiTheme="majorHAnsi"/>
          <w:sz w:val="24"/>
          <w:szCs w:val="24"/>
        </w:rPr>
      </w:pPr>
      <w:r w:rsidRPr="00275FBB">
        <w:rPr>
          <w:rFonts w:asciiTheme="majorHAnsi" w:hAnsiTheme="majorHAnsi"/>
          <w:sz w:val="24"/>
          <w:szCs w:val="24"/>
        </w:rPr>
        <w:t>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275FBB">
        <w:rPr>
          <w:rFonts w:asciiTheme="majorHAnsi" w:hAnsiTheme="majorHAnsi"/>
          <w:spacing w:val="-9"/>
          <w:sz w:val="24"/>
          <w:szCs w:val="24"/>
        </w:rPr>
        <w:t xml:space="preserve"> </w:t>
      </w:r>
      <w:r w:rsidRPr="00275FBB">
        <w:rPr>
          <w:rFonts w:asciiTheme="majorHAnsi" w:hAnsiTheme="majorHAnsi"/>
          <w:sz w:val="24"/>
          <w:szCs w:val="24"/>
        </w:rPr>
        <w:t>outra.</w:t>
      </w:r>
    </w:p>
    <w:p w:rsidR="00AD546A" w:rsidRPr="00275FBB" w:rsidRDefault="0013099C" w:rsidP="00957526">
      <w:pPr>
        <w:tabs>
          <w:tab w:val="left" w:pos="92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11.3 </w:t>
      </w:r>
      <w:r w:rsidR="00AD546A" w:rsidRPr="00275FBB">
        <w:rPr>
          <w:rFonts w:asciiTheme="majorHAnsi" w:hAnsiTheme="majorHAnsi"/>
          <w:sz w:val="24"/>
          <w:szCs w:val="24"/>
        </w:rPr>
        <w:t xml:space="preserve">- A CONTRATADA, por si, seus agentes, prepostos, empregados ou qualquer encarregado, assume inteira responsabilidade por quaisquer danos ou prejuízos causados, direta ou indiretamente, ao </w:t>
      </w:r>
      <w:r w:rsidRPr="00275FBB">
        <w:rPr>
          <w:rFonts w:asciiTheme="majorHAnsi" w:hAnsiTheme="majorHAnsi"/>
          <w:sz w:val="24"/>
          <w:szCs w:val="24"/>
        </w:rPr>
        <w:t>MUNICÍPIO</w:t>
      </w:r>
      <w:r w:rsidR="00AD546A" w:rsidRPr="00275FBB">
        <w:rPr>
          <w:rFonts w:asciiTheme="majorHAnsi" w:hAnsiTheme="majorHAnsi"/>
          <w:sz w:val="24"/>
          <w:szCs w:val="24"/>
        </w:rPr>
        <w:t xml:space="preserve">, seus servidores ou terceiros, produzidos em decorrência da execução do objeto contratado, ou da omissão em executá-lo, resguardando-se ao </w:t>
      </w:r>
      <w:r w:rsidR="0078291A" w:rsidRPr="00275FBB">
        <w:rPr>
          <w:rFonts w:asciiTheme="majorHAnsi" w:hAnsiTheme="majorHAnsi"/>
          <w:sz w:val="24"/>
          <w:szCs w:val="24"/>
        </w:rPr>
        <w:t>MUNICÍPIO</w:t>
      </w:r>
      <w:r w:rsidR="00AD546A" w:rsidRPr="00275FBB">
        <w:rPr>
          <w:rFonts w:asciiTheme="majorHAnsi" w:hAnsiTheme="majorHAnsi"/>
          <w:sz w:val="24"/>
          <w:szCs w:val="24"/>
        </w:rPr>
        <w:t xml:space="preserve"> o direito de regresso na hipótese de ser compelido a responder por tais danos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prejuízos.</w:t>
      </w:r>
    </w:p>
    <w:p w:rsidR="00AD546A" w:rsidRPr="00275FBB" w:rsidRDefault="0078291A" w:rsidP="00957526">
      <w:pPr>
        <w:tabs>
          <w:tab w:val="left" w:pos="85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11.4 </w:t>
      </w:r>
      <w:r w:rsidR="00AD546A" w:rsidRPr="00275FBB">
        <w:rPr>
          <w:rFonts w:asciiTheme="majorHAnsi" w:hAnsiTheme="majorHAnsi"/>
          <w:sz w:val="24"/>
          <w:szCs w:val="24"/>
        </w:rPr>
        <w:t xml:space="preserve">- A CONTRATADA guardará e fará com que seu pessoal guarde sigilo sobre dados, informações e documentos fornecidos pelo </w:t>
      </w:r>
      <w:r w:rsidRPr="00275FBB">
        <w:rPr>
          <w:rFonts w:asciiTheme="majorHAnsi" w:hAnsiTheme="majorHAnsi"/>
          <w:sz w:val="24"/>
          <w:szCs w:val="24"/>
        </w:rPr>
        <w:t>MUNICÍPIO</w:t>
      </w:r>
      <w:r w:rsidR="00AD546A" w:rsidRPr="00275FBB">
        <w:rPr>
          <w:rFonts w:asciiTheme="majorHAnsi" w:hAnsiTheme="majorHAnsi"/>
          <w:sz w:val="24"/>
          <w:szCs w:val="24"/>
        </w:rPr>
        <w:t xml:space="preserve"> ou obtidos em razão da execução do objeto contratado, sendo vedada toda e qualquer reprodução dos mesmos, durante a vigência do ajuste e mesmo após o seu</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término.</w:t>
      </w:r>
    </w:p>
    <w:p w:rsidR="00AD546A" w:rsidRPr="00275FBB" w:rsidRDefault="001D7441" w:rsidP="00957526">
      <w:pPr>
        <w:tabs>
          <w:tab w:val="left" w:pos="826"/>
        </w:tabs>
        <w:spacing w:after="240" w:line="276" w:lineRule="auto"/>
        <w:ind w:right="7"/>
        <w:jc w:val="both"/>
        <w:rPr>
          <w:rFonts w:asciiTheme="majorHAnsi" w:hAnsiTheme="majorHAnsi"/>
          <w:sz w:val="24"/>
          <w:szCs w:val="24"/>
        </w:rPr>
      </w:pPr>
      <w:r w:rsidRPr="00275FBB">
        <w:rPr>
          <w:rFonts w:asciiTheme="majorHAnsi" w:hAnsiTheme="majorHAnsi"/>
          <w:sz w:val="24"/>
          <w:szCs w:val="24"/>
        </w:rPr>
        <w:t>11.5</w:t>
      </w:r>
      <w:r w:rsidR="00F25475" w:rsidRPr="00275FBB">
        <w:rPr>
          <w:rFonts w:asciiTheme="majorHAnsi" w:hAnsiTheme="majorHAnsi"/>
          <w:sz w:val="24"/>
          <w:szCs w:val="24"/>
        </w:rPr>
        <w:t xml:space="preserve"> </w:t>
      </w:r>
      <w:r w:rsidR="00AD546A" w:rsidRPr="00275FBB">
        <w:rPr>
          <w:rFonts w:asciiTheme="majorHAnsi" w:hAnsiTheme="majorHAnsi"/>
          <w:sz w:val="24"/>
          <w:szCs w:val="24"/>
        </w:rPr>
        <w:t xml:space="preserve">- Todas as informações, resultados, relatórios e quaisquer outros documentos obtidos ou elaborados pela CONTRATADA durante a execução do objeto contratado serão de exclusiva propriedade do </w:t>
      </w:r>
      <w:r w:rsidR="00F25475" w:rsidRPr="00275FBB">
        <w:rPr>
          <w:rFonts w:asciiTheme="majorHAnsi" w:hAnsiTheme="majorHAnsi"/>
          <w:sz w:val="24"/>
          <w:szCs w:val="24"/>
        </w:rPr>
        <w:t>MUNICÍPIO</w:t>
      </w:r>
      <w:r w:rsidR="00AD546A" w:rsidRPr="00275FBB">
        <w:rPr>
          <w:rFonts w:asciiTheme="majorHAnsi" w:hAnsiTheme="majorHAnsi"/>
          <w:sz w:val="24"/>
          <w:szCs w:val="24"/>
        </w:rPr>
        <w:t xml:space="preserve">, não podendo ser utilizados, divulgados, reproduzidos ou veiculados, para qualquer fim, senão com a prévia e expressa autorização deste, sob pena de responsabilização administrativa, civil e criminal, nos </w:t>
      </w:r>
      <w:r w:rsidR="00AD546A" w:rsidRPr="00275FBB">
        <w:rPr>
          <w:rFonts w:asciiTheme="majorHAnsi" w:hAnsiTheme="majorHAnsi"/>
          <w:sz w:val="24"/>
          <w:szCs w:val="24"/>
        </w:rPr>
        <w:lastRenderedPageBreak/>
        <w:t>termos da legislação pátria</w:t>
      </w:r>
      <w:r w:rsidR="00AD546A" w:rsidRPr="00275FBB">
        <w:rPr>
          <w:rFonts w:asciiTheme="majorHAnsi" w:hAnsiTheme="majorHAnsi"/>
          <w:spacing w:val="-17"/>
          <w:sz w:val="24"/>
          <w:szCs w:val="24"/>
        </w:rPr>
        <w:t xml:space="preserve"> </w:t>
      </w:r>
      <w:r w:rsidR="00AD546A" w:rsidRPr="00275FBB">
        <w:rPr>
          <w:rFonts w:asciiTheme="majorHAnsi" w:hAnsiTheme="majorHAnsi"/>
          <w:sz w:val="24"/>
          <w:szCs w:val="24"/>
        </w:rPr>
        <w:t>vigente.</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PROCESSO LICITATÓRIO Nº 30/201</w:t>
      </w:r>
      <w:r w:rsidR="000E4115" w:rsidRPr="00275FBB">
        <w:rPr>
          <w:rFonts w:asciiTheme="majorHAnsi" w:hAnsiTheme="majorHAnsi"/>
          <w:b/>
          <w:sz w:val="24"/>
          <w:szCs w:val="24"/>
        </w:rPr>
        <w:t>8</w:t>
      </w:r>
      <w:r w:rsidRPr="00275FBB">
        <w:rPr>
          <w:rFonts w:asciiTheme="majorHAnsi" w:hAnsiTheme="majorHAnsi"/>
          <w:b/>
          <w:sz w:val="24"/>
          <w:szCs w:val="24"/>
        </w:rPr>
        <w:t xml:space="preserve"> PREGÃO ELETRÔNICO Nº </w:t>
      </w:r>
      <w:r w:rsidR="000E4115" w:rsidRPr="00275FBB">
        <w:rPr>
          <w:rFonts w:asciiTheme="majorHAnsi" w:hAnsiTheme="majorHAnsi"/>
          <w:b/>
          <w:sz w:val="24"/>
          <w:szCs w:val="24"/>
        </w:rPr>
        <w:t>01/2018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68011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680112" w:rsidRPr="00275FBB">
              <w:rPr>
                <w:rFonts w:asciiTheme="majorHAnsi" w:hAnsiTheme="majorHAnsi"/>
                <w:b/>
                <w:bCs/>
                <w:noProof/>
                <w:sz w:val="24"/>
                <w:szCs w:val="24"/>
              </w:rPr>
            </w:r>
            <w:r w:rsidR="0068011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680112"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68011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680112" w:rsidRPr="00275FBB">
              <w:rPr>
                <w:rFonts w:asciiTheme="majorHAnsi" w:hAnsiTheme="majorHAnsi"/>
                <w:b/>
                <w:bCs/>
                <w:noProof/>
                <w:sz w:val="24"/>
                <w:szCs w:val="24"/>
              </w:rPr>
            </w:r>
            <w:r w:rsidR="0068011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680112"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68011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680112" w:rsidRPr="00275FBB">
              <w:rPr>
                <w:rFonts w:asciiTheme="majorHAnsi" w:hAnsiTheme="majorHAnsi"/>
                <w:b/>
                <w:bCs/>
                <w:noProof/>
                <w:sz w:val="24"/>
                <w:szCs w:val="24"/>
              </w:rPr>
            </w:r>
            <w:r w:rsidR="0068011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680112"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1" w:name="Texto7"/>
            <w:r w:rsidR="0068011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680112" w:rsidRPr="00275FBB">
              <w:rPr>
                <w:rFonts w:asciiTheme="majorHAnsi" w:hAnsiTheme="majorHAnsi"/>
                <w:b/>
                <w:bCs/>
                <w:noProof/>
                <w:sz w:val="24"/>
                <w:szCs w:val="24"/>
              </w:rPr>
            </w:r>
            <w:r w:rsidR="0068011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680112" w:rsidRPr="00275FBB">
              <w:rPr>
                <w:rFonts w:asciiTheme="majorHAnsi" w:hAnsiTheme="majorHAnsi"/>
                <w:b/>
                <w:bCs/>
                <w:noProof/>
                <w:sz w:val="24"/>
                <w:szCs w:val="24"/>
              </w:rPr>
              <w:fldChar w:fldCharType="end"/>
            </w:r>
            <w:bookmarkEnd w:id="1"/>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68011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680112" w:rsidRPr="00275FBB">
              <w:rPr>
                <w:rFonts w:asciiTheme="majorHAnsi" w:hAnsiTheme="majorHAnsi"/>
                <w:b/>
                <w:bCs/>
                <w:noProof/>
                <w:sz w:val="24"/>
                <w:szCs w:val="24"/>
              </w:rPr>
            </w:r>
            <w:r w:rsidR="0068011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680112"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tbl>
      <w:tblPr>
        <w:tblpPr w:leftFromText="141" w:rightFromText="141" w:vertAnchor="text" w:horzAnchor="margin" w:tblpXSpec="center" w:tblpY="422"/>
        <w:tblW w:w="9568" w:type="dxa"/>
        <w:tblLayout w:type="fixed"/>
        <w:tblCellMar>
          <w:left w:w="70" w:type="dxa"/>
          <w:right w:w="70" w:type="dxa"/>
        </w:tblCellMar>
        <w:tblLook w:val="0000"/>
      </w:tblPr>
      <w:tblGrid>
        <w:gridCol w:w="851"/>
        <w:gridCol w:w="4748"/>
        <w:gridCol w:w="1275"/>
        <w:gridCol w:w="1560"/>
        <w:gridCol w:w="1134"/>
      </w:tblGrid>
      <w:tr w:rsidR="00F25475" w:rsidRPr="00275FBB" w:rsidTr="00952EDF">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2EDF">
            <w:pPr>
              <w:spacing w:after="240" w:line="276" w:lineRule="auto"/>
              <w:jc w:val="center"/>
              <w:rPr>
                <w:rFonts w:asciiTheme="majorHAnsi" w:hAnsiTheme="majorHAnsi"/>
                <w:b/>
                <w:bCs/>
                <w:sz w:val="24"/>
                <w:szCs w:val="24"/>
              </w:rPr>
            </w:pPr>
            <w:r w:rsidRPr="00275FBB">
              <w:rPr>
                <w:rFonts w:asciiTheme="majorHAnsi" w:hAnsiTheme="majorHAnsi"/>
                <w:b/>
                <w:bCs/>
                <w:sz w:val="24"/>
                <w:szCs w:val="24"/>
              </w:rPr>
              <w:t>ITEM</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center"/>
              <w:rPr>
                <w:rFonts w:asciiTheme="majorHAnsi" w:hAnsiTheme="majorHAnsi"/>
                <w:b/>
                <w:bCs/>
                <w:sz w:val="24"/>
                <w:szCs w:val="24"/>
              </w:rPr>
            </w:pPr>
            <w:r w:rsidRPr="00275FBB">
              <w:rPr>
                <w:rFonts w:asciiTheme="majorHAnsi" w:hAnsiTheme="majorHAnsi"/>
                <w:b/>
                <w:bCs/>
                <w:sz w:val="24"/>
                <w:szCs w:val="24"/>
              </w:rPr>
              <w:t>DESCRIÇÃO DO MATERIAL</w:t>
            </w:r>
          </w:p>
        </w:tc>
        <w:tc>
          <w:tcPr>
            <w:tcW w:w="1275" w:type="dxa"/>
            <w:tcBorders>
              <w:top w:val="single" w:sz="4" w:space="0" w:color="auto"/>
              <w:left w:val="nil"/>
              <w:bottom w:val="single" w:sz="4" w:space="0" w:color="auto"/>
              <w:right w:val="single" w:sz="4" w:space="0" w:color="auto"/>
            </w:tcBorders>
            <w:vAlign w:val="center"/>
          </w:tcPr>
          <w:p w:rsidR="00F25475" w:rsidRPr="00275FBB" w:rsidRDefault="00F25475" w:rsidP="00957526">
            <w:pPr>
              <w:spacing w:after="240" w:line="276" w:lineRule="auto"/>
              <w:jc w:val="center"/>
              <w:rPr>
                <w:rFonts w:asciiTheme="majorHAnsi" w:hAnsiTheme="majorHAnsi"/>
                <w:b/>
                <w:bCs/>
                <w:sz w:val="24"/>
                <w:szCs w:val="24"/>
              </w:rPr>
            </w:pPr>
            <w:r w:rsidRPr="00275FBB">
              <w:rPr>
                <w:rFonts w:asciiTheme="majorHAnsi" w:hAnsiTheme="majorHAnsi"/>
                <w:b/>
                <w:bCs/>
                <w:sz w:val="24"/>
                <w:szCs w:val="24"/>
              </w:rPr>
              <w:t>MARCA/</w:t>
            </w:r>
          </w:p>
          <w:p w:rsidR="00F25475" w:rsidRPr="00275FBB" w:rsidRDefault="00F25475" w:rsidP="00957526">
            <w:pPr>
              <w:spacing w:after="240" w:line="276" w:lineRule="auto"/>
              <w:jc w:val="center"/>
              <w:rPr>
                <w:rFonts w:asciiTheme="majorHAnsi" w:hAnsiTheme="majorHAnsi"/>
                <w:b/>
                <w:bCs/>
                <w:sz w:val="24"/>
                <w:szCs w:val="24"/>
              </w:rPr>
            </w:pPr>
            <w:r w:rsidRPr="00275FBB">
              <w:rPr>
                <w:rFonts w:asciiTheme="majorHAnsi" w:hAnsiTheme="majorHAnsi"/>
                <w:b/>
                <w:bCs/>
                <w:sz w:val="24"/>
                <w:szCs w:val="24"/>
              </w:rPr>
              <w:t>MODELO</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center"/>
              <w:rPr>
                <w:rFonts w:asciiTheme="majorHAnsi" w:hAnsiTheme="majorHAnsi"/>
                <w:b/>
                <w:bCs/>
                <w:sz w:val="24"/>
                <w:szCs w:val="24"/>
              </w:rPr>
            </w:pPr>
            <w:r w:rsidRPr="00275FBB">
              <w:rPr>
                <w:rFonts w:asciiTheme="majorHAnsi" w:hAnsiTheme="majorHAnsi"/>
                <w:b/>
                <w:bCs/>
                <w:sz w:val="24"/>
                <w:szCs w:val="24"/>
              </w:rPr>
              <w:t>VALOR UNITÁRIO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2EDF">
            <w:pPr>
              <w:spacing w:after="240" w:line="276" w:lineRule="auto"/>
              <w:jc w:val="center"/>
              <w:rPr>
                <w:rFonts w:asciiTheme="majorHAnsi" w:hAnsiTheme="majorHAnsi"/>
                <w:b/>
                <w:bCs/>
                <w:sz w:val="24"/>
                <w:szCs w:val="24"/>
              </w:rPr>
            </w:pPr>
            <w:r w:rsidRPr="00275FBB">
              <w:rPr>
                <w:rFonts w:asciiTheme="majorHAnsi" w:hAnsiTheme="majorHAnsi"/>
                <w:b/>
                <w:bCs/>
                <w:sz w:val="24"/>
                <w:szCs w:val="24"/>
              </w:rPr>
              <w:t xml:space="preserve">VALOR TOTAL </w:t>
            </w:r>
          </w:p>
        </w:tc>
      </w:tr>
      <w:tr w:rsidR="00F25475" w:rsidRPr="00275FBB" w:rsidTr="00F25475">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center"/>
              <w:rPr>
                <w:rFonts w:asciiTheme="majorHAnsi" w:hAnsiTheme="majorHAnsi"/>
                <w:sz w:val="24"/>
                <w:szCs w:val="24"/>
              </w:rPr>
            </w:pPr>
            <w:r w:rsidRPr="00275FBB">
              <w:rPr>
                <w:rFonts w:asciiTheme="majorHAnsi" w:hAnsiTheme="majorHAnsi"/>
                <w:sz w:val="24"/>
                <w:szCs w:val="24"/>
              </w:rPr>
              <w:t>1</w:t>
            </w:r>
          </w:p>
        </w:tc>
        <w:tc>
          <w:tcPr>
            <w:tcW w:w="4748" w:type="dxa"/>
            <w:tcBorders>
              <w:top w:val="single" w:sz="4" w:space="0" w:color="auto"/>
              <w:left w:val="nil"/>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both"/>
              <w:rPr>
                <w:rFonts w:asciiTheme="majorHAnsi" w:hAnsiTheme="majorHAnsi"/>
                <w:sz w:val="24"/>
                <w:szCs w:val="24"/>
              </w:rPr>
            </w:pPr>
            <w:r w:rsidRPr="00275FBB">
              <w:rPr>
                <w:rFonts w:asciiTheme="majorHAnsi" w:eastAsiaTheme="minorHAnsi" w:hAnsiTheme="majorHAnsi" w:cs="CIDFont+F2"/>
                <w:sz w:val="24"/>
                <w:szCs w:val="24"/>
                <w:lang w:val="pt-BR" w:eastAsia="en-US" w:bidi="ar-SA"/>
              </w:rPr>
              <w:t xml:space="preserve">Micro-ônibus Urbano de Transporte Sanitário, 0km adaptado para o transporte de passageiros com deficiência tipo cadeirante e dificuldade de locomoção, de acordo com a resolução CONTRAN 316/09, (capacidade de 20 a 24 passageiros, já incluso 01 (um) cadeirante mais motorista); ar condicionado, sistema de TV visível para todos com Kit Multimídia, porta pacote ; porta lado direito para embarque e desembarque com plataforma elevatória veicular; janelas com vidros móveis com guarnição; poltrona para motorista com deslocamento lateral; cinto de segurança abdominal para todas as poltronas; tomada de ar no teto com saída de emergência </w:t>
            </w:r>
            <w:r w:rsidRPr="00275FBB">
              <w:rPr>
                <w:rFonts w:asciiTheme="majorHAnsi" w:eastAsiaTheme="minorHAnsi" w:hAnsiTheme="majorHAnsi" w:cs="CIDFont+F2"/>
                <w:sz w:val="24"/>
                <w:szCs w:val="24"/>
                <w:lang w:val="pt-BR" w:eastAsia="en-US" w:bidi="ar-SA"/>
              </w:rPr>
              <w:lastRenderedPageBreak/>
              <w:t>acoplada; vidro vigia na traseira; iluminação interna; motor diesel com no mínimo de 150 cv de potência e torque mínimo de 450 Nm (kgf.m); injeção eletrônica; mínimo 5 marchas a frente e 01 a ré; direção hidráulica ou elétrica ; tacógrafo original de fábrica; freio a ar com ABS; Suspensão dianteira e traseira com mola parabólica ou trapezoidais e amortecedores telescópicos; Suspensão traseira com mola parabólica ou trapezoidais e amortecedores telescópicos; PBT mínimo de 7 toneladas; tanque com capacidade mínima de 90 litros. Prazo de garantia de 02 anos de fabricação, sem limite de quilometragem.</w:t>
            </w:r>
          </w:p>
        </w:tc>
        <w:tc>
          <w:tcPr>
            <w:tcW w:w="1275" w:type="dxa"/>
            <w:tcBorders>
              <w:top w:val="single" w:sz="4" w:space="0" w:color="auto"/>
              <w:left w:val="nil"/>
              <w:bottom w:val="single" w:sz="4" w:space="0" w:color="auto"/>
              <w:right w:val="single" w:sz="4" w:space="0" w:color="auto"/>
            </w:tcBorders>
          </w:tcPr>
          <w:p w:rsidR="00F25475" w:rsidRPr="00275FBB" w:rsidRDefault="00F25475" w:rsidP="00957526">
            <w:pPr>
              <w:spacing w:after="240" w:line="276" w:lineRule="auto"/>
              <w:jc w:val="right"/>
              <w:rPr>
                <w:rFonts w:asciiTheme="majorHAnsi" w:hAnsiTheme="majorHAnsi"/>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right"/>
              <w:rPr>
                <w:rFonts w:asciiTheme="majorHAnsi" w:hAnsiTheme="majorHAnsi"/>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5475" w:rsidRPr="00275FBB" w:rsidRDefault="00F25475" w:rsidP="00957526">
            <w:pPr>
              <w:spacing w:after="240" w:line="276" w:lineRule="auto"/>
              <w:jc w:val="right"/>
              <w:rPr>
                <w:rFonts w:asciiTheme="majorHAnsi" w:hAnsiTheme="majorHAnsi"/>
                <w:sz w:val="24"/>
                <w:szCs w:val="24"/>
                <w:highlight w:val="yellow"/>
              </w:rPr>
            </w:pPr>
          </w:p>
        </w:tc>
      </w:tr>
    </w:tbl>
    <w:p w:rsidR="00AD546A" w:rsidRPr="00275FBB" w:rsidRDefault="00AD546A"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680112"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680112" w:rsidRPr="00275FBB">
              <w:rPr>
                <w:rFonts w:asciiTheme="majorHAnsi" w:hAnsiTheme="majorHAnsi"/>
                <w:sz w:val="24"/>
                <w:szCs w:val="24"/>
              </w:rPr>
            </w:r>
            <w:r w:rsidR="00680112"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680112"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2" w:name="Texto13"/>
            <w:r w:rsidR="00680112"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680112" w:rsidRPr="00275FBB">
              <w:rPr>
                <w:rFonts w:asciiTheme="majorHAnsi" w:hAnsiTheme="majorHAnsi"/>
                <w:sz w:val="24"/>
                <w:szCs w:val="24"/>
              </w:rPr>
            </w:r>
            <w:r w:rsidR="00680112"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680112" w:rsidRPr="00275FBB">
              <w:rPr>
                <w:rFonts w:asciiTheme="majorHAnsi" w:hAnsiTheme="majorHAnsi"/>
                <w:sz w:val="24"/>
                <w:szCs w:val="24"/>
              </w:rPr>
              <w:fldChar w:fldCharType="end"/>
            </w:r>
            <w:bookmarkEnd w:id="2"/>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952EDF" w:rsidRPr="00275FBB" w:rsidRDefault="00952EDF" w:rsidP="00957526">
      <w:pPr>
        <w:pStyle w:val="Corpodetexto"/>
        <w:spacing w:after="240" w:line="276" w:lineRule="auto"/>
        <w:ind w:right="7"/>
        <w:jc w:val="both"/>
        <w:rPr>
          <w:rFonts w:asciiTheme="majorHAnsi" w:hAnsiTheme="majorHAnsi"/>
          <w:sz w:val="24"/>
          <w:szCs w:val="24"/>
        </w:rPr>
      </w:pP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0E4115" w:rsidRPr="00275FBB">
        <w:rPr>
          <w:rFonts w:asciiTheme="majorHAnsi" w:hAnsiTheme="majorHAnsi"/>
          <w:b/>
          <w:sz w:val="24"/>
          <w:szCs w:val="24"/>
        </w:rPr>
        <w:t>030/2018</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0E4115" w:rsidRPr="00275FBB">
        <w:rPr>
          <w:rFonts w:asciiTheme="majorHAnsi" w:hAnsiTheme="majorHAnsi"/>
          <w:b/>
          <w:sz w:val="24"/>
          <w:szCs w:val="24"/>
        </w:rPr>
        <w:t>01/2018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9E4223"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96280D" w:rsidRPr="00275FBB" w:rsidRDefault="0096280D" w:rsidP="00957526">
      <w:pPr>
        <w:tabs>
          <w:tab w:val="left" w:pos="1089"/>
          <w:tab w:val="left" w:pos="9420"/>
        </w:tabs>
        <w:spacing w:after="240" w:line="276" w:lineRule="auto"/>
        <w:ind w:right="7"/>
        <w:jc w:val="center"/>
        <w:rPr>
          <w:rFonts w:asciiTheme="majorHAnsi" w:hAnsiTheme="majorHAnsi"/>
          <w:b/>
          <w:sz w:val="24"/>
          <w:szCs w:val="24"/>
          <w:u w:val="thick"/>
        </w:rPr>
      </w:pP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PROCESSO LICITATÓRIO Nº 030/2018 PREGÃO ELETRÔNICO Nº 01/2018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96280D"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680112" w:rsidP="00957526">
      <w:pPr>
        <w:pStyle w:val="Corpodetexto"/>
        <w:spacing w:after="240" w:line="276" w:lineRule="auto"/>
        <w:ind w:right="7"/>
        <w:jc w:val="both"/>
        <w:rPr>
          <w:rFonts w:asciiTheme="majorHAnsi" w:hAnsiTheme="majorHAnsi"/>
          <w:sz w:val="24"/>
          <w:szCs w:val="24"/>
        </w:rPr>
      </w:pPr>
      <w:r w:rsidRPr="00680112">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PROCESSO LICITATÓRIO Nº 030/2018 PREGÃO ELETRÔNICO Nº 01/2018</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680112" w:rsidP="00957526">
      <w:pPr>
        <w:pStyle w:val="Corpodetexto"/>
        <w:spacing w:after="240" w:line="276" w:lineRule="auto"/>
        <w:ind w:right="7"/>
        <w:jc w:val="both"/>
        <w:rPr>
          <w:rFonts w:asciiTheme="majorHAnsi" w:hAnsiTheme="majorHAnsi"/>
          <w:sz w:val="24"/>
          <w:szCs w:val="24"/>
        </w:rPr>
      </w:pPr>
      <w:r w:rsidRPr="00680112">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030/2018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PREGÃO ELETRÔNICO Nº 01/2018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96280D" w:rsidRPr="00275FBB">
        <w:rPr>
          <w:rFonts w:asciiTheme="majorHAnsi" w:hAnsiTheme="majorHAnsi"/>
          <w:sz w:val="24"/>
          <w:szCs w:val="24"/>
        </w:rPr>
        <w:t>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680112" w:rsidP="00DE77B9">
      <w:pPr>
        <w:pStyle w:val="Corpodetexto"/>
        <w:spacing w:after="240" w:line="276" w:lineRule="auto"/>
        <w:ind w:right="7"/>
        <w:jc w:val="center"/>
        <w:rPr>
          <w:rFonts w:asciiTheme="majorHAnsi" w:hAnsiTheme="majorHAnsi"/>
          <w:sz w:val="24"/>
          <w:szCs w:val="24"/>
        </w:rPr>
      </w:pPr>
      <w:r w:rsidRPr="00680112">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5824F8"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VI</w:t>
      </w:r>
      <w:r w:rsidR="00AD546A" w:rsidRPr="00275FBB">
        <w:rPr>
          <w:rFonts w:asciiTheme="majorHAnsi" w:hAnsiTheme="majorHAnsi"/>
          <w:sz w:val="24"/>
          <w:szCs w:val="24"/>
        </w:rPr>
        <w:t>I - MINUTA DE CONTRATO</w:t>
      </w:r>
    </w:p>
    <w:p w:rsidR="00AD546A" w:rsidRPr="00275FBB" w:rsidRDefault="00AD546A" w:rsidP="00957526">
      <w:pPr>
        <w:tabs>
          <w:tab w:val="left" w:pos="6813"/>
        </w:tabs>
        <w:spacing w:after="240" w:line="276" w:lineRule="auto"/>
        <w:ind w:right="7"/>
        <w:jc w:val="center"/>
        <w:rPr>
          <w:rFonts w:asciiTheme="majorHAnsi" w:hAnsiTheme="majorHAnsi"/>
          <w:b/>
          <w:sz w:val="24"/>
          <w:szCs w:val="24"/>
        </w:rPr>
      </w:pPr>
      <w:r w:rsidRPr="00275FBB">
        <w:rPr>
          <w:rFonts w:asciiTheme="majorHAnsi" w:hAnsiTheme="majorHAnsi"/>
          <w:b/>
          <w:sz w:val="24"/>
          <w:szCs w:val="24"/>
          <w:u w:val="thick"/>
        </w:rPr>
        <w:t>CONTRATO</w:t>
      </w:r>
      <w:r w:rsidRPr="00275FBB">
        <w:rPr>
          <w:rFonts w:asciiTheme="majorHAnsi" w:hAnsiTheme="majorHAnsi"/>
          <w:b/>
          <w:spacing w:val="-2"/>
          <w:sz w:val="24"/>
          <w:szCs w:val="24"/>
          <w:u w:val="thick"/>
        </w:rPr>
        <w:t xml:space="preserve"> </w:t>
      </w:r>
      <w:r w:rsidR="005824F8" w:rsidRPr="00275FBB">
        <w:rPr>
          <w:rFonts w:asciiTheme="majorHAnsi" w:hAnsiTheme="majorHAnsi"/>
          <w:b/>
          <w:sz w:val="24"/>
          <w:szCs w:val="24"/>
          <w:u w:val="thick"/>
        </w:rPr>
        <w:t xml:space="preserve">N.    </w:t>
      </w:r>
      <w:r w:rsidRPr="00275FBB">
        <w:rPr>
          <w:rFonts w:asciiTheme="majorHAnsi" w:hAnsiTheme="majorHAnsi"/>
          <w:b/>
          <w:sz w:val="24"/>
          <w:szCs w:val="24"/>
          <w:u w:val="thick"/>
        </w:rPr>
        <w:t>/201</w:t>
      </w:r>
      <w:r w:rsidR="005824F8" w:rsidRPr="00275FBB">
        <w:rPr>
          <w:rFonts w:asciiTheme="majorHAnsi" w:hAnsiTheme="majorHAnsi"/>
          <w:b/>
          <w:sz w:val="24"/>
          <w:szCs w:val="24"/>
          <w:u w:val="thick"/>
        </w:rPr>
        <w:t>8</w:t>
      </w:r>
    </w:p>
    <w:p w:rsidR="005824F8" w:rsidRPr="00275FBB"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275FBB">
        <w:rPr>
          <w:rFonts w:asciiTheme="majorHAnsi" w:hAnsiTheme="majorHAnsi" w:cs="Courier New"/>
          <w:b/>
          <w:sz w:val="24"/>
          <w:szCs w:val="24"/>
        </w:rPr>
        <w:t xml:space="preserve">CONTRATO DE </w:t>
      </w:r>
      <w:r w:rsidR="0030126B" w:rsidRPr="00275FBB">
        <w:rPr>
          <w:rFonts w:asciiTheme="majorHAnsi" w:hAnsiTheme="majorHAnsi" w:cs="Courier New"/>
          <w:b/>
          <w:sz w:val="24"/>
          <w:szCs w:val="24"/>
        </w:rPr>
        <w:t>FORNECIMENTO</w:t>
      </w:r>
      <w:r w:rsidRPr="00275FBB">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30/2018</w:t>
      </w:r>
      <w:r w:rsidR="00AD546A" w:rsidRPr="00952EDF">
        <w:rPr>
          <w:rFonts w:asciiTheme="majorHAnsi" w:hAnsiTheme="majorHAnsi"/>
          <w:sz w:val="24"/>
          <w:szCs w:val="24"/>
        </w:rPr>
        <w:t xml:space="preserve">, na modalidade Pregão Eletrônico n. </w:t>
      </w:r>
      <w:r w:rsidR="00952EDF" w:rsidRPr="00952EDF">
        <w:rPr>
          <w:rFonts w:asciiTheme="majorHAnsi" w:hAnsiTheme="majorHAnsi"/>
          <w:sz w:val="24"/>
          <w:szCs w:val="24"/>
        </w:rPr>
        <w:t>01/2018</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tem como objeto a aquisição de </w:t>
      </w:r>
      <w:r w:rsidR="00E9214D" w:rsidRPr="00275FBB">
        <w:rPr>
          <w:rFonts w:asciiTheme="majorHAnsi" w:hAnsiTheme="majorHAnsi"/>
          <w:sz w:val="24"/>
          <w:szCs w:val="24"/>
        </w:rPr>
        <w:t>micro-ônibus na quantidade</w:t>
      </w:r>
      <w:r w:rsidRPr="00275FBB">
        <w:rPr>
          <w:rFonts w:asciiTheme="majorHAnsi" w:hAnsiTheme="majorHAnsi"/>
          <w:sz w:val="24"/>
          <w:szCs w:val="24"/>
        </w:rPr>
        <w:t xml:space="preserve"> abaixo e conforme especificações técnicas mínimas constantes do Termo de Referência.</w:t>
      </w:r>
    </w:p>
    <w:tbl>
      <w:tblPr>
        <w:tblStyle w:val="TableNormal"/>
        <w:tblW w:w="8823" w:type="dxa"/>
        <w:tblInd w:w="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02"/>
        <w:gridCol w:w="850"/>
        <w:gridCol w:w="5812"/>
        <w:gridCol w:w="1559"/>
      </w:tblGrid>
      <w:tr w:rsidR="009B5DA0" w:rsidRPr="00275FBB" w:rsidTr="00DE77B9">
        <w:trPr>
          <w:trHeight w:val="301"/>
        </w:trPr>
        <w:tc>
          <w:tcPr>
            <w:tcW w:w="602" w:type="dxa"/>
            <w:tcBorders>
              <w:left w:val="single" w:sz="4" w:space="0" w:color="000000"/>
            </w:tcBorders>
          </w:tcPr>
          <w:p w:rsidR="009B5DA0" w:rsidRPr="00275FBB" w:rsidRDefault="009B5DA0" w:rsidP="00957526">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Lote</w:t>
            </w:r>
          </w:p>
        </w:tc>
        <w:tc>
          <w:tcPr>
            <w:tcW w:w="850" w:type="dxa"/>
          </w:tcPr>
          <w:p w:rsidR="009B5DA0" w:rsidRPr="00275FBB" w:rsidRDefault="009B5DA0" w:rsidP="00957526">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Item</w:t>
            </w:r>
          </w:p>
        </w:tc>
        <w:tc>
          <w:tcPr>
            <w:tcW w:w="5812" w:type="dxa"/>
          </w:tcPr>
          <w:p w:rsidR="009B5DA0" w:rsidRPr="00275FBB" w:rsidRDefault="009B5DA0" w:rsidP="00957526">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Equipamento</w:t>
            </w:r>
          </w:p>
        </w:tc>
        <w:tc>
          <w:tcPr>
            <w:tcW w:w="1559" w:type="dxa"/>
          </w:tcPr>
          <w:p w:rsidR="009B5DA0" w:rsidRPr="00275FBB" w:rsidRDefault="009B5DA0" w:rsidP="00957526">
            <w:pPr>
              <w:pStyle w:val="TableParagraph"/>
              <w:spacing w:after="240" w:line="276" w:lineRule="auto"/>
              <w:ind w:right="7"/>
              <w:jc w:val="center"/>
              <w:rPr>
                <w:rFonts w:asciiTheme="majorHAnsi" w:hAnsiTheme="majorHAnsi"/>
                <w:b/>
                <w:sz w:val="24"/>
                <w:szCs w:val="24"/>
              </w:rPr>
            </w:pPr>
            <w:r w:rsidRPr="00275FBB">
              <w:rPr>
                <w:rFonts w:asciiTheme="majorHAnsi" w:hAnsiTheme="majorHAnsi"/>
                <w:b/>
                <w:sz w:val="24"/>
                <w:szCs w:val="24"/>
              </w:rPr>
              <w:t>Quantidade</w:t>
            </w:r>
          </w:p>
        </w:tc>
      </w:tr>
      <w:tr w:rsidR="009B5DA0" w:rsidRPr="00275FBB" w:rsidTr="00DE77B9">
        <w:trPr>
          <w:trHeight w:val="299"/>
        </w:trPr>
        <w:tc>
          <w:tcPr>
            <w:tcW w:w="602" w:type="dxa"/>
            <w:tcBorders>
              <w:left w:val="single" w:sz="4" w:space="0" w:color="000000"/>
            </w:tcBorders>
            <w:vAlign w:val="center"/>
          </w:tcPr>
          <w:p w:rsidR="009B5DA0" w:rsidRPr="00275FBB" w:rsidRDefault="009B5DA0" w:rsidP="00957526">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850" w:type="dxa"/>
            <w:vAlign w:val="center"/>
          </w:tcPr>
          <w:p w:rsidR="009B5DA0" w:rsidRPr="00275FBB" w:rsidRDefault="009B5DA0" w:rsidP="00957526">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1</w:t>
            </w:r>
          </w:p>
        </w:tc>
        <w:tc>
          <w:tcPr>
            <w:tcW w:w="5812" w:type="dxa"/>
            <w:vAlign w:val="center"/>
          </w:tcPr>
          <w:p w:rsidR="009B5DA0" w:rsidRPr="00275FBB" w:rsidRDefault="009B5DA0" w:rsidP="00DE77B9">
            <w:pPr>
              <w:widowControl/>
              <w:adjustRightInd w:val="0"/>
              <w:spacing w:after="240" w:line="276" w:lineRule="auto"/>
              <w:jc w:val="both"/>
              <w:rPr>
                <w:rFonts w:asciiTheme="majorHAnsi" w:eastAsiaTheme="minorHAnsi" w:hAnsiTheme="majorHAnsi" w:cs="CIDFont+F2"/>
                <w:sz w:val="24"/>
                <w:szCs w:val="24"/>
                <w:lang w:val="pt-BR" w:eastAsia="en-US" w:bidi="ar-SA"/>
              </w:rPr>
            </w:pPr>
            <w:r w:rsidRPr="00275FBB">
              <w:rPr>
                <w:rFonts w:asciiTheme="majorHAnsi" w:eastAsiaTheme="minorHAnsi" w:hAnsiTheme="majorHAnsi" w:cs="CIDFont+F2"/>
                <w:sz w:val="24"/>
                <w:szCs w:val="24"/>
                <w:lang w:val="pt-BR" w:eastAsia="en-US" w:bidi="ar-SA"/>
              </w:rPr>
              <w:t>Micro-ônibus Urbano de Transporte Sanitário</w:t>
            </w:r>
            <w:r w:rsidR="00DE77B9" w:rsidRPr="00275FBB">
              <w:rPr>
                <w:rFonts w:asciiTheme="majorHAnsi" w:eastAsiaTheme="minorHAnsi" w:hAnsiTheme="majorHAnsi" w:cs="CIDFont+F2"/>
                <w:sz w:val="24"/>
                <w:szCs w:val="24"/>
                <w:lang w:val="pt-BR" w:eastAsia="en-US" w:bidi="ar-SA"/>
              </w:rPr>
              <w:t xml:space="preserve">, conforme especificações do Termo de Referência. </w:t>
            </w:r>
          </w:p>
        </w:tc>
        <w:tc>
          <w:tcPr>
            <w:tcW w:w="1559" w:type="dxa"/>
            <w:vAlign w:val="center"/>
          </w:tcPr>
          <w:p w:rsidR="009B5DA0" w:rsidRPr="00275FBB" w:rsidRDefault="009B5DA0" w:rsidP="00957526">
            <w:pPr>
              <w:pStyle w:val="TableParagraph"/>
              <w:spacing w:after="240" w:line="276" w:lineRule="auto"/>
              <w:ind w:right="7"/>
              <w:jc w:val="center"/>
              <w:rPr>
                <w:rFonts w:asciiTheme="majorHAnsi" w:hAnsiTheme="majorHAnsi"/>
                <w:sz w:val="24"/>
                <w:szCs w:val="24"/>
              </w:rPr>
            </w:pPr>
            <w:r w:rsidRPr="00275FBB">
              <w:rPr>
                <w:rFonts w:asciiTheme="majorHAnsi" w:hAnsiTheme="majorHAnsi"/>
                <w:sz w:val="24"/>
                <w:szCs w:val="24"/>
              </w:rPr>
              <w:t>01</w:t>
            </w:r>
          </w:p>
        </w:tc>
      </w:tr>
    </w:tbl>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ambos constantes do Processo Licitatório n. 30/201</w:t>
      </w:r>
      <w:r w:rsidR="00DE77B9" w:rsidRPr="00275FBB">
        <w:rPr>
          <w:rFonts w:asciiTheme="majorHAnsi" w:hAnsiTheme="majorHAnsi"/>
          <w:sz w:val="24"/>
          <w:szCs w:val="24"/>
        </w:rPr>
        <w:t>8</w:t>
      </w:r>
      <w:r w:rsidRPr="00275FBB">
        <w:rPr>
          <w:rFonts w:asciiTheme="majorHAnsi" w:hAnsiTheme="majorHAnsi"/>
          <w:sz w:val="24"/>
          <w:szCs w:val="24"/>
        </w:rPr>
        <w:t xml:space="preserve">, Pregão Eletrônico n. </w:t>
      </w:r>
      <w:r w:rsidR="00DE77B9" w:rsidRPr="00275FBB">
        <w:rPr>
          <w:rFonts w:asciiTheme="majorHAnsi" w:hAnsiTheme="majorHAnsi"/>
          <w:sz w:val="24"/>
          <w:szCs w:val="24"/>
        </w:rPr>
        <w:t>01/2018</w:t>
      </w:r>
      <w:r w:rsidR="00952EDF">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Secretaria de Saúde do Munic</w:t>
      </w:r>
      <w:r w:rsidR="003844EE" w:rsidRPr="00275FBB">
        <w:rPr>
          <w:rFonts w:asciiTheme="majorHAnsi" w:hAnsiTheme="majorHAnsi"/>
          <w:sz w:val="24"/>
          <w:szCs w:val="24"/>
        </w:rPr>
        <w:t>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 xml:space="preserve">A Secretaria </w:t>
      </w:r>
      <w:r w:rsidRPr="00275FBB">
        <w:rPr>
          <w:rFonts w:asciiTheme="majorHAnsi" w:hAnsiTheme="majorHAnsi"/>
          <w:b/>
          <w:sz w:val="24"/>
          <w:szCs w:val="24"/>
        </w:rPr>
        <w:t xml:space="preserve"> </w:t>
      </w:r>
      <w:r w:rsidRPr="00275FBB">
        <w:rPr>
          <w:rFonts w:asciiTheme="majorHAnsi" w:hAnsiTheme="majorHAnsi"/>
          <w:sz w:val="24"/>
          <w:szCs w:val="24"/>
        </w:rPr>
        <w:t>atuará como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O Secretário Municipal de Saúde</w:t>
      </w:r>
      <w:r w:rsidRPr="00275FBB">
        <w:rPr>
          <w:rFonts w:asciiTheme="majorHAnsi" w:hAnsiTheme="majorHAnsi"/>
          <w:b/>
          <w:sz w:val="24"/>
          <w:szCs w:val="24"/>
        </w:rPr>
        <w:t xml:space="preserve">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A Secretaria Municipal de Saúde</w:t>
      </w:r>
      <w:r w:rsidRPr="00275FBB">
        <w:rPr>
          <w:rFonts w:asciiTheme="majorHAnsi" w:hAnsiTheme="majorHAnsi"/>
          <w:b/>
          <w:sz w:val="24"/>
          <w:szCs w:val="24"/>
        </w:rPr>
        <w:t xml:space="preserve">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Pr="00275FBB">
        <w:rPr>
          <w:rFonts w:asciiTheme="majorHAnsi" w:hAnsiTheme="majorHAnsi"/>
          <w:b/>
          <w:sz w:val="24"/>
          <w:szCs w:val="24"/>
        </w:rPr>
        <w:t>TRIBUNAL</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em operações financeiras como caução/garantia em contrato ou outro tipo 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Operações de reorganização empresarial, tais como fusão, cisão e incorporação, </w:t>
      </w:r>
      <w:r w:rsidRPr="00275FBB">
        <w:rPr>
          <w:rFonts w:asciiTheme="majorHAnsi" w:hAnsiTheme="majorHAnsi"/>
          <w:sz w:val="24"/>
          <w:szCs w:val="24"/>
        </w:rPr>
        <w:lastRenderedPageBreak/>
        <w:t xml:space="preserve">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Pr="00275FBB">
        <w:rPr>
          <w:rFonts w:asciiTheme="majorHAnsi" w:hAnsiTheme="majorHAnsi"/>
          <w:b/>
          <w:sz w:val="24"/>
          <w:szCs w:val="24"/>
        </w:rPr>
        <w:t xml:space="preserve">TRIBUNAL </w:t>
      </w:r>
      <w:r w:rsidRPr="00275FBB">
        <w:rPr>
          <w:rFonts w:asciiTheme="majorHAnsi" w:hAnsiTheme="majorHAnsi"/>
          <w:sz w:val="24"/>
          <w:szCs w:val="24"/>
        </w:rPr>
        <w:t>o direito de regresso na hipótese de ser 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w:t>
      </w:r>
      <w:r w:rsidRPr="00275FBB">
        <w:rPr>
          <w:rFonts w:asciiTheme="majorHAnsi" w:hAnsiTheme="majorHAnsi"/>
          <w:sz w:val="24"/>
          <w:szCs w:val="24"/>
        </w:rPr>
        <w:lastRenderedPageBreak/>
        <w:t xml:space="preserve">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independentemente do tempo em que ocorrerem, ou serão objeto de ressarcimento ao </w:t>
      </w:r>
      <w:r w:rsidR="002B5FD6" w:rsidRPr="00275FBB">
        <w:rPr>
          <w:rFonts w:asciiTheme="majorHAnsi" w:hAnsiTheme="majorHAnsi"/>
          <w:b/>
          <w:sz w:val="24"/>
          <w:szCs w:val="24"/>
        </w:rPr>
        <w:lastRenderedPageBreak/>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2B5FD6" w:rsidRPr="00275FBB" w:rsidRDefault="002B5FD6" w:rsidP="00957526">
      <w:pPr>
        <w:tabs>
          <w:tab w:val="left" w:pos="761"/>
        </w:tabs>
        <w:spacing w:after="240" w:line="276" w:lineRule="auto"/>
        <w:ind w:right="7"/>
        <w:jc w:val="both"/>
        <w:rPr>
          <w:rFonts w:asciiTheme="majorHAnsi" w:hAnsiTheme="majorHAnsi"/>
          <w:sz w:val="24"/>
          <w:szCs w:val="24"/>
        </w:rPr>
      </w:pPr>
      <w:r w:rsidRPr="00275FBB">
        <w:rPr>
          <w:rFonts w:asciiTheme="majorHAnsi" w:hAnsiTheme="majorHAnsi"/>
          <w:sz w:val="24"/>
          <w:szCs w:val="24"/>
        </w:rPr>
        <w:t>I –</w:t>
      </w:r>
      <w:r w:rsidR="00AD546A" w:rsidRPr="00275FBB">
        <w:rPr>
          <w:rFonts w:asciiTheme="majorHAnsi" w:hAnsiTheme="majorHAnsi"/>
          <w:sz w:val="24"/>
          <w:szCs w:val="24"/>
        </w:rPr>
        <w:t xml:space="preserve">  </w:t>
      </w:r>
      <w:r w:rsidRPr="00275FBB">
        <w:rPr>
          <w:rFonts w:asciiTheme="majorHAnsi" w:hAnsiTheme="majorHAnsi"/>
          <w:sz w:val="24"/>
          <w:szCs w:val="24"/>
        </w:rPr>
        <w:t xml:space="preserve">Os equipamento deverá ser entregue em horário comercial das 8:00hs ás 16:00hs, transportados com segurança e sob a responsabilidade da contratada na Prefeitura Municipal de Bom Jardim de Minas, MG onde poderá ser atestatdo o recebimento provisório do equipamento. </w:t>
      </w:r>
    </w:p>
    <w:p w:rsidR="002B5FD6" w:rsidRPr="00275FBB" w:rsidRDefault="002B5FD6" w:rsidP="00957526">
      <w:pPr>
        <w:tabs>
          <w:tab w:val="left" w:pos="761"/>
        </w:tabs>
        <w:spacing w:after="240" w:line="276" w:lineRule="auto"/>
        <w:ind w:right="7"/>
        <w:jc w:val="both"/>
        <w:rPr>
          <w:rFonts w:asciiTheme="majorHAnsi" w:hAnsiTheme="majorHAnsi"/>
          <w:sz w:val="24"/>
          <w:szCs w:val="24"/>
        </w:rPr>
      </w:pPr>
      <w:r w:rsidRPr="00275FBB">
        <w:rPr>
          <w:rFonts w:asciiTheme="majorHAnsi" w:hAnsiTheme="majorHAnsi"/>
          <w:sz w:val="24"/>
          <w:szCs w:val="24"/>
        </w:rPr>
        <w:t>II - O recebimento definitivo se dará pela Secretaria Municipal de Saúde após a entrega do equipamento.</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 O equipamento deve atender rigorosamente a especificação constante no Termo de Referência, Anexo I do Edital.</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III - O Veículo ofertado, deverá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IV - O veículo exigido possui as exigências mínimas, podendo ser ofertado equipamento com características superiores. </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V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VI. No preço proposto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VII - O equipamento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VIII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2B5FD6" w:rsidRPr="00275FBB" w:rsidRDefault="002B5FD6" w:rsidP="00957526">
      <w:pPr>
        <w:tabs>
          <w:tab w:val="left" w:pos="732"/>
        </w:tabs>
        <w:spacing w:after="240" w:line="276" w:lineRule="auto"/>
        <w:ind w:right="7"/>
        <w:jc w:val="both"/>
        <w:rPr>
          <w:rFonts w:asciiTheme="majorHAnsi" w:hAnsiTheme="majorHAnsi"/>
          <w:sz w:val="24"/>
          <w:szCs w:val="24"/>
        </w:rPr>
      </w:pPr>
      <w:r w:rsidRPr="00275FBB">
        <w:rPr>
          <w:rFonts w:asciiTheme="majorHAnsi" w:hAnsiTheme="majorHAnsi"/>
          <w:sz w:val="24"/>
          <w:szCs w:val="24"/>
        </w:rPr>
        <w:t>IX – A licitante deverá fornecer os equipamentos obrigatórios exigidos, e em conformidade com o Código Nacional de Trânsito.</w:t>
      </w:r>
    </w:p>
    <w:p w:rsidR="002B5FD6" w:rsidRPr="00275FBB" w:rsidRDefault="002B5FD6"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t>X - A contratada se obriga a cumprir todas as condições e prazos fixados pelo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Responsabilizar pela qualidade do veículo, substituindo, no prazo de 10 (dez)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5. Responsabilizar até o fim da garantia, pelas manutenções corretiva do veículo, se apresentar qualquer tipo de imperfeição ou qualquer tipo de dano que comprometa a adequada utilização do equipamento ou que possa ameaçar a segurança dos usuários, 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 xml:space="preserve">deste Termo, atendendo as normas da ABNT e dos fabricantes, e as normas internacionais </w:t>
      </w:r>
      <w:r w:rsidRPr="00275FBB">
        <w:rPr>
          <w:rFonts w:asciiTheme="majorHAnsi" w:hAnsiTheme="majorHAnsi"/>
          <w:sz w:val="24"/>
          <w:szCs w:val="24"/>
        </w:rPr>
        <w:lastRenderedPageBreak/>
        <w:t>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pStyle w:val="Corpodetexto"/>
        <w:spacing w:after="240" w:line="276" w:lineRule="auto"/>
        <w:ind w:right="3"/>
        <w:jc w:val="both"/>
        <w:rPr>
          <w:rFonts w:asciiTheme="majorHAnsi" w:hAnsiTheme="majorHAnsi"/>
          <w:sz w:val="24"/>
          <w:szCs w:val="24"/>
        </w:rPr>
      </w:pP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lastRenderedPageBreak/>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2. comunicar à Contratante, por escrito, sobre imperfeições, falhas ou irregularidades 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nos equipamentos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13 A Administração não responderá por quaisquer compromissos assumidos pela Contratada com terceiros, ainda que vinculados à execução do presente Termo de Contrato, bem como qualquer dano causado a terceiros em decorrência de ato da </w:t>
      </w:r>
      <w:r w:rsidRPr="00275FBB">
        <w:rPr>
          <w:rFonts w:asciiTheme="majorHAnsi" w:hAnsiTheme="majorHAnsi"/>
          <w:sz w:val="24"/>
          <w:szCs w:val="24"/>
        </w:rPr>
        <w:lastRenderedPageBreak/>
        <w:t>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no Processo Licitatório n. 30/201</w:t>
      </w:r>
      <w:r w:rsidR="00DE77B9" w:rsidRPr="00275FBB">
        <w:rPr>
          <w:rFonts w:asciiTheme="majorHAnsi" w:hAnsiTheme="majorHAnsi"/>
          <w:sz w:val="24"/>
          <w:szCs w:val="24"/>
        </w:rPr>
        <w:t>8</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DE77B9" w:rsidRPr="00275FBB">
        <w:rPr>
          <w:rFonts w:asciiTheme="majorHAnsi" w:hAnsiTheme="majorHAnsi"/>
          <w:sz w:val="24"/>
          <w:szCs w:val="24"/>
        </w:rPr>
        <w:t>01/2018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CC27FB" w:rsidRPr="00275FBB" w:rsidRDefault="00CC27FB"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4.4.90.52.00.2.05.01.10.301.0004.1.0019 - AQUIS. DE EQUIP E VEICULOS P/ SISTEMA SAUDE</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Pr="00275FBB">
        <w:rPr>
          <w:rFonts w:asciiTheme="majorHAnsi" w:hAnsiTheme="majorHAnsi"/>
          <w:b/>
          <w:sz w:val="24"/>
          <w:szCs w:val="24"/>
        </w:rPr>
        <w:t>TRIBUNAL</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3 – multa compensatória de 5% (cinco por cento) sobre o valor total do contrato, no 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xml:space="preserve">– As multas devidas e/ou prejuízos causados à Contratante serão deduzidos dos </w:t>
      </w:r>
      <w:r w:rsidR="00CC27FB" w:rsidRPr="00275FBB">
        <w:rPr>
          <w:rFonts w:asciiTheme="majorHAnsi" w:hAnsiTheme="majorHAnsi"/>
          <w:sz w:val="24"/>
          <w:szCs w:val="24"/>
        </w:rPr>
        <w:lastRenderedPageBreak/>
        <w:t>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Este Contrato está vinculado de forma total e plena ao Processo Licitatório n. 30/201</w:t>
      </w:r>
      <w:r w:rsidR="00411C2C" w:rsidRPr="00275FBB">
        <w:rPr>
          <w:rFonts w:asciiTheme="majorHAnsi" w:hAnsiTheme="majorHAnsi"/>
          <w:sz w:val="24"/>
          <w:szCs w:val="24"/>
        </w:rPr>
        <w:t>8</w:t>
      </w:r>
      <w:r w:rsidRPr="00275FBB">
        <w:rPr>
          <w:rFonts w:asciiTheme="majorHAnsi" w:hAnsiTheme="majorHAnsi"/>
          <w:sz w:val="24"/>
          <w:szCs w:val="24"/>
        </w:rPr>
        <w:t xml:space="preserve">, Pregão Eletrônico n. </w:t>
      </w:r>
      <w:r w:rsidR="00411C2C" w:rsidRPr="00275FBB">
        <w:rPr>
          <w:rFonts w:asciiTheme="majorHAnsi" w:hAnsiTheme="majorHAnsi"/>
          <w:sz w:val="24"/>
          <w:szCs w:val="24"/>
        </w:rPr>
        <w:t>01/2018</w:t>
      </w:r>
      <w:r w:rsidRPr="00275FBB">
        <w:rPr>
          <w:rFonts w:asciiTheme="majorHAnsi" w:hAnsiTheme="majorHAnsi"/>
          <w:sz w:val="24"/>
          <w:szCs w:val="24"/>
        </w:rPr>
        <w:t xml:space="preserve"> que lhe deu causa, exigindo-se, para sua execução, rigorosa obediência ao instrumento convocatório e seus anexos.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CC27FB"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Pr="00275FBB" w:rsidRDefault="00CC27FB"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D546A" w:rsidRPr="00275FBB" w:rsidRDefault="00AD546A" w:rsidP="00957526">
      <w:pPr>
        <w:pStyle w:val="Corpodetexto"/>
        <w:spacing w:after="240" w:line="276" w:lineRule="auto"/>
        <w:ind w:right="7"/>
        <w:jc w:val="center"/>
        <w:rPr>
          <w:rFonts w:asciiTheme="majorHAnsi" w:hAnsiTheme="majorHAnsi"/>
          <w:b/>
          <w:sz w:val="24"/>
          <w:szCs w:val="24"/>
        </w:rPr>
      </w:pPr>
    </w:p>
    <w:p w:rsidR="00AD546A" w:rsidRPr="00275FBB" w:rsidRDefault="00AD546A" w:rsidP="00957526">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D13" w:rsidRDefault="00316D13" w:rsidP="00AD546A">
      <w:r>
        <w:separator/>
      </w:r>
    </w:p>
  </w:endnote>
  <w:endnote w:type="continuationSeparator" w:id="0">
    <w:p w:rsidR="00316D13" w:rsidRDefault="00316D13"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IDFont+F2">
    <w:panose1 w:val="00000000000000000000"/>
    <w:charset w:val="00"/>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0B7" w:rsidRDefault="008310B7">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6951"/>
      <w:docPartObj>
        <w:docPartGallery w:val="Page Numbers (Bottom of Page)"/>
        <w:docPartUnique/>
      </w:docPartObj>
    </w:sdtPr>
    <w:sdtEndPr>
      <w:rPr>
        <w:rFonts w:asciiTheme="majorHAnsi" w:hAnsiTheme="majorHAnsi"/>
        <w:sz w:val="20"/>
        <w:szCs w:val="20"/>
      </w:rPr>
    </w:sdtEndPr>
    <w:sdtContent>
      <w:p w:rsidR="008310B7" w:rsidRPr="008310B7" w:rsidRDefault="00680112">
        <w:pPr>
          <w:pStyle w:val="Rodap"/>
          <w:jc w:val="right"/>
          <w:rPr>
            <w:rFonts w:asciiTheme="majorHAnsi" w:hAnsiTheme="majorHAnsi"/>
            <w:sz w:val="20"/>
            <w:szCs w:val="20"/>
          </w:rPr>
        </w:pPr>
        <w:r w:rsidRPr="008310B7">
          <w:rPr>
            <w:rFonts w:asciiTheme="majorHAnsi" w:hAnsiTheme="majorHAnsi"/>
            <w:sz w:val="20"/>
            <w:szCs w:val="20"/>
          </w:rPr>
          <w:fldChar w:fldCharType="begin"/>
        </w:r>
        <w:r w:rsidR="008310B7"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E535A4">
          <w:rPr>
            <w:rFonts w:asciiTheme="majorHAnsi" w:hAnsiTheme="majorHAnsi"/>
            <w:noProof/>
            <w:sz w:val="20"/>
            <w:szCs w:val="20"/>
          </w:rPr>
          <w:t>24</w:t>
        </w:r>
        <w:r w:rsidRPr="008310B7">
          <w:rPr>
            <w:rFonts w:asciiTheme="majorHAnsi" w:hAnsiTheme="majorHAnsi"/>
            <w:sz w:val="20"/>
            <w:szCs w:val="20"/>
          </w:rPr>
          <w:fldChar w:fldCharType="end"/>
        </w:r>
      </w:p>
    </w:sdtContent>
  </w:sdt>
  <w:p w:rsidR="008310B7" w:rsidRPr="008310B7" w:rsidRDefault="008310B7">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D13" w:rsidRDefault="00316D13" w:rsidP="00AD546A">
      <w:r>
        <w:separator/>
      </w:r>
    </w:p>
  </w:footnote>
  <w:footnote w:type="continuationSeparator" w:id="0">
    <w:p w:rsidR="00316D13" w:rsidRDefault="00316D13" w:rsidP="00AD546A">
      <w:r>
        <w:continuationSeparator/>
      </w:r>
    </w:p>
  </w:footnote>
  <w:footnote w:id="1">
    <w:p w:rsidR="008310B7" w:rsidRPr="005237CD" w:rsidRDefault="008310B7"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8310B7" w:rsidRPr="005237CD" w:rsidRDefault="008310B7" w:rsidP="00157057">
      <w:pPr>
        <w:pStyle w:val="Textodenotaderodap"/>
        <w:rPr>
          <w:rFonts w:asciiTheme="majorHAnsi" w:hAnsiTheme="majorHAnsi"/>
          <w:lang w:val="pt-BR"/>
        </w:rPr>
      </w:pPr>
    </w:p>
  </w:footnote>
  <w:footnote w:id="2">
    <w:p w:rsidR="008310B7" w:rsidRPr="00BF3C67" w:rsidRDefault="008310B7"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8310B7" w:rsidRPr="00BF3C67" w:rsidRDefault="008310B7"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sz w:val="20"/>
          <w:szCs w:val="20"/>
        </w:rPr>
        <w:t xml:space="preserve"> </w:t>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8310B7" w:rsidRPr="00BF3C67" w:rsidRDefault="008310B7">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0B7" w:rsidRDefault="008310B7"/>
  <w:p w:rsidR="008310B7" w:rsidRDefault="008310B7"/>
  <w:tbl>
    <w:tblPr>
      <w:tblW w:w="9587" w:type="dxa"/>
      <w:jc w:val="center"/>
      <w:tblLayout w:type="fixed"/>
      <w:tblCellMar>
        <w:left w:w="70" w:type="dxa"/>
        <w:right w:w="70" w:type="dxa"/>
      </w:tblCellMar>
      <w:tblLook w:val="0000"/>
    </w:tblPr>
    <w:tblGrid>
      <w:gridCol w:w="9426"/>
      <w:gridCol w:w="161"/>
    </w:tblGrid>
    <w:tr w:rsidR="008310B7" w:rsidRPr="00BE0B4A" w:rsidTr="008B37ED">
      <w:trPr>
        <w:trHeight w:val="940"/>
        <w:jc w:val="center"/>
      </w:trPr>
      <w:tc>
        <w:tcPr>
          <w:tcW w:w="9426" w:type="dxa"/>
          <w:vAlign w:val="center"/>
        </w:tcPr>
        <w:p w:rsidR="008310B7" w:rsidRPr="00BE0B4A" w:rsidRDefault="00680112" w:rsidP="00E46D04">
          <w:pPr>
            <w:tabs>
              <w:tab w:val="left" w:pos="0"/>
            </w:tabs>
            <w:ind w:right="-1165"/>
            <w:jc w:val="center"/>
            <w:rPr>
              <w:rFonts w:asciiTheme="majorHAnsi" w:hAnsiTheme="majorHAnsi"/>
              <w:bCs/>
              <w:sz w:val="24"/>
              <w:szCs w:val="24"/>
            </w:rPr>
          </w:pPr>
          <w:r w:rsidRPr="00680112">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588682943" r:id="rId2">
                <o:FieldCodes>\s</o:FieldCodes>
              </o:OLEObject>
            </w:pict>
          </w:r>
          <w:r w:rsidR="008310B7" w:rsidRPr="00BE0B4A">
            <w:rPr>
              <w:rFonts w:asciiTheme="majorHAnsi" w:hAnsiTheme="majorHAnsi"/>
              <w:bCs/>
              <w:sz w:val="24"/>
              <w:szCs w:val="24"/>
            </w:rPr>
            <w:t>PREFEITURA MUNICIPAL DE BOM JARDIM DE MINAS</w:t>
          </w:r>
        </w:p>
        <w:p w:rsidR="008310B7" w:rsidRPr="00BE0B4A" w:rsidRDefault="008310B7"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8310B7" w:rsidRDefault="008310B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8310B7" w:rsidRDefault="008310B7"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8310B7" w:rsidRPr="00BE0B4A" w:rsidRDefault="008310B7"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8310B7" w:rsidRPr="00BE0B4A" w:rsidRDefault="008310B7" w:rsidP="00E46D04">
          <w:pPr>
            <w:rPr>
              <w:rFonts w:asciiTheme="majorHAnsi" w:eastAsia="Times New Roman" w:hAnsiTheme="majorHAnsi"/>
              <w:b/>
              <w:sz w:val="24"/>
              <w:szCs w:val="24"/>
              <w:lang w:eastAsia="pt-BR"/>
            </w:rPr>
          </w:pPr>
        </w:p>
      </w:tc>
      <w:tc>
        <w:tcPr>
          <w:tcW w:w="161" w:type="dxa"/>
          <w:vAlign w:val="center"/>
        </w:tcPr>
        <w:p w:rsidR="008310B7" w:rsidRPr="00BE0B4A" w:rsidRDefault="008310B7" w:rsidP="00E46D04">
          <w:pPr>
            <w:jc w:val="center"/>
            <w:rPr>
              <w:rFonts w:ascii="Times New Roman" w:eastAsia="Times New Roman" w:hAnsi="Times New Roman"/>
              <w:b/>
              <w:sz w:val="24"/>
              <w:szCs w:val="24"/>
              <w:lang w:eastAsia="pt-BR"/>
            </w:rPr>
          </w:pPr>
        </w:p>
      </w:tc>
    </w:tr>
  </w:tbl>
  <w:p w:rsidR="008310B7" w:rsidRDefault="008310B7">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6">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7">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8">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9">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1">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2">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3">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4">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6">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7">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8">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9">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0">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1">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2">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3">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4">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5">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6">
    <w:nsid w:val="4C594A01"/>
    <w:multiLevelType w:val="multilevel"/>
    <w:tmpl w:val="8F22A374"/>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7">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29">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3">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4">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5">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6">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7">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8">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39">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0">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1">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3"/>
  </w:num>
  <w:num w:numId="2">
    <w:abstractNumId w:val="22"/>
  </w:num>
  <w:num w:numId="3">
    <w:abstractNumId w:val="41"/>
  </w:num>
  <w:num w:numId="4">
    <w:abstractNumId w:val="16"/>
  </w:num>
  <w:num w:numId="5">
    <w:abstractNumId w:val="17"/>
  </w:num>
  <w:num w:numId="6">
    <w:abstractNumId w:val="37"/>
  </w:num>
  <w:num w:numId="7">
    <w:abstractNumId w:val="7"/>
  </w:num>
  <w:num w:numId="8">
    <w:abstractNumId w:val="18"/>
  </w:num>
  <w:num w:numId="9">
    <w:abstractNumId w:val="8"/>
  </w:num>
  <w:num w:numId="10">
    <w:abstractNumId w:val="23"/>
  </w:num>
  <w:num w:numId="11">
    <w:abstractNumId w:val="11"/>
  </w:num>
  <w:num w:numId="12">
    <w:abstractNumId w:val="10"/>
  </w:num>
  <w:num w:numId="13">
    <w:abstractNumId w:val="35"/>
  </w:num>
  <w:num w:numId="14">
    <w:abstractNumId w:val="39"/>
  </w:num>
  <w:num w:numId="15">
    <w:abstractNumId w:val="28"/>
  </w:num>
  <w:num w:numId="16">
    <w:abstractNumId w:val="25"/>
  </w:num>
  <w:num w:numId="17">
    <w:abstractNumId w:val="24"/>
  </w:num>
  <w:num w:numId="18">
    <w:abstractNumId w:val="6"/>
  </w:num>
  <w:num w:numId="19">
    <w:abstractNumId w:val="13"/>
  </w:num>
  <w:num w:numId="20">
    <w:abstractNumId w:val="26"/>
  </w:num>
  <w:num w:numId="21">
    <w:abstractNumId w:val="38"/>
  </w:num>
  <w:num w:numId="22">
    <w:abstractNumId w:val="3"/>
  </w:num>
  <w:num w:numId="23">
    <w:abstractNumId w:val="32"/>
  </w:num>
  <w:num w:numId="24">
    <w:abstractNumId w:val="12"/>
  </w:num>
  <w:num w:numId="25">
    <w:abstractNumId w:val="21"/>
  </w:num>
  <w:num w:numId="26">
    <w:abstractNumId w:val="36"/>
  </w:num>
  <w:num w:numId="27">
    <w:abstractNumId w:val="1"/>
  </w:num>
  <w:num w:numId="28">
    <w:abstractNumId w:val="34"/>
  </w:num>
  <w:num w:numId="29">
    <w:abstractNumId w:val="5"/>
  </w:num>
  <w:num w:numId="30">
    <w:abstractNumId w:val="15"/>
  </w:num>
  <w:num w:numId="31">
    <w:abstractNumId w:val="40"/>
  </w:num>
  <w:num w:numId="32">
    <w:abstractNumId w:val="0"/>
  </w:num>
  <w:num w:numId="33">
    <w:abstractNumId w:val="19"/>
  </w:num>
  <w:num w:numId="34">
    <w:abstractNumId w:val="31"/>
  </w:num>
  <w:num w:numId="35">
    <w:abstractNumId w:val="27"/>
  </w:num>
  <w:num w:numId="36">
    <w:abstractNumId w:val="30"/>
  </w:num>
  <w:num w:numId="37">
    <w:abstractNumId w:val="9"/>
  </w:num>
  <w:num w:numId="38">
    <w:abstractNumId w:val="4"/>
  </w:num>
  <w:num w:numId="39">
    <w:abstractNumId w:val="2"/>
  </w:num>
  <w:num w:numId="40">
    <w:abstractNumId w:val="20"/>
  </w:num>
  <w:num w:numId="41">
    <w:abstractNumId w:val="14"/>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AD546A"/>
    <w:rsid w:val="00063916"/>
    <w:rsid w:val="00070B8A"/>
    <w:rsid w:val="0009367C"/>
    <w:rsid w:val="000A479A"/>
    <w:rsid w:val="000D5D11"/>
    <w:rsid w:val="000E4115"/>
    <w:rsid w:val="00101551"/>
    <w:rsid w:val="00112B80"/>
    <w:rsid w:val="0013099C"/>
    <w:rsid w:val="00157057"/>
    <w:rsid w:val="001644A4"/>
    <w:rsid w:val="001700B5"/>
    <w:rsid w:val="00181162"/>
    <w:rsid w:val="001A1118"/>
    <w:rsid w:val="001D7441"/>
    <w:rsid w:val="0020501B"/>
    <w:rsid w:val="00221868"/>
    <w:rsid w:val="00222161"/>
    <w:rsid w:val="002419D4"/>
    <w:rsid w:val="0025007F"/>
    <w:rsid w:val="00262218"/>
    <w:rsid w:val="00275FBB"/>
    <w:rsid w:val="00287F0C"/>
    <w:rsid w:val="002B5FD6"/>
    <w:rsid w:val="002E65B4"/>
    <w:rsid w:val="0030126B"/>
    <w:rsid w:val="00316D13"/>
    <w:rsid w:val="003245F0"/>
    <w:rsid w:val="00325B45"/>
    <w:rsid w:val="00336315"/>
    <w:rsid w:val="00347944"/>
    <w:rsid w:val="00366EC4"/>
    <w:rsid w:val="00370DB6"/>
    <w:rsid w:val="003844EE"/>
    <w:rsid w:val="003A22E3"/>
    <w:rsid w:val="00402703"/>
    <w:rsid w:val="00403F0E"/>
    <w:rsid w:val="00411C2C"/>
    <w:rsid w:val="00457FEB"/>
    <w:rsid w:val="00460E24"/>
    <w:rsid w:val="00462BE7"/>
    <w:rsid w:val="00470799"/>
    <w:rsid w:val="004C2E5D"/>
    <w:rsid w:val="0050236E"/>
    <w:rsid w:val="0050577E"/>
    <w:rsid w:val="005237CD"/>
    <w:rsid w:val="0055092D"/>
    <w:rsid w:val="00573015"/>
    <w:rsid w:val="005824F8"/>
    <w:rsid w:val="005C4CDF"/>
    <w:rsid w:val="005D6F70"/>
    <w:rsid w:val="005F5098"/>
    <w:rsid w:val="0065602D"/>
    <w:rsid w:val="00680112"/>
    <w:rsid w:val="006A4E6E"/>
    <w:rsid w:val="006E661D"/>
    <w:rsid w:val="006F00D2"/>
    <w:rsid w:val="006F2C37"/>
    <w:rsid w:val="007173A9"/>
    <w:rsid w:val="00742D36"/>
    <w:rsid w:val="00776A58"/>
    <w:rsid w:val="0078291A"/>
    <w:rsid w:val="00792D45"/>
    <w:rsid w:val="00794925"/>
    <w:rsid w:val="007D117F"/>
    <w:rsid w:val="007D3485"/>
    <w:rsid w:val="007F2D7E"/>
    <w:rsid w:val="008079D6"/>
    <w:rsid w:val="008225AF"/>
    <w:rsid w:val="008310B7"/>
    <w:rsid w:val="00881D54"/>
    <w:rsid w:val="00886A64"/>
    <w:rsid w:val="00897069"/>
    <w:rsid w:val="008A2B5C"/>
    <w:rsid w:val="008B37ED"/>
    <w:rsid w:val="008B4533"/>
    <w:rsid w:val="008D46AD"/>
    <w:rsid w:val="009102E9"/>
    <w:rsid w:val="00952EDF"/>
    <w:rsid w:val="00957526"/>
    <w:rsid w:val="0096280D"/>
    <w:rsid w:val="0097320E"/>
    <w:rsid w:val="0097372C"/>
    <w:rsid w:val="00985CD6"/>
    <w:rsid w:val="00993997"/>
    <w:rsid w:val="009B0280"/>
    <w:rsid w:val="009B5DA0"/>
    <w:rsid w:val="009E4223"/>
    <w:rsid w:val="00A00873"/>
    <w:rsid w:val="00A65C81"/>
    <w:rsid w:val="00A766E4"/>
    <w:rsid w:val="00AC003C"/>
    <w:rsid w:val="00AC458B"/>
    <w:rsid w:val="00AC5132"/>
    <w:rsid w:val="00AD546A"/>
    <w:rsid w:val="00AE33FE"/>
    <w:rsid w:val="00B12208"/>
    <w:rsid w:val="00B22098"/>
    <w:rsid w:val="00B228F5"/>
    <w:rsid w:val="00B61C3F"/>
    <w:rsid w:val="00B63F7C"/>
    <w:rsid w:val="00B715D9"/>
    <w:rsid w:val="00B8576F"/>
    <w:rsid w:val="00B9054C"/>
    <w:rsid w:val="00BB506D"/>
    <w:rsid w:val="00BC0DFC"/>
    <w:rsid w:val="00BF3C67"/>
    <w:rsid w:val="00C06595"/>
    <w:rsid w:val="00C1633E"/>
    <w:rsid w:val="00C332D5"/>
    <w:rsid w:val="00C33744"/>
    <w:rsid w:val="00CA63DA"/>
    <w:rsid w:val="00CB5370"/>
    <w:rsid w:val="00CC27FB"/>
    <w:rsid w:val="00CD153E"/>
    <w:rsid w:val="00CD3051"/>
    <w:rsid w:val="00D136EA"/>
    <w:rsid w:val="00D348C0"/>
    <w:rsid w:val="00D424AC"/>
    <w:rsid w:val="00D822CC"/>
    <w:rsid w:val="00D82681"/>
    <w:rsid w:val="00D91257"/>
    <w:rsid w:val="00D96F81"/>
    <w:rsid w:val="00DA5CC7"/>
    <w:rsid w:val="00DA65AE"/>
    <w:rsid w:val="00DE3A45"/>
    <w:rsid w:val="00DE77B9"/>
    <w:rsid w:val="00E179B7"/>
    <w:rsid w:val="00E340FB"/>
    <w:rsid w:val="00E36430"/>
    <w:rsid w:val="00E46D04"/>
    <w:rsid w:val="00E535A4"/>
    <w:rsid w:val="00E547CE"/>
    <w:rsid w:val="00E84F61"/>
    <w:rsid w:val="00E9214D"/>
    <w:rsid w:val="00E93010"/>
    <w:rsid w:val="00E96362"/>
    <w:rsid w:val="00EA51EF"/>
    <w:rsid w:val="00EC2A51"/>
    <w:rsid w:val="00EC39FE"/>
    <w:rsid w:val="00EE0207"/>
    <w:rsid w:val="00EE256A"/>
    <w:rsid w:val="00EE40E6"/>
    <w:rsid w:val="00F25475"/>
    <w:rsid w:val="00F26284"/>
    <w:rsid w:val="00F34885"/>
    <w:rsid w:val="00F35425"/>
    <w:rsid w:val="00F35A83"/>
    <w:rsid w:val="00F52351"/>
    <w:rsid w:val="00F61367"/>
    <w:rsid w:val="00F822C8"/>
    <w:rsid w:val="00F865B1"/>
    <w:rsid w:val="00F867C7"/>
    <w:rsid w:val="00F8691B"/>
    <w:rsid w:val="00F86EBD"/>
    <w:rsid w:val="00F9699E"/>
    <w:rsid w:val="00FA4D8A"/>
    <w:rsid w:val="00FB007D"/>
    <w:rsid w:val="00FC2F4F"/>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Juliana\AppData\Local\Microsoft\Windows\INetCache\Content.Outlook\2RH2QHE4\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hyperlink" Target="http://www.licitacoes-e.com.br/" TargetMode="External"/><Relationship Id="rId3" Type="http://schemas.openxmlformats.org/officeDocument/2006/relationships/styles" Target="styles.xml"/><Relationship Id="rId21" Type="http://schemas.openxmlformats.org/officeDocument/2006/relationships/hyperlink" Target="mailto:licitacao@bomjardimdeminas.mg.gov.br" TargetMode="External"/><Relationship Id="rId7" Type="http://schemas.openxmlformats.org/officeDocument/2006/relationships/endnotes" Target="endnotes.xml"/><Relationship Id="rId12" Type="http://schemas.openxmlformats.org/officeDocument/2006/relationships/hyperlink" Target="file:///C:\Users\Juliana\AppData\Local\Microsoft\Windows\INetCache\Content.Outlook\2RH2QHE4\www.bomjardimdeminas.mg.gov.br" TargetMode="External"/><Relationship Id="rId17" Type="http://schemas.openxmlformats.org/officeDocument/2006/relationships/hyperlink" Target="mailto:licita@tce.mg.gov.br" TargetMode="External"/><Relationship Id="rId25" Type="http://schemas.openxmlformats.org/officeDocument/2006/relationships/hyperlink" Target="mailto:licitacao@bomjardimdeminas.mg.gov.br" TargetMode="External"/><Relationship Id="rId2" Type="http://schemas.openxmlformats.org/officeDocument/2006/relationships/numbering" Target="numbering.xml"/><Relationship Id="rId16" Type="http://schemas.openxmlformats.org/officeDocument/2006/relationships/hyperlink" Target="file:///C:\Users\Helenice%2002\Desktop\Licita&#231;&#245;es%20Bom%20jardim\Licita&#231;&#245;es%202018\Preg&#227;o%20eletr&#244;nico\Micro%20onibus\www.bbmnetlicitacoes.com.br" TargetMode="External"/><Relationship Id="rId20" Type="http://schemas.openxmlformats.org/officeDocument/2006/relationships/hyperlink" Target="file:///C:\Users\Juliana\AppData\Local\Microsoft\Windows\INetCache\Content.Outlook\2RH2QHE4\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hyperlink" Target="file:///C:\Users\Helenice%2002\Desktop\Licita&#231;&#245;es%20Bom%20jardim\Licita&#231;&#245;es%202018\Preg&#227;o%20eletr&#244;nico\Micro%20onibus\Edital_aquisi&#231;&#227;o%20onibus.docx" TargetMode="External"/><Relationship Id="rId23" Type="http://schemas.openxmlformats.org/officeDocument/2006/relationships/hyperlink" Target="http://www.bbmnetlicitacoes.com.br"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liana\AppData\Local\Microsoft\Windows\INetCache\Content.Outlook\2RH2QHE4\www.bomjardimdemina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ao@bomjardimdeminas.mg.gov.br" TargetMode="External"/><Relationship Id="rId22" Type="http://schemas.openxmlformats.org/officeDocument/2006/relationships/hyperlink" Target="http://www.bbmnetlicitacoes.com.br" TargetMode="External"/><Relationship Id="rId27" Type="http://schemas.openxmlformats.org/officeDocument/2006/relationships/hyperlink" Target="mailto:licitacao@bocainademinas.mg.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87D0E-072B-4F48-A698-2EA708DC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52</Pages>
  <Words>15614</Words>
  <Characters>84319</Characters>
  <Application>Microsoft Office Word</Application>
  <DocSecurity>0</DocSecurity>
  <Lines>702</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16</cp:revision>
  <cp:lastPrinted>2018-05-24T18:09:00Z</cp:lastPrinted>
  <dcterms:created xsi:type="dcterms:W3CDTF">2018-05-22T18:32:00Z</dcterms:created>
  <dcterms:modified xsi:type="dcterms:W3CDTF">2018-05-24T19:03:00Z</dcterms:modified>
</cp:coreProperties>
</file>