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06B" w:rsidRPr="002251F3" w:rsidRDefault="007B206B" w:rsidP="002251F3">
      <w:pPr>
        <w:autoSpaceDE w:val="0"/>
        <w:autoSpaceDN w:val="0"/>
        <w:adjustRightInd w:val="0"/>
        <w:jc w:val="center"/>
        <w:rPr>
          <w:rFonts w:ascii="Cambria" w:hAnsi="Cambria" w:cs="Cambria"/>
          <w:b/>
          <w:bCs/>
          <w:color w:val="000000"/>
          <w:sz w:val="24"/>
          <w:szCs w:val="24"/>
        </w:rPr>
      </w:pPr>
      <w:r w:rsidRPr="002251F3">
        <w:rPr>
          <w:rFonts w:ascii="Cambria" w:hAnsi="Cambria" w:cs="Cambria"/>
          <w:b/>
          <w:bCs/>
          <w:color w:val="000000"/>
          <w:sz w:val="24"/>
          <w:szCs w:val="24"/>
        </w:rPr>
        <w:t>EDITAL</w:t>
      </w:r>
    </w:p>
    <w:p w:rsidR="007B206B" w:rsidRPr="002251F3" w:rsidRDefault="007B206B" w:rsidP="002251F3">
      <w:pPr>
        <w:autoSpaceDE w:val="0"/>
        <w:autoSpaceDN w:val="0"/>
        <w:adjustRightInd w:val="0"/>
        <w:jc w:val="center"/>
        <w:rPr>
          <w:rFonts w:ascii="Cambria" w:hAnsi="Cambria" w:cs="Cambria"/>
          <w:b/>
          <w:bCs/>
          <w:sz w:val="24"/>
          <w:szCs w:val="24"/>
        </w:rPr>
      </w:pPr>
      <w:r w:rsidRPr="002251F3">
        <w:rPr>
          <w:rFonts w:ascii="Cambria" w:hAnsi="Cambria" w:cs="Cambria"/>
          <w:b/>
          <w:bCs/>
          <w:color w:val="000000"/>
          <w:sz w:val="24"/>
          <w:szCs w:val="24"/>
        </w:rPr>
        <w:t xml:space="preserve">PROCESSO </w:t>
      </w:r>
      <w:r w:rsidRPr="002251F3">
        <w:rPr>
          <w:rFonts w:ascii="Cambria" w:hAnsi="Cambria" w:cs="Cambria"/>
          <w:b/>
          <w:bCs/>
          <w:sz w:val="24"/>
          <w:szCs w:val="24"/>
        </w:rPr>
        <w:t xml:space="preserve">LICITATÓRIO </w:t>
      </w:r>
      <w:r>
        <w:rPr>
          <w:rFonts w:ascii="Cambria" w:hAnsi="Cambria" w:cs="Cambria"/>
          <w:b/>
          <w:bCs/>
          <w:sz w:val="24"/>
          <w:szCs w:val="24"/>
        </w:rPr>
        <w:t>026/2018</w:t>
      </w:r>
    </w:p>
    <w:p w:rsidR="007B206B" w:rsidRPr="002251F3" w:rsidRDefault="007B206B" w:rsidP="002251F3">
      <w:pPr>
        <w:autoSpaceDE w:val="0"/>
        <w:autoSpaceDN w:val="0"/>
        <w:adjustRightInd w:val="0"/>
        <w:jc w:val="center"/>
        <w:rPr>
          <w:rFonts w:ascii="Cambria" w:hAnsi="Cambria" w:cs="Cambria"/>
          <w:sz w:val="24"/>
          <w:szCs w:val="24"/>
        </w:rPr>
      </w:pPr>
      <w:r w:rsidRPr="002251F3">
        <w:rPr>
          <w:rFonts w:ascii="Cambria" w:hAnsi="Cambria" w:cs="Cambria"/>
          <w:b/>
          <w:bCs/>
          <w:sz w:val="24"/>
          <w:szCs w:val="24"/>
        </w:rPr>
        <w:t>PREGÃO PRESENCIAL PARA REGISTRO DE PREÇOS N° 0</w:t>
      </w:r>
      <w:r>
        <w:rPr>
          <w:rFonts w:ascii="Cambria" w:hAnsi="Cambria" w:cs="Cambria"/>
          <w:b/>
          <w:bCs/>
          <w:sz w:val="24"/>
          <w:szCs w:val="24"/>
        </w:rPr>
        <w:t>022/2018</w:t>
      </w:r>
    </w:p>
    <w:p w:rsidR="007B206B" w:rsidRPr="002251F3" w:rsidRDefault="007B206B" w:rsidP="002251F3">
      <w:pPr>
        <w:autoSpaceDE w:val="0"/>
        <w:autoSpaceDN w:val="0"/>
        <w:adjustRightInd w:val="0"/>
        <w:jc w:val="center"/>
        <w:rPr>
          <w:rFonts w:ascii="Cambria" w:hAnsi="Cambria" w:cs="Cambria"/>
          <w:b/>
          <w:bCs/>
          <w:color w:val="000000"/>
          <w:sz w:val="24"/>
          <w:szCs w:val="24"/>
        </w:rPr>
      </w:pPr>
      <w:r w:rsidRPr="002251F3">
        <w:rPr>
          <w:rFonts w:ascii="Cambria" w:hAnsi="Cambria" w:cs="Cambria"/>
          <w:b/>
          <w:bCs/>
          <w:color w:val="000000"/>
          <w:sz w:val="24"/>
          <w:szCs w:val="24"/>
        </w:rPr>
        <w:t>ÍNDICE</w:t>
      </w:r>
    </w:p>
    <w:p w:rsidR="007B206B" w:rsidRPr="002251F3" w:rsidRDefault="007B206B" w:rsidP="002251F3">
      <w:pPr>
        <w:autoSpaceDE w:val="0"/>
        <w:autoSpaceDN w:val="0"/>
        <w:adjustRightInd w:val="0"/>
        <w:spacing w:after="0"/>
        <w:jc w:val="both"/>
        <w:rPr>
          <w:rFonts w:ascii="Cambria" w:hAnsi="Cambria" w:cs="Cambria"/>
          <w:color w:val="000000"/>
          <w:sz w:val="24"/>
          <w:szCs w:val="24"/>
        </w:rPr>
      </w:pPr>
      <w:r w:rsidRPr="002251F3">
        <w:rPr>
          <w:rFonts w:ascii="Cambria" w:hAnsi="Cambria" w:cs="Cambria"/>
          <w:color w:val="000000"/>
          <w:sz w:val="24"/>
          <w:szCs w:val="24"/>
        </w:rPr>
        <w:t xml:space="preserve">1 - PREÂMBULO </w:t>
      </w:r>
    </w:p>
    <w:p w:rsidR="007B206B" w:rsidRPr="002251F3" w:rsidRDefault="007B206B" w:rsidP="002251F3">
      <w:pPr>
        <w:autoSpaceDE w:val="0"/>
        <w:autoSpaceDN w:val="0"/>
        <w:adjustRightInd w:val="0"/>
        <w:spacing w:after="0"/>
        <w:jc w:val="both"/>
        <w:rPr>
          <w:rFonts w:ascii="Cambria" w:hAnsi="Cambria" w:cs="Cambria"/>
          <w:color w:val="000000"/>
          <w:sz w:val="24"/>
          <w:szCs w:val="24"/>
        </w:rPr>
      </w:pPr>
      <w:r w:rsidRPr="002251F3">
        <w:rPr>
          <w:rFonts w:ascii="Cambria" w:hAnsi="Cambria" w:cs="Cambria"/>
          <w:color w:val="000000"/>
          <w:sz w:val="24"/>
          <w:szCs w:val="24"/>
        </w:rPr>
        <w:t xml:space="preserve">2 - DO OBJETO </w:t>
      </w:r>
    </w:p>
    <w:p w:rsidR="007B206B" w:rsidRPr="002251F3" w:rsidRDefault="007B206B" w:rsidP="002251F3">
      <w:pPr>
        <w:autoSpaceDE w:val="0"/>
        <w:autoSpaceDN w:val="0"/>
        <w:adjustRightInd w:val="0"/>
        <w:spacing w:after="0"/>
        <w:jc w:val="both"/>
        <w:rPr>
          <w:rFonts w:ascii="Cambria" w:hAnsi="Cambria" w:cs="Cambria"/>
          <w:color w:val="000000"/>
          <w:sz w:val="24"/>
          <w:szCs w:val="24"/>
        </w:rPr>
      </w:pPr>
      <w:r w:rsidRPr="002251F3">
        <w:rPr>
          <w:rFonts w:ascii="Cambria" w:hAnsi="Cambria" w:cs="Cambria"/>
          <w:color w:val="000000"/>
          <w:sz w:val="24"/>
          <w:szCs w:val="24"/>
        </w:rPr>
        <w:t xml:space="preserve">3 - DO PRAZO DE VIGÊNCIA DO REGISTRO DE PREÇOS </w:t>
      </w:r>
    </w:p>
    <w:p w:rsidR="007B206B" w:rsidRPr="002251F3" w:rsidRDefault="007B206B" w:rsidP="002251F3">
      <w:pPr>
        <w:autoSpaceDE w:val="0"/>
        <w:autoSpaceDN w:val="0"/>
        <w:adjustRightInd w:val="0"/>
        <w:spacing w:after="0"/>
        <w:jc w:val="both"/>
        <w:rPr>
          <w:rFonts w:ascii="Cambria" w:hAnsi="Cambria" w:cs="Cambria"/>
          <w:color w:val="000000"/>
          <w:sz w:val="24"/>
          <w:szCs w:val="24"/>
        </w:rPr>
      </w:pPr>
      <w:r w:rsidRPr="002251F3">
        <w:rPr>
          <w:rFonts w:ascii="Cambria" w:hAnsi="Cambria" w:cs="Cambria"/>
          <w:color w:val="000000"/>
          <w:sz w:val="24"/>
          <w:szCs w:val="24"/>
        </w:rPr>
        <w:t xml:space="preserve">4 - DAS CONDIÇÕES DE PARTICIPAÇÃO </w:t>
      </w:r>
    </w:p>
    <w:p w:rsidR="007B206B" w:rsidRPr="002251F3" w:rsidRDefault="007B206B" w:rsidP="002251F3">
      <w:pPr>
        <w:autoSpaceDE w:val="0"/>
        <w:autoSpaceDN w:val="0"/>
        <w:adjustRightInd w:val="0"/>
        <w:spacing w:after="0"/>
        <w:jc w:val="both"/>
        <w:rPr>
          <w:rFonts w:ascii="Cambria" w:hAnsi="Cambria" w:cs="Cambria"/>
          <w:color w:val="000000"/>
          <w:sz w:val="24"/>
          <w:szCs w:val="24"/>
        </w:rPr>
      </w:pPr>
      <w:r w:rsidRPr="002251F3">
        <w:rPr>
          <w:rFonts w:ascii="Cambria" w:hAnsi="Cambria" w:cs="Cambria"/>
          <w:color w:val="000000"/>
          <w:sz w:val="24"/>
          <w:szCs w:val="24"/>
        </w:rPr>
        <w:t xml:space="preserve">5 - DOS PREÇOS ESTIMADOS PELA ADMINISTRAÇÃO </w:t>
      </w:r>
    </w:p>
    <w:p w:rsidR="007B206B" w:rsidRPr="002251F3" w:rsidRDefault="007B206B" w:rsidP="002251F3">
      <w:pPr>
        <w:autoSpaceDE w:val="0"/>
        <w:autoSpaceDN w:val="0"/>
        <w:adjustRightInd w:val="0"/>
        <w:spacing w:after="0"/>
        <w:jc w:val="both"/>
        <w:rPr>
          <w:rFonts w:ascii="Cambria" w:hAnsi="Cambria" w:cs="Cambria"/>
          <w:color w:val="000000"/>
          <w:sz w:val="24"/>
          <w:szCs w:val="24"/>
        </w:rPr>
      </w:pPr>
      <w:r w:rsidRPr="002251F3">
        <w:rPr>
          <w:rFonts w:ascii="Cambria" w:hAnsi="Cambria" w:cs="Cambria"/>
          <w:color w:val="000000"/>
          <w:sz w:val="24"/>
          <w:szCs w:val="24"/>
        </w:rPr>
        <w:t xml:space="preserve">6 - DA DOTAÇÃO ORÇAMENTÁRIA </w:t>
      </w:r>
    </w:p>
    <w:p w:rsidR="007B206B" w:rsidRPr="002251F3" w:rsidRDefault="007B206B" w:rsidP="002251F3">
      <w:pPr>
        <w:autoSpaceDE w:val="0"/>
        <w:autoSpaceDN w:val="0"/>
        <w:adjustRightInd w:val="0"/>
        <w:spacing w:after="0"/>
        <w:jc w:val="both"/>
        <w:rPr>
          <w:rFonts w:ascii="Cambria" w:hAnsi="Cambria" w:cs="Cambria"/>
          <w:color w:val="000000"/>
          <w:sz w:val="24"/>
          <w:szCs w:val="24"/>
        </w:rPr>
      </w:pPr>
      <w:r w:rsidRPr="002251F3">
        <w:rPr>
          <w:rFonts w:ascii="Cambria" w:hAnsi="Cambria" w:cs="Cambria"/>
          <w:color w:val="000000"/>
          <w:sz w:val="24"/>
          <w:szCs w:val="24"/>
        </w:rPr>
        <w:t xml:space="preserve">7 - DA ATA DE REGISTRO DE PREÇOS </w:t>
      </w:r>
    </w:p>
    <w:p w:rsidR="007B206B" w:rsidRPr="002251F3" w:rsidRDefault="007B206B" w:rsidP="002251F3">
      <w:pPr>
        <w:autoSpaceDE w:val="0"/>
        <w:autoSpaceDN w:val="0"/>
        <w:adjustRightInd w:val="0"/>
        <w:spacing w:after="0"/>
        <w:jc w:val="both"/>
        <w:rPr>
          <w:rFonts w:ascii="Cambria" w:hAnsi="Cambria" w:cs="Cambria"/>
          <w:color w:val="000000"/>
          <w:sz w:val="24"/>
          <w:szCs w:val="24"/>
        </w:rPr>
      </w:pPr>
      <w:r w:rsidRPr="002251F3">
        <w:rPr>
          <w:rFonts w:ascii="Cambria" w:hAnsi="Cambria" w:cs="Cambria"/>
          <w:color w:val="000000"/>
          <w:sz w:val="24"/>
          <w:szCs w:val="24"/>
        </w:rPr>
        <w:t xml:space="preserve">8 - DO CONTROLE E DA ALTERAÇÃO DE PREÇOS </w:t>
      </w:r>
    </w:p>
    <w:p w:rsidR="007B206B" w:rsidRPr="002251F3" w:rsidRDefault="007B206B" w:rsidP="002251F3">
      <w:pPr>
        <w:autoSpaceDE w:val="0"/>
        <w:autoSpaceDN w:val="0"/>
        <w:adjustRightInd w:val="0"/>
        <w:spacing w:after="0"/>
        <w:jc w:val="both"/>
        <w:rPr>
          <w:rFonts w:ascii="Cambria" w:hAnsi="Cambria" w:cs="Cambria"/>
          <w:color w:val="000000"/>
          <w:sz w:val="24"/>
          <w:szCs w:val="24"/>
        </w:rPr>
      </w:pPr>
      <w:r w:rsidRPr="002251F3">
        <w:rPr>
          <w:rFonts w:ascii="Cambria" w:hAnsi="Cambria" w:cs="Cambria"/>
          <w:color w:val="000000"/>
          <w:sz w:val="24"/>
          <w:szCs w:val="24"/>
        </w:rPr>
        <w:t xml:space="preserve">9 - DO CREDENCIAMENTO </w:t>
      </w:r>
    </w:p>
    <w:p w:rsidR="007B206B" w:rsidRPr="002251F3" w:rsidRDefault="007B206B" w:rsidP="002251F3">
      <w:pPr>
        <w:tabs>
          <w:tab w:val="left" w:pos="0"/>
        </w:tabs>
        <w:autoSpaceDE w:val="0"/>
        <w:autoSpaceDN w:val="0"/>
        <w:adjustRightInd w:val="0"/>
        <w:spacing w:after="0"/>
        <w:rPr>
          <w:rFonts w:ascii="Cambria" w:hAnsi="Cambria" w:cs="Cambria"/>
          <w:color w:val="000000"/>
          <w:sz w:val="24"/>
          <w:szCs w:val="24"/>
        </w:rPr>
      </w:pPr>
      <w:r w:rsidRPr="002251F3">
        <w:rPr>
          <w:rFonts w:ascii="Cambria" w:hAnsi="Cambria" w:cs="Cambria"/>
          <w:color w:val="000000"/>
          <w:sz w:val="24"/>
          <w:szCs w:val="24"/>
        </w:rPr>
        <w:t xml:space="preserve">10 - DO RECEBIMENTO DOS DOCUMENTOS E DA PROPOSTA            COMERCIAL </w:t>
      </w:r>
    </w:p>
    <w:p w:rsidR="007B206B" w:rsidRPr="002251F3" w:rsidRDefault="007B206B" w:rsidP="002251F3">
      <w:pPr>
        <w:autoSpaceDE w:val="0"/>
        <w:autoSpaceDN w:val="0"/>
        <w:adjustRightInd w:val="0"/>
        <w:spacing w:after="0"/>
        <w:jc w:val="both"/>
        <w:rPr>
          <w:rFonts w:ascii="Cambria" w:hAnsi="Cambria" w:cs="Cambria"/>
          <w:color w:val="000000"/>
          <w:sz w:val="24"/>
          <w:szCs w:val="24"/>
        </w:rPr>
      </w:pPr>
      <w:r w:rsidRPr="002251F3">
        <w:rPr>
          <w:rFonts w:ascii="Cambria" w:hAnsi="Cambria" w:cs="Cambria"/>
          <w:color w:val="000000"/>
          <w:sz w:val="24"/>
          <w:szCs w:val="24"/>
        </w:rPr>
        <w:t xml:space="preserve">11 - DA PROPOSTA COMERCIAL </w:t>
      </w:r>
    </w:p>
    <w:p w:rsidR="007B206B" w:rsidRPr="002251F3" w:rsidRDefault="007B206B" w:rsidP="002251F3">
      <w:pPr>
        <w:autoSpaceDE w:val="0"/>
        <w:autoSpaceDN w:val="0"/>
        <w:adjustRightInd w:val="0"/>
        <w:spacing w:after="0"/>
        <w:jc w:val="both"/>
        <w:rPr>
          <w:rFonts w:ascii="Cambria" w:hAnsi="Cambria" w:cs="Cambria"/>
          <w:color w:val="000000"/>
          <w:sz w:val="24"/>
          <w:szCs w:val="24"/>
        </w:rPr>
      </w:pPr>
      <w:r w:rsidRPr="002251F3">
        <w:rPr>
          <w:rFonts w:ascii="Cambria" w:hAnsi="Cambria" w:cs="Cambria"/>
          <w:color w:val="000000"/>
          <w:sz w:val="24"/>
          <w:szCs w:val="24"/>
        </w:rPr>
        <w:t xml:space="preserve">12 - DO JULGAMENTO DAS PROPOSTAS </w:t>
      </w:r>
    </w:p>
    <w:p w:rsidR="007B206B" w:rsidRPr="002251F3" w:rsidRDefault="007B206B" w:rsidP="002251F3">
      <w:pPr>
        <w:autoSpaceDE w:val="0"/>
        <w:autoSpaceDN w:val="0"/>
        <w:adjustRightInd w:val="0"/>
        <w:spacing w:after="0"/>
        <w:jc w:val="both"/>
        <w:rPr>
          <w:rFonts w:ascii="Cambria" w:hAnsi="Cambria" w:cs="Cambria"/>
          <w:color w:val="000000"/>
          <w:sz w:val="24"/>
          <w:szCs w:val="24"/>
        </w:rPr>
      </w:pPr>
      <w:r w:rsidRPr="002251F3">
        <w:rPr>
          <w:rFonts w:ascii="Cambria" w:hAnsi="Cambria" w:cs="Cambria"/>
          <w:color w:val="000000"/>
          <w:sz w:val="24"/>
          <w:szCs w:val="24"/>
        </w:rPr>
        <w:t xml:space="preserve">13 - DA HABILITAÇÃO </w:t>
      </w:r>
    </w:p>
    <w:p w:rsidR="007B206B" w:rsidRPr="002251F3" w:rsidRDefault="007B206B" w:rsidP="002251F3">
      <w:pPr>
        <w:autoSpaceDE w:val="0"/>
        <w:autoSpaceDN w:val="0"/>
        <w:adjustRightInd w:val="0"/>
        <w:spacing w:after="0"/>
        <w:jc w:val="both"/>
        <w:rPr>
          <w:rFonts w:ascii="Cambria" w:hAnsi="Cambria" w:cs="Cambria"/>
          <w:color w:val="000000"/>
          <w:sz w:val="24"/>
          <w:szCs w:val="24"/>
        </w:rPr>
      </w:pPr>
      <w:r w:rsidRPr="002251F3">
        <w:rPr>
          <w:rFonts w:ascii="Cambria" w:hAnsi="Cambria" w:cs="Cambria"/>
          <w:color w:val="000000"/>
          <w:sz w:val="24"/>
          <w:szCs w:val="24"/>
        </w:rPr>
        <w:t xml:space="preserve">14 - DOS RECURSOS </w:t>
      </w:r>
    </w:p>
    <w:p w:rsidR="007B206B" w:rsidRPr="002251F3" w:rsidRDefault="007B206B" w:rsidP="002251F3">
      <w:pPr>
        <w:autoSpaceDE w:val="0"/>
        <w:autoSpaceDN w:val="0"/>
        <w:adjustRightInd w:val="0"/>
        <w:spacing w:after="0"/>
        <w:jc w:val="both"/>
        <w:rPr>
          <w:rFonts w:ascii="Cambria" w:hAnsi="Cambria" w:cs="Cambria"/>
          <w:color w:val="000000"/>
          <w:sz w:val="24"/>
          <w:szCs w:val="24"/>
        </w:rPr>
      </w:pPr>
      <w:r w:rsidRPr="002251F3">
        <w:rPr>
          <w:rFonts w:ascii="Cambria" w:hAnsi="Cambria" w:cs="Cambria"/>
          <w:color w:val="000000"/>
          <w:sz w:val="24"/>
          <w:szCs w:val="24"/>
        </w:rPr>
        <w:t xml:space="preserve">15 - DA FORMALIZAÇÃO DA ATA DE REGISTRO DE PREÇOS </w:t>
      </w:r>
    </w:p>
    <w:p w:rsidR="007B206B" w:rsidRPr="002251F3" w:rsidRDefault="007B206B" w:rsidP="002251F3">
      <w:pPr>
        <w:autoSpaceDE w:val="0"/>
        <w:autoSpaceDN w:val="0"/>
        <w:adjustRightInd w:val="0"/>
        <w:spacing w:after="0"/>
        <w:jc w:val="both"/>
        <w:rPr>
          <w:rFonts w:ascii="Cambria" w:hAnsi="Cambria" w:cs="Cambria"/>
          <w:color w:val="000000"/>
          <w:sz w:val="24"/>
          <w:szCs w:val="24"/>
        </w:rPr>
      </w:pPr>
      <w:r w:rsidRPr="002251F3">
        <w:rPr>
          <w:rFonts w:ascii="Cambria" w:hAnsi="Cambria" w:cs="Cambria"/>
          <w:color w:val="000000"/>
          <w:sz w:val="24"/>
          <w:szCs w:val="24"/>
        </w:rPr>
        <w:t xml:space="preserve">16 - DA EMISSÃO DOS PEDIDOS </w:t>
      </w:r>
    </w:p>
    <w:p w:rsidR="007B206B" w:rsidRPr="002251F3" w:rsidRDefault="007B206B" w:rsidP="002251F3">
      <w:pPr>
        <w:autoSpaceDE w:val="0"/>
        <w:autoSpaceDN w:val="0"/>
        <w:adjustRightInd w:val="0"/>
        <w:spacing w:after="0"/>
        <w:jc w:val="both"/>
        <w:rPr>
          <w:rFonts w:ascii="Cambria" w:hAnsi="Cambria" w:cs="Cambria"/>
          <w:color w:val="000000"/>
          <w:sz w:val="24"/>
          <w:szCs w:val="24"/>
        </w:rPr>
      </w:pPr>
      <w:r w:rsidRPr="002251F3">
        <w:rPr>
          <w:rFonts w:ascii="Cambria" w:hAnsi="Cambria" w:cs="Cambria"/>
          <w:color w:val="000000"/>
          <w:sz w:val="24"/>
          <w:szCs w:val="24"/>
        </w:rPr>
        <w:t xml:space="preserve">17 - DAS SANÇÕES ADMINISTRATIVAS </w:t>
      </w:r>
    </w:p>
    <w:p w:rsidR="007B206B" w:rsidRPr="002251F3" w:rsidRDefault="007B206B" w:rsidP="002251F3">
      <w:pPr>
        <w:autoSpaceDE w:val="0"/>
        <w:autoSpaceDN w:val="0"/>
        <w:adjustRightInd w:val="0"/>
        <w:spacing w:after="0"/>
        <w:jc w:val="both"/>
        <w:rPr>
          <w:rFonts w:ascii="Cambria" w:hAnsi="Cambria" w:cs="Cambria"/>
          <w:color w:val="000000"/>
          <w:sz w:val="24"/>
          <w:szCs w:val="24"/>
        </w:rPr>
      </w:pPr>
      <w:r w:rsidRPr="002251F3">
        <w:rPr>
          <w:rFonts w:ascii="Cambria" w:hAnsi="Cambria" w:cs="Cambria"/>
          <w:color w:val="000000"/>
          <w:sz w:val="24"/>
          <w:szCs w:val="24"/>
        </w:rPr>
        <w:t xml:space="preserve">18 - DO RECEBIMENTO DO OBJETO </w:t>
      </w:r>
    </w:p>
    <w:p w:rsidR="007B206B" w:rsidRPr="002251F3" w:rsidRDefault="007B206B" w:rsidP="002251F3">
      <w:pPr>
        <w:autoSpaceDE w:val="0"/>
        <w:autoSpaceDN w:val="0"/>
        <w:adjustRightInd w:val="0"/>
        <w:spacing w:after="0"/>
        <w:jc w:val="both"/>
        <w:rPr>
          <w:rFonts w:ascii="Cambria" w:hAnsi="Cambria" w:cs="Cambria"/>
          <w:color w:val="000000"/>
          <w:sz w:val="24"/>
          <w:szCs w:val="24"/>
        </w:rPr>
      </w:pPr>
      <w:r w:rsidRPr="002251F3">
        <w:rPr>
          <w:rFonts w:ascii="Cambria" w:hAnsi="Cambria" w:cs="Cambria"/>
          <w:color w:val="000000"/>
          <w:sz w:val="24"/>
          <w:szCs w:val="24"/>
        </w:rPr>
        <w:t xml:space="preserve">19 - DO CANCELAMENTO DO REGISTRO DE PREÇOS </w:t>
      </w:r>
    </w:p>
    <w:p w:rsidR="007B206B" w:rsidRPr="002251F3" w:rsidRDefault="007B206B" w:rsidP="002251F3">
      <w:pPr>
        <w:autoSpaceDE w:val="0"/>
        <w:autoSpaceDN w:val="0"/>
        <w:adjustRightInd w:val="0"/>
        <w:spacing w:after="0"/>
        <w:jc w:val="both"/>
        <w:rPr>
          <w:rFonts w:ascii="Cambria" w:hAnsi="Cambria" w:cs="Cambria"/>
          <w:color w:val="000000"/>
          <w:sz w:val="24"/>
          <w:szCs w:val="24"/>
        </w:rPr>
      </w:pPr>
      <w:r w:rsidRPr="002251F3">
        <w:rPr>
          <w:rFonts w:ascii="Cambria" w:hAnsi="Cambria" w:cs="Cambria"/>
          <w:color w:val="000000"/>
          <w:sz w:val="24"/>
          <w:szCs w:val="24"/>
        </w:rPr>
        <w:t xml:space="preserve">20 - DA REVOGAÇÃO DA ATA DE REGISTRO DE PREÇOS </w:t>
      </w:r>
    </w:p>
    <w:p w:rsidR="007B206B" w:rsidRPr="002251F3" w:rsidRDefault="007B206B" w:rsidP="002251F3">
      <w:pPr>
        <w:autoSpaceDE w:val="0"/>
        <w:autoSpaceDN w:val="0"/>
        <w:adjustRightInd w:val="0"/>
        <w:spacing w:after="0"/>
        <w:jc w:val="both"/>
        <w:rPr>
          <w:rFonts w:ascii="Cambria" w:hAnsi="Cambria" w:cs="Cambria"/>
          <w:color w:val="000000"/>
          <w:sz w:val="24"/>
          <w:szCs w:val="24"/>
        </w:rPr>
      </w:pPr>
      <w:r w:rsidRPr="002251F3">
        <w:rPr>
          <w:rFonts w:ascii="Cambria" w:hAnsi="Cambria" w:cs="Cambria"/>
          <w:color w:val="000000"/>
          <w:sz w:val="24"/>
          <w:szCs w:val="24"/>
        </w:rPr>
        <w:t xml:space="preserve">21 - DAS CONDIÇÕES DE PAGAMENTO </w:t>
      </w:r>
    </w:p>
    <w:p w:rsidR="007B206B" w:rsidRPr="002251F3" w:rsidRDefault="007B206B" w:rsidP="002251F3">
      <w:pPr>
        <w:autoSpaceDE w:val="0"/>
        <w:autoSpaceDN w:val="0"/>
        <w:adjustRightInd w:val="0"/>
        <w:spacing w:after="0"/>
        <w:jc w:val="both"/>
        <w:rPr>
          <w:rFonts w:ascii="Cambria" w:hAnsi="Cambria" w:cs="Cambria"/>
          <w:color w:val="000000"/>
          <w:sz w:val="24"/>
          <w:szCs w:val="24"/>
        </w:rPr>
      </w:pPr>
      <w:r w:rsidRPr="002251F3">
        <w:rPr>
          <w:rFonts w:ascii="Cambria" w:hAnsi="Cambria" w:cs="Cambria"/>
          <w:color w:val="000000"/>
          <w:sz w:val="24"/>
          <w:szCs w:val="24"/>
        </w:rPr>
        <w:t xml:space="preserve">22 - DOS ANEXOS QUE INTEGRAM O EDITAL </w:t>
      </w:r>
    </w:p>
    <w:p w:rsidR="007B206B" w:rsidRPr="002251F3" w:rsidRDefault="007B206B" w:rsidP="002251F3">
      <w:pPr>
        <w:autoSpaceDE w:val="0"/>
        <w:autoSpaceDN w:val="0"/>
        <w:adjustRightInd w:val="0"/>
        <w:spacing w:after="0"/>
        <w:jc w:val="both"/>
        <w:rPr>
          <w:rFonts w:ascii="Cambria" w:hAnsi="Cambria" w:cs="Cambria"/>
          <w:color w:val="000000"/>
          <w:sz w:val="24"/>
          <w:szCs w:val="24"/>
        </w:rPr>
      </w:pPr>
      <w:r w:rsidRPr="002251F3">
        <w:rPr>
          <w:rFonts w:ascii="Cambria" w:hAnsi="Cambria" w:cs="Cambria"/>
          <w:color w:val="000000"/>
          <w:sz w:val="24"/>
          <w:szCs w:val="24"/>
        </w:rPr>
        <w:t>23 - DAS CONSIDERAÇÕES DE CARÁTER GERAL</w:t>
      </w:r>
    </w:p>
    <w:p w:rsidR="007B206B" w:rsidRPr="002251F3" w:rsidRDefault="007B206B" w:rsidP="002251F3">
      <w:pPr>
        <w:autoSpaceDE w:val="0"/>
        <w:autoSpaceDN w:val="0"/>
        <w:adjustRightInd w:val="0"/>
        <w:spacing w:after="0"/>
        <w:jc w:val="both"/>
        <w:rPr>
          <w:rFonts w:ascii="Cambria" w:hAnsi="Cambria" w:cs="Cambria"/>
          <w:color w:val="000000"/>
          <w:sz w:val="24"/>
          <w:szCs w:val="24"/>
        </w:rPr>
      </w:pPr>
    </w:p>
    <w:p w:rsidR="007B206B" w:rsidRPr="002251F3" w:rsidRDefault="007B206B" w:rsidP="002251F3">
      <w:pPr>
        <w:autoSpaceDE w:val="0"/>
        <w:autoSpaceDN w:val="0"/>
        <w:adjustRightInd w:val="0"/>
        <w:jc w:val="both"/>
        <w:rPr>
          <w:rFonts w:ascii="Cambria" w:hAnsi="Cambria" w:cs="Cambria"/>
          <w:b/>
          <w:bCs/>
          <w:sz w:val="24"/>
          <w:szCs w:val="24"/>
          <w:u w:val="single"/>
        </w:rPr>
      </w:pPr>
      <w:r w:rsidRPr="002251F3">
        <w:rPr>
          <w:rFonts w:ascii="Cambria" w:hAnsi="Cambria" w:cs="Cambria"/>
          <w:b/>
          <w:bCs/>
          <w:sz w:val="24"/>
          <w:szCs w:val="24"/>
        </w:rPr>
        <w:t xml:space="preserve">1 – </w:t>
      </w:r>
      <w:r w:rsidRPr="002251F3">
        <w:rPr>
          <w:rFonts w:ascii="Cambria" w:hAnsi="Cambria" w:cs="Cambria"/>
          <w:b/>
          <w:bCs/>
          <w:sz w:val="24"/>
          <w:szCs w:val="24"/>
          <w:u w:val="single"/>
        </w:rPr>
        <w:t>PREÂMBULO</w:t>
      </w:r>
    </w:p>
    <w:p w:rsidR="007B206B" w:rsidRPr="002251F3" w:rsidRDefault="007B206B" w:rsidP="002251F3">
      <w:pPr>
        <w:pStyle w:val="Default"/>
        <w:spacing w:after="200" w:line="276" w:lineRule="auto"/>
        <w:jc w:val="both"/>
        <w:rPr>
          <w:rFonts w:ascii="Cambria" w:hAnsi="Cambria" w:cs="Cambria"/>
          <w:b/>
          <w:bCs/>
          <w:color w:val="auto"/>
        </w:rPr>
      </w:pPr>
      <w:r w:rsidRPr="002251F3">
        <w:rPr>
          <w:rFonts w:ascii="Cambria" w:hAnsi="Cambria" w:cs="Cambria"/>
          <w:b/>
          <w:bCs/>
        </w:rPr>
        <w:t xml:space="preserve">O Município de Bom Jardim de Minas, </w:t>
      </w:r>
      <w:r w:rsidRPr="002251F3">
        <w:rPr>
          <w:rFonts w:ascii="Cambria" w:hAnsi="Cambria" w:cs="Cambria"/>
        </w:rPr>
        <w:t>Pessoa Jurídica de Direito Público Interno, com sede na Avenida Dom Silvério, 170</w:t>
      </w:r>
      <w:r w:rsidRPr="002251F3">
        <w:rPr>
          <w:rFonts w:ascii="Cambria" w:hAnsi="Cambria" w:cs="Cambria"/>
          <w:color w:val="auto"/>
        </w:rPr>
        <w:t xml:space="preserve">, Centro, CNPJ n.º 18.684.217/0001-23, por intermédio de seu Pregoeiro, faz saber que </w:t>
      </w:r>
      <w:r>
        <w:rPr>
          <w:rFonts w:ascii="Cambria" w:hAnsi="Cambria" w:cs="Cambria"/>
          <w:b/>
          <w:bCs/>
          <w:color w:val="auto"/>
        </w:rPr>
        <w:t>às 09:00 h do dia 17</w:t>
      </w:r>
      <w:r w:rsidRPr="002251F3">
        <w:rPr>
          <w:rFonts w:ascii="Cambria" w:hAnsi="Cambria" w:cs="Cambria"/>
          <w:b/>
          <w:bCs/>
          <w:color w:val="auto"/>
        </w:rPr>
        <w:t xml:space="preserve">/05/2017, </w:t>
      </w:r>
      <w:r w:rsidRPr="002251F3">
        <w:rPr>
          <w:rFonts w:ascii="Cambria" w:hAnsi="Cambria" w:cs="Cambria"/>
          <w:color w:val="auto"/>
        </w:rPr>
        <w:t>receberá, na sala de reuniões da CPL, situada na sede da Prefeitura Municipal</w:t>
      </w:r>
      <w:r w:rsidRPr="002251F3">
        <w:rPr>
          <w:rFonts w:ascii="Cambria" w:hAnsi="Cambria" w:cs="Cambria"/>
        </w:rPr>
        <w:t xml:space="preserve"> de Bom Jardim de Minas, localizada na Avenida Dom Silvério, n° 170, Centro desta cidade os envelopes contendo a Proposta Comercial e a Documentação das Empresas interessadas em participar desta Licitação, cujo pregão recebeu o número </w:t>
      </w:r>
      <w:r w:rsidRPr="002251F3">
        <w:rPr>
          <w:rFonts w:ascii="Cambria" w:hAnsi="Cambria" w:cs="Cambria"/>
          <w:b/>
          <w:bCs/>
          <w:color w:val="auto"/>
        </w:rPr>
        <w:t>0</w:t>
      </w:r>
      <w:r>
        <w:rPr>
          <w:rFonts w:ascii="Cambria" w:hAnsi="Cambria" w:cs="Cambria"/>
          <w:b/>
          <w:bCs/>
          <w:color w:val="auto"/>
        </w:rPr>
        <w:t>22/2018</w:t>
      </w:r>
      <w:r w:rsidRPr="002251F3">
        <w:rPr>
          <w:rFonts w:ascii="Cambria" w:hAnsi="Cambria" w:cs="Cambria"/>
          <w:b/>
          <w:bCs/>
          <w:color w:val="auto"/>
        </w:rPr>
        <w:t xml:space="preserve">. </w:t>
      </w:r>
    </w:p>
    <w:p w:rsidR="007B206B" w:rsidRPr="002251F3" w:rsidRDefault="007B206B" w:rsidP="002251F3">
      <w:pPr>
        <w:jc w:val="both"/>
        <w:rPr>
          <w:rFonts w:ascii="Cambria" w:hAnsi="Cambria" w:cs="Cambria"/>
          <w:color w:val="000000"/>
          <w:sz w:val="24"/>
          <w:szCs w:val="24"/>
        </w:rPr>
      </w:pPr>
      <w:r w:rsidRPr="002251F3">
        <w:rPr>
          <w:rFonts w:ascii="Cambria" w:hAnsi="Cambria" w:cs="Cambria"/>
          <w:b/>
          <w:bCs/>
          <w:sz w:val="24"/>
          <w:szCs w:val="24"/>
        </w:rPr>
        <w:lastRenderedPageBreak/>
        <w:t xml:space="preserve">LOCAL: </w:t>
      </w:r>
      <w:r w:rsidRPr="002251F3">
        <w:rPr>
          <w:rFonts w:ascii="Cambria" w:hAnsi="Cambria" w:cs="Cambria"/>
          <w:color w:val="000000"/>
          <w:sz w:val="24"/>
          <w:szCs w:val="24"/>
        </w:rPr>
        <w:t>Sala da CPL, situada na sede da Prefeitura Municipal de Bom Jardim de Minas, localizada</w:t>
      </w:r>
      <w:r w:rsidRPr="002251F3">
        <w:rPr>
          <w:rFonts w:ascii="Cambria" w:hAnsi="Cambria" w:cs="Cambria"/>
          <w:sz w:val="24"/>
          <w:szCs w:val="24"/>
        </w:rPr>
        <w:t xml:space="preserve"> na Avenida Dom Silvério, n° 170, Centro.</w:t>
      </w:r>
    </w:p>
    <w:p w:rsidR="007B206B" w:rsidRPr="002251F3" w:rsidRDefault="007B206B" w:rsidP="002251F3">
      <w:pPr>
        <w:jc w:val="both"/>
        <w:rPr>
          <w:rFonts w:ascii="Cambria" w:hAnsi="Cambria" w:cs="Cambria"/>
          <w:color w:val="000000"/>
          <w:sz w:val="24"/>
          <w:szCs w:val="24"/>
        </w:rPr>
      </w:pPr>
      <w:r w:rsidRPr="002251F3">
        <w:rPr>
          <w:rFonts w:ascii="Cambria" w:hAnsi="Cambria" w:cs="Cambria"/>
          <w:b/>
          <w:bCs/>
          <w:sz w:val="24"/>
          <w:szCs w:val="24"/>
        </w:rPr>
        <w:t xml:space="preserve">LEGISLAÇÃO PERTINENTE: </w:t>
      </w:r>
      <w:r w:rsidRPr="002251F3">
        <w:rPr>
          <w:rFonts w:ascii="Cambria" w:hAnsi="Cambria" w:cs="Cambria"/>
          <w:color w:val="000000"/>
          <w:sz w:val="24"/>
          <w:szCs w:val="24"/>
        </w:rPr>
        <w:t xml:space="preserve">Lei Federal n° 10.520, de 17 de julho de 2002, com aplicação subsidiária da Lei Federal n° 8.666, de 21 de junho de 1993, Normas Especiais dos Decretos Municipais nº 489/2014 no que não conflitarem com a legislação federal, da Lei Complementar n° 123, de 14 de dezembro de 2006, observadas as alterações posteriores introduzidas nos referidos diplomas legais. </w:t>
      </w:r>
    </w:p>
    <w:p w:rsidR="007B206B" w:rsidRPr="002251F3" w:rsidRDefault="007B206B" w:rsidP="002251F3">
      <w:pPr>
        <w:autoSpaceDE w:val="0"/>
        <w:autoSpaceDN w:val="0"/>
        <w:adjustRightInd w:val="0"/>
        <w:jc w:val="both"/>
        <w:rPr>
          <w:rFonts w:ascii="Cambria" w:hAnsi="Cambria" w:cs="Cambria"/>
          <w:b/>
          <w:bCs/>
          <w:sz w:val="24"/>
          <w:szCs w:val="24"/>
          <w:u w:val="single"/>
        </w:rPr>
      </w:pPr>
      <w:r w:rsidRPr="002251F3">
        <w:rPr>
          <w:rFonts w:ascii="Cambria" w:hAnsi="Cambria" w:cs="Cambria"/>
          <w:b/>
          <w:bCs/>
          <w:sz w:val="24"/>
          <w:szCs w:val="24"/>
        </w:rPr>
        <w:t xml:space="preserve">2 - </w:t>
      </w:r>
      <w:r w:rsidRPr="002251F3">
        <w:rPr>
          <w:rFonts w:ascii="Cambria" w:hAnsi="Cambria" w:cs="Cambria"/>
          <w:b/>
          <w:bCs/>
          <w:sz w:val="24"/>
          <w:szCs w:val="24"/>
          <w:u w:val="single"/>
        </w:rPr>
        <w:t xml:space="preserve">DO OBJETO </w:t>
      </w:r>
    </w:p>
    <w:p w:rsidR="007B206B" w:rsidRPr="002251F3" w:rsidRDefault="007B206B" w:rsidP="002251F3">
      <w:pPr>
        <w:jc w:val="both"/>
        <w:rPr>
          <w:rFonts w:ascii="Cambria" w:hAnsi="Cambria" w:cs="Cambria"/>
          <w:sz w:val="24"/>
          <w:szCs w:val="24"/>
        </w:rPr>
      </w:pPr>
      <w:r w:rsidRPr="002251F3">
        <w:rPr>
          <w:rFonts w:ascii="Cambria" w:hAnsi="Cambria" w:cs="Cambria"/>
          <w:sz w:val="24"/>
          <w:szCs w:val="24"/>
        </w:rPr>
        <w:t xml:space="preserve">2.1 - Registros de Preços, pelo período de 12 meses, para eventual e futura aquisição </w:t>
      </w:r>
      <w:r w:rsidRPr="002251F3">
        <w:rPr>
          <w:rFonts w:ascii="Cambria" w:hAnsi="Cambria" w:cs="Cambria"/>
          <w:sz w:val="24"/>
          <w:szCs w:val="24"/>
          <w:lang w:eastAsia="pt-BR"/>
        </w:rPr>
        <w:t>Gás de Cozinha (GLP) P13 e P45 e os respectivos vasilhames para demanda de todas as atividades desta municipalidade</w:t>
      </w:r>
      <w:r w:rsidRPr="002251F3">
        <w:rPr>
          <w:rFonts w:ascii="Cambria" w:hAnsi="Cambria" w:cs="Cambria"/>
          <w:sz w:val="24"/>
          <w:szCs w:val="24"/>
        </w:rPr>
        <w:t xml:space="preserve">, conforme condições e especificações contidas no </w:t>
      </w:r>
      <w:r w:rsidRPr="002251F3">
        <w:rPr>
          <w:rFonts w:ascii="Cambria" w:hAnsi="Cambria" w:cs="Cambria"/>
          <w:b/>
          <w:bCs/>
          <w:sz w:val="24"/>
          <w:szCs w:val="24"/>
        </w:rPr>
        <w:t>TERMO DE REFERÊNCIA – ANEXO II</w:t>
      </w:r>
      <w:r w:rsidRPr="002251F3">
        <w:rPr>
          <w:rFonts w:ascii="Cambria" w:hAnsi="Cambria" w:cs="Cambria"/>
          <w:sz w:val="24"/>
          <w:szCs w:val="24"/>
        </w:rPr>
        <w:t>, que é parte integrante e inseparável deste edital, independente de transcrição.</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2.2 - O </w:t>
      </w:r>
      <w:r w:rsidRPr="002251F3">
        <w:rPr>
          <w:rFonts w:ascii="Cambria" w:hAnsi="Cambria" w:cs="Cambria"/>
          <w:b/>
          <w:bCs/>
          <w:sz w:val="24"/>
          <w:szCs w:val="24"/>
        </w:rPr>
        <w:t xml:space="preserve">MUNICÍPIO </w:t>
      </w:r>
      <w:r w:rsidRPr="002251F3">
        <w:rPr>
          <w:rFonts w:ascii="Cambria" w:hAnsi="Cambria" w:cs="Cambria"/>
          <w:sz w:val="24"/>
          <w:szCs w:val="24"/>
        </w:rPr>
        <w:t xml:space="preserve">não se obriga a adquirir os materiais dos licitantes vencedores, nem nas quantidades indicadas no </w:t>
      </w:r>
      <w:r w:rsidRPr="002251F3">
        <w:rPr>
          <w:rFonts w:ascii="Cambria" w:hAnsi="Cambria" w:cs="Cambria"/>
          <w:b/>
          <w:bCs/>
          <w:sz w:val="24"/>
          <w:szCs w:val="24"/>
        </w:rPr>
        <w:t xml:space="preserve">TERMO DE REFERÊNCIA – ANEXO II, </w:t>
      </w:r>
      <w:r w:rsidRPr="002251F3">
        <w:rPr>
          <w:rFonts w:ascii="Cambria" w:hAnsi="Cambria" w:cs="Cambria"/>
          <w:sz w:val="24"/>
          <w:szCs w:val="24"/>
        </w:rPr>
        <w:t xml:space="preserve">podendo até realizar licitação específica para aquisição de um ou de mais itens, hipótese em que, em igualdade de condições, o beneficiário do registro terá preferência, respeitada a legislação relativa às licitações. </w:t>
      </w:r>
    </w:p>
    <w:p w:rsidR="007B206B" w:rsidRPr="002251F3" w:rsidRDefault="007B206B" w:rsidP="002251F3">
      <w:pPr>
        <w:autoSpaceDE w:val="0"/>
        <w:autoSpaceDN w:val="0"/>
        <w:adjustRightInd w:val="0"/>
        <w:jc w:val="both"/>
        <w:rPr>
          <w:rFonts w:ascii="Cambria" w:hAnsi="Cambria" w:cs="Cambria"/>
          <w:b/>
          <w:bCs/>
          <w:sz w:val="24"/>
          <w:szCs w:val="24"/>
          <w:u w:val="single"/>
        </w:rPr>
      </w:pPr>
      <w:r w:rsidRPr="002251F3">
        <w:rPr>
          <w:rFonts w:ascii="Cambria" w:hAnsi="Cambria" w:cs="Cambria"/>
          <w:b/>
          <w:bCs/>
          <w:sz w:val="24"/>
          <w:szCs w:val="24"/>
        </w:rPr>
        <w:t xml:space="preserve">3 - </w:t>
      </w:r>
      <w:r w:rsidRPr="002251F3">
        <w:rPr>
          <w:rFonts w:ascii="Cambria" w:hAnsi="Cambria" w:cs="Cambria"/>
          <w:b/>
          <w:bCs/>
          <w:sz w:val="24"/>
          <w:szCs w:val="24"/>
          <w:u w:val="single"/>
        </w:rPr>
        <w:t xml:space="preserve">DO PRAZO DE VIGÊNCIA DO REGISTRO DE PREÇOS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3.1 - O prazo de vigência do registro de preços será de 12 meses, contados da data da assinatura da </w:t>
      </w:r>
      <w:r w:rsidRPr="002251F3">
        <w:rPr>
          <w:rFonts w:ascii="Cambria" w:hAnsi="Cambria" w:cs="Cambria"/>
          <w:b/>
          <w:bCs/>
          <w:sz w:val="24"/>
          <w:szCs w:val="24"/>
        </w:rPr>
        <w:t xml:space="preserve">ATA DE REGISTRO DE PREÇOS - ANEXO III </w:t>
      </w:r>
      <w:r w:rsidRPr="002251F3">
        <w:rPr>
          <w:rFonts w:ascii="Cambria" w:hAnsi="Cambria" w:cs="Cambria"/>
          <w:sz w:val="24"/>
          <w:szCs w:val="24"/>
        </w:rPr>
        <w:t xml:space="preserve">do edital. </w:t>
      </w:r>
    </w:p>
    <w:p w:rsidR="007B206B" w:rsidRPr="002251F3" w:rsidRDefault="007B206B" w:rsidP="002251F3">
      <w:pPr>
        <w:autoSpaceDE w:val="0"/>
        <w:autoSpaceDN w:val="0"/>
        <w:adjustRightInd w:val="0"/>
        <w:jc w:val="both"/>
        <w:rPr>
          <w:rFonts w:ascii="Cambria" w:hAnsi="Cambria" w:cs="Cambria"/>
          <w:b/>
          <w:bCs/>
          <w:sz w:val="24"/>
          <w:szCs w:val="24"/>
          <w:u w:val="single"/>
        </w:rPr>
      </w:pPr>
      <w:r w:rsidRPr="002251F3">
        <w:rPr>
          <w:rFonts w:ascii="Cambria" w:hAnsi="Cambria" w:cs="Cambria"/>
          <w:b/>
          <w:bCs/>
          <w:sz w:val="24"/>
          <w:szCs w:val="24"/>
        </w:rPr>
        <w:t xml:space="preserve">4 - </w:t>
      </w:r>
      <w:r w:rsidRPr="002251F3">
        <w:rPr>
          <w:rFonts w:ascii="Cambria" w:hAnsi="Cambria" w:cs="Cambria"/>
          <w:b/>
          <w:bCs/>
          <w:sz w:val="24"/>
          <w:szCs w:val="24"/>
          <w:u w:val="single"/>
        </w:rPr>
        <w:t xml:space="preserve">DAS CONDIÇÕES DE PARTICIPAÇÃO </w:t>
      </w:r>
    </w:p>
    <w:p w:rsidR="007B206B" w:rsidRPr="002251F3" w:rsidRDefault="007B206B" w:rsidP="002251F3">
      <w:pPr>
        <w:autoSpaceDE w:val="0"/>
        <w:autoSpaceDN w:val="0"/>
        <w:adjustRightInd w:val="0"/>
        <w:ind w:right="-143"/>
        <w:jc w:val="both"/>
        <w:rPr>
          <w:rFonts w:ascii="Cambria" w:hAnsi="Cambria" w:cs="Cambria"/>
          <w:sz w:val="24"/>
          <w:szCs w:val="24"/>
        </w:rPr>
      </w:pPr>
      <w:r w:rsidRPr="002251F3">
        <w:rPr>
          <w:rFonts w:ascii="Cambria" w:hAnsi="Cambria" w:cs="Cambria"/>
          <w:sz w:val="24"/>
          <w:szCs w:val="24"/>
        </w:rPr>
        <w:t>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 nela incluídos os atos cooperados e não cooperados) do ramo pertinente ao objeto licitado, previamente credenciadas no aplicativo “Licitações”, conforme Título IX.</w:t>
      </w:r>
    </w:p>
    <w:p w:rsidR="007B206B" w:rsidRPr="002251F3" w:rsidRDefault="007B206B" w:rsidP="002251F3">
      <w:pPr>
        <w:autoSpaceDE w:val="0"/>
        <w:autoSpaceDN w:val="0"/>
        <w:adjustRightInd w:val="0"/>
        <w:ind w:right="-143"/>
        <w:jc w:val="both"/>
        <w:rPr>
          <w:rFonts w:ascii="Cambria" w:hAnsi="Cambria" w:cs="Cambria"/>
          <w:sz w:val="24"/>
          <w:szCs w:val="24"/>
        </w:rPr>
      </w:pPr>
      <w:r w:rsidRPr="002251F3">
        <w:rPr>
          <w:rFonts w:ascii="Cambria" w:hAnsi="Cambria" w:cs="Cambria"/>
          <w:sz w:val="24"/>
          <w:szCs w:val="24"/>
        </w:rPr>
        <w:t xml:space="preserve">4.2 – Não Poderão participar deste pregão as microempresas - ME, empresas de pequeno porte - EPP e equiparadas que: </w:t>
      </w:r>
    </w:p>
    <w:p w:rsidR="007B206B" w:rsidRPr="002251F3" w:rsidRDefault="007B206B" w:rsidP="002251F3">
      <w:pPr>
        <w:ind w:right="-1"/>
        <w:jc w:val="both"/>
        <w:rPr>
          <w:rFonts w:ascii="Cambria" w:hAnsi="Cambria" w:cs="Cambria"/>
          <w:sz w:val="24"/>
          <w:szCs w:val="24"/>
        </w:rPr>
      </w:pPr>
      <w:r w:rsidRPr="002251F3">
        <w:rPr>
          <w:rFonts w:ascii="Cambria" w:hAnsi="Cambria" w:cs="Cambria"/>
          <w:sz w:val="24"/>
          <w:szCs w:val="24"/>
        </w:rPr>
        <w:t>4.2.1 - punidas, no âmbito da Administração Pública Estadual, com as sanções prescritas nos incisos III e IV do art. 87 da Lei Federal nº 8.666/93;</w:t>
      </w:r>
    </w:p>
    <w:p w:rsidR="007B206B" w:rsidRPr="002251F3" w:rsidRDefault="007B206B" w:rsidP="002251F3">
      <w:pPr>
        <w:ind w:right="-1"/>
        <w:jc w:val="both"/>
        <w:rPr>
          <w:rFonts w:ascii="Cambria" w:hAnsi="Cambria" w:cs="Cambria"/>
          <w:sz w:val="24"/>
          <w:szCs w:val="24"/>
        </w:rPr>
      </w:pPr>
      <w:r w:rsidRPr="002251F3">
        <w:rPr>
          <w:rFonts w:ascii="Cambria" w:hAnsi="Cambria" w:cs="Cambria"/>
          <w:sz w:val="24"/>
          <w:szCs w:val="24"/>
        </w:rPr>
        <w:t xml:space="preserve">4.2.2 - em consórcio ou grupo de empresas. </w:t>
      </w:r>
    </w:p>
    <w:p w:rsidR="007B206B" w:rsidRPr="002251F3" w:rsidRDefault="007B206B" w:rsidP="002251F3">
      <w:pPr>
        <w:autoSpaceDE w:val="0"/>
        <w:autoSpaceDN w:val="0"/>
        <w:adjustRightInd w:val="0"/>
        <w:jc w:val="both"/>
        <w:rPr>
          <w:rFonts w:ascii="Cambria" w:hAnsi="Cambria" w:cs="Cambria"/>
          <w:b/>
          <w:bCs/>
          <w:sz w:val="24"/>
          <w:szCs w:val="24"/>
          <w:u w:val="single"/>
        </w:rPr>
      </w:pPr>
      <w:r w:rsidRPr="002251F3">
        <w:rPr>
          <w:rFonts w:ascii="Cambria" w:hAnsi="Cambria" w:cs="Cambria"/>
          <w:b/>
          <w:bCs/>
          <w:sz w:val="24"/>
          <w:szCs w:val="24"/>
        </w:rPr>
        <w:lastRenderedPageBreak/>
        <w:t xml:space="preserve">5 - </w:t>
      </w:r>
      <w:r w:rsidRPr="002251F3">
        <w:rPr>
          <w:rFonts w:ascii="Cambria" w:hAnsi="Cambria" w:cs="Cambria"/>
          <w:b/>
          <w:bCs/>
          <w:sz w:val="24"/>
          <w:szCs w:val="24"/>
          <w:u w:val="single"/>
        </w:rPr>
        <w:t>DOS PREÇOS ESTIMADOS PELA ADMINISTRAÇÃO</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5.1 - O preço total estimado pela administração para aquisição do objeto do edital é</w:t>
      </w:r>
      <w:r w:rsidRPr="002251F3">
        <w:rPr>
          <w:rFonts w:ascii="Cambria" w:hAnsi="Cambria" w:cs="Cambria"/>
          <w:b/>
          <w:bCs/>
          <w:sz w:val="24"/>
          <w:szCs w:val="24"/>
        </w:rPr>
        <w:t xml:space="preserve"> </w:t>
      </w:r>
      <w:r w:rsidRPr="002251F3">
        <w:rPr>
          <w:rFonts w:ascii="Cambria" w:hAnsi="Cambria" w:cs="Cambria"/>
          <w:b/>
          <w:bCs/>
          <w:color w:val="000000"/>
          <w:sz w:val="24"/>
          <w:szCs w:val="24"/>
        </w:rPr>
        <w:t>R$</w:t>
      </w:r>
      <w:r>
        <w:rPr>
          <w:rFonts w:ascii="Cambria" w:hAnsi="Cambria" w:cs="Cambria"/>
          <w:b/>
          <w:bCs/>
          <w:color w:val="000000"/>
          <w:sz w:val="24"/>
          <w:szCs w:val="24"/>
        </w:rPr>
        <w:t xml:space="preserve"> 32.077,25 (Trinta</w:t>
      </w:r>
      <w:r w:rsidRPr="002251F3">
        <w:rPr>
          <w:rFonts w:ascii="Cambria" w:hAnsi="Cambria" w:cs="Cambria"/>
          <w:b/>
          <w:bCs/>
          <w:color w:val="000000"/>
          <w:sz w:val="24"/>
          <w:szCs w:val="24"/>
        </w:rPr>
        <w:t xml:space="preserve"> e </w:t>
      </w:r>
      <w:r>
        <w:rPr>
          <w:rFonts w:ascii="Cambria" w:hAnsi="Cambria" w:cs="Cambria"/>
          <w:b/>
          <w:bCs/>
          <w:color w:val="000000"/>
          <w:sz w:val="24"/>
          <w:szCs w:val="24"/>
        </w:rPr>
        <w:t>dois</w:t>
      </w:r>
      <w:r w:rsidRPr="002251F3">
        <w:rPr>
          <w:rFonts w:ascii="Cambria" w:hAnsi="Cambria" w:cs="Cambria"/>
          <w:b/>
          <w:bCs/>
          <w:color w:val="000000"/>
          <w:sz w:val="24"/>
          <w:szCs w:val="24"/>
        </w:rPr>
        <w:t xml:space="preserve"> mil</w:t>
      </w:r>
      <w:r>
        <w:rPr>
          <w:rFonts w:ascii="Cambria" w:hAnsi="Cambria" w:cs="Cambria"/>
          <w:b/>
          <w:bCs/>
          <w:color w:val="000000"/>
          <w:sz w:val="24"/>
          <w:szCs w:val="24"/>
        </w:rPr>
        <w:t>,</w:t>
      </w:r>
      <w:r w:rsidRPr="002251F3">
        <w:rPr>
          <w:rFonts w:ascii="Cambria" w:hAnsi="Cambria" w:cs="Cambria"/>
          <w:b/>
          <w:bCs/>
          <w:color w:val="000000"/>
          <w:sz w:val="24"/>
          <w:szCs w:val="24"/>
        </w:rPr>
        <w:t xml:space="preserve"> set</w:t>
      </w:r>
      <w:r>
        <w:rPr>
          <w:rFonts w:ascii="Cambria" w:hAnsi="Cambria" w:cs="Cambria"/>
          <w:b/>
          <w:bCs/>
          <w:color w:val="000000"/>
          <w:sz w:val="24"/>
          <w:szCs w:val="24"/>
        </w:rPr>
        <w:t>enta e sete</w:t>
      </w:r>
      <w:r w:rsidRPr="002251F3">
        <w:rPr>
          <w:rFonts w:ascii="Cambria" w:hAnsi="Cambria" w:cs="Cambria"/>
          <w:b/>
          <w:bCs/>
          <w:color w:val="000000"/>
          <w:sz w:val="24"/>
          <w:szCs w:val="24"/>
        </w:rPr>
        <w:t xml:space="preserve"> reais</w:t>
      </w:r>
      <w:r>
        <w:rPr>
          <w:rFonts w:ascii="Cambria" w:hAnsi="Cambria" w:cs="Cambria"/>
          <w:b/>
          <w:bCs/>
          <w:color w:val="000000"/>
          <w:sz w:val="24"/>
          <w:szCs w:val="24"/>
        </w:rPr>
        <w:t xml:space="preserve"> e vinte e cinco centavos</w:t>
      </w:r>
      <w:r w:rsidRPr="002251F3">
        <w:rPr>
          <w:rFonts w:ascii="Cambria" w:hAnsi="Cambria" w:cs="Cambria"/>
          <w:b/>
          <w:bCs/>
          <w:color w:val="000000"/>
          <w:sz w:val="24"/>
          <w:szCs w:val="24"/>
        </w:rPr>
        <w:t>)</w:t>
      </w:r>
      <w:r w:rsidRPr="002251F3">
        <w:rPr>
          <w:rFonts w:ascii="Cambria" w:hAnsi="Cambria" w:cs="Cambria"/>
          <w:color w:val="000000"/>
          <w:sz w:val="24"/>
          <w:szCs w:val="24"/>
        </w:rPr>
        <w:t xml:space="preserve"> </w:t>
      </w:r>
      <w:r w:rsidRPr="002251F3">
        <w:rPr>
          <w:rFonts w:ascii="Cambria" w:hAnsi="Cambria" w:cs="Cambria"/>
          <w:sz w:val="24"/>
          <w:szCs w:val="24"/>
        </w:rPr>
        <w:t xml:space="preserve">conforme os valores constantes do </w:t>
      </w:r>
      <w:r w:rsidRPr="002251F3">
        <w:rPr>
          <w:rFonts w:ascii="Cambria" w:hAnsi="Cambria" w:cs="Cambria"/>
          <w:b/>
          <w:bCs/>
          <w:sz w:val="24"/>
          <w:szCs w:val="24"/>
        </w:rPr>
        <w:t xml:space="preserve">TERMO DE REFERÊNCIA – ANEXO II </w:t>
      </w:r>
      <w:r w:rsidRPr="002251F3">
        <w:rPr>
          <w:rFonts w:ascii="Cambria" w:hAnsi="Cambria" w:cs="Cambria"/>
          <w:sz w:val="24"/>
          <w:szCs w:val="24"/>
        </w:rPr>
        <w:t xml:space="preserve">deste edital.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5.2 - O valor estimado constitui mera estimativa, não se obrigando a </w:t>
      </w:r>
      <w:r w:rsidRPr="002251F3">
        <w:rPr>
          <w:rFonts w:ascii="Cambria" w:hAnsi="Cambria" w:cs="Cambria"/>
          <w:b/>
          <w:bCs/>
          <w:sz w:val="24"/>
          <w:szCs w:val="24"/>
        </w:rPr>
        <w:t>PREFEITURA MUNICIPAL BOM JARDIM DE MINAS</w:t>
      </w:r>
      <w:r w:rsidRPr="002251F3">
        <w:rPr>
          <w:rFonts w:ascii="Cambria" w:hAnsi="Cambria" w:cs="Cambria"/>
          <w:sz w:val="24"/>
          <w:szCs w:val="24"/>
        </w:rPr>
        <w:t xml:space="preserve"> a utilizá-lo integralmente. </w:t>
      </w:r>
    </w:p>
    <w:p w:rsidR="007B206B" w:rsidRPr="002251F3" w:rsidRDefault="007B206B" w:rsidP="002251F3">
      <w:pPr>
        <w:autoSpaceDE w:val="0"/>
        <w:autoSpaceDN w:val="0"/>
        <w:adjustRightInd w:val="0"/>
        <w:jc w:val="both"/>
        <w:rPr>
          <w:rFonts w:ascii="Cambria" w:hAnsi="Cambria" w:cs="Cambria"/>
          <w:b/>
          <w:bCs/>
          <w:sz w:val="24"/>
          <w:szCs w:val="24"/>
          <w:u w:val="single"/>
        </w:rPr>
      </w:pPr>
      <w:r w:rsidRPr="002251F3">
        <w:rPr>
          <w:rFonts w:ascii="Cambria" w:hAnsi="Cambria" w:cs="Cambria"/>
          <w:b/>
          <w:bCs/>
          <w:sz w:val="24"/>
          <w:szCs w:val="24"/>
        </w:rPr>
        <w:t xml:space="preserve">6 - </w:t>
      </w:r>
      <w:r w:rsidRPr="002251F3">
        <w:rPr>
          <w:rFonts w:ascii="Cambria" w:hAnsi="Cambria" w:cs="Cambria"/>
          <w:b/>
          <w:bCs/>
          <w:sz w:val="24"/>
          <w:szCs w:val="24"/>
          <w:u w:val="single"/>
        </w:rPr>
        <w:t xml:space="preserve">DA DOTAÇÃO ORÇAMENTÁRIA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6.1 - Os recursos orçamentários para cobrir as futuras despesas decorrentes da Ata de Registro de Preços, serão alocados quando ocorrer emissão das AF (Autorização de Fornecimento). </w:t>
      </w:r>
    </w:p>
    <w:p w:rsidR="007B206B" w:rsidRPr="002251F3" w:rsidRDefault="007B206B" w:rsidP="002251F3">
      <w:pPr>
        <w:autoSpaceDE w:val="0"/>
        <w:autoSpaceDN w:val="0"/>
        <w:adjustRightInd w:val="0"/>
        <w:jc w:val="both"/>
        <w:rPr>
          <w:rFonts w:ascii="Cambria" w:hAnsi="Cambria" w:cs="Cambria"/>
          <w:b/>
          <w:bCs/>
          <w:sz w:val="24"/>
          <w:szCs w:val="24"/>
          <w:u w:val="single"/>
        </w:rPr>
      </w:pPr>
      <w:r w:rsidRPr="002251F3">
        <w:rPr>
          <w:rFonts w:ascii="Cambria" w:hAnsi="Cambria" w:cs="Cambria"/>
          <w:b/>
          <w:bCs/>
          <w:sz w:val="24"/>
          <w:szCs w:val="24"/>
        </w:rPr>
        <w:t xml:space="preserve">7 - </w:t>
      </w:r>
      <w:r w:rsidRPr="002251F3">
        <w:rPr>
          <w:rFonts w:ascii="Cambria" w:hAnsi="Cambria" w:cs="Cambria"/>
          <w:b/>
          <w:bCs/>
          <w:sz w:val="24"/>
          <w:szCs w:val="24"/>
          <w:u w:val="single"/>
        </w:rPr>
        <w:t>DA ATA DE REGISTRO DE PREÇOS</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7.1 - O Registro de Preços será formalizado por intermédio da </w:t>
      </w:r>
      <w:r w:rsidRPr="002251F3">
        <w:rPr>
          <w:rFonts w:ascii="Cambria" w:hAnsi="Cambria" w:cs="Cambria"/>
          <w:b/>
          <w:bCs/>
          <w:sz w:val="24"/>
          <w:szCs w:val="24"/>
        </w:rPr>
        <w:t>ATA DE REGISTRO DE PREÇOS - ANEXO III</w:t>
      </w:r>
      <w:r w:rsidRPr="002251F3">
        <w:rPr>
          <w:rFonts w:ascii="Cambria" w:hAnsi="Cambria" w:cs="Cambria"/>
          <w:sz w:val="24"/>
          <w:szCs w:val="24"/>
        </w:rPr>
        <w:t xml:space="preserve">, nas condições previstas neste edital. </w:t>
      </w:r>
    </w:p>
    <w:p w:rsidR="007B206B" w:rsidRPr="002251F3" w:rsidRDefault="007B206B" w:rsidP="002251F3">
      <w:pPr>
        <w:autoSpaceDE w:val="0"/>
        <w:autoSpaceDN w:val="0"/>
        <w:adjustRightInd w:val="0"/>
        <w:jc w:val="both"/>
        <w:rPr>
          <w:rFonts w:ascii="Cambria" w:hAnsi="Cambria" w:cs="Cambria"/>
          <w:b/>
          <w:bCs/>
          <w:sz w:val="24"/>
          <w:szCs w:val="24"/>
          <w:u w:val="single"/>
        </w:rPr>
      </w:pPr>
      <w:r w:rsidRPr="002251F3">
        <w:rPr>
          <w:rFonts w:ascii="Cambria" w:hAnsi="Cambria" w:cs="Cambria"/>
          <w:b/>
          <w:bCs/>
          <w:sz w:val="24"/>
          <w:szCs w:val="24"/>
        </w:rPr>
        <w:t xml:space="preserve">8 - </w:t>
      </w:r>
      <w:r w:rsidRPr="002251F3">
        <w:rPr>
          <w:rFonts w:ascii="Cambria" w:hAnsi="Cambria" w:cs="Cambria"/>
          <w:b/>
          <w:bCs/>
          <w:sz w:val="24"/>
          <w:szCs w:val="24"/>
          <w:u w:val="single"/>
        </w:rPr>
        <w:t>DO CONTROLE E DA ALTERAÇÃO DE PREÇOS</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8.2 - Comprovado o aumento dos preços praticados no mercado, a Administração convocará a empresa vencedora para, após negociação, redefinir os percentuais e alterar a </w:t>
      </w:r>
      <w:r w:rsidRPr="002251F3">
        <w:rPr>
          <w:rFonts w:ascii="Cambria" w:hAnsi="Cambria" w:cs="Cambria"/>
          <w:b/>
          <w:bCs/>
          <w:sz w:val="24"/>
          <w:szCs w:val="24"/>
        </w:rPr>
        <w:t>ATA DE REGISTRO DE PREÇOS - ANEXO III</w:t>
      </w:r>
      <w:r w:rsidRPr="002251F3">
        <w:rPr>
          <w:rFonts w:ascii="Cambria" w:hAnsi="Cambria" w:cs="Cambria"/>
          <w:sz w:val="24"/>
          <w:szCs w:val="24"/>
        </w:rPr>
        <w:t xml:space="preserve">. </w:t>
      </w:r>
    </w:p>
    <w:p w:rsidR="007B206B" w:rsidRPr="002251F3" w:rsidRDefault="007B206B" w:rsidP="002251F3">
      <w:pPr>
        <w:autoSpaceDE w:val="0"/>
        <w:autoSpaceDN w:val="0"/>
        <w:adjustRightInd w:val="0"/>
        <w:jc w:val="both"/>
        <w:rPr>
          <w:rFonts w:ascii="Cambria" w:hAnsi="Cambria" w:cs="Cambria"/>
          <w:b/>
          <w:bCs/>
          <w:sz w:val="24"/>
          <w:szCs w:val="24"/>
          <w:u w:val="single"/>
        </w:rPr>
      </w:pPr>
      <w:r w:rsidRPr="002251F3">
        <w:rPr>
          <w:rFonts w:ascii="Cambria" w:hAnsi="Cambria" w:cs="Cambria"/>
          <w:b/>
          <w:bCs/>
          <w:sz w:val="24"/>
          <w:szCs w:val="24"/>
        </w:rPr>
        <w:t xml:space="preserve">9 - </w:t>
      </w:r>
      <w:r w:rsidRPr="002251F3">
        <w:rPr>
          <w:rFonts w:ascii="Cambria" w:hAnsi="Cambria" w:cs="Cambria"/>
          <w:b/>
          <w:bCs/>
          <w:sz w:val="24"/>
          <w:szCs w:val="24"/>
          <w:u w:val="single"/>
        </w:rPr>
        <w:t>DO CREDENCIAMENTO</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9.1 - As Empresas participantes poderão ser representadas na sessão do pregão por seu representante legal, munido da sua carteira de identidade, ou de outra equivalente, e do documento credencial que lhe dê poderes para </w:t>
      </w:r>
      <w:r w:rsidRPr="002251F3">
        <w:rPr>
          <w:rFonts w:ascii="Cambria" w:hAnsi="Cambria" w:cs="Cambria"/>
          <w:b/>
          <w:bCs/>
          <w:sz w:val="24"/>
          <w:szCs w:val="24"/>
        </w:rPr>
        <w:t>formular ofertas e lances verbais, negociar preços, declarar a intenção de interpor recursos</w:t>
      </w:r>
      <w:r w:rsidRPr="002251F3">
        <w:rPr>
          <w:rFonts w:ascii="Cambria" w:hAnsi="Cambria" w:cs="Cambria"/>
          <w:sz w:val="24"/>
          <w:szCs w:val="24"/>
        </w:rPr>
        <w:t xml:space="preserve">, bem como praticar todos os demais atos pertinentes ao certame. </w:t>
      </w:r>
    </w:p>
    <w:p w:rsidR="007B206B"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9.1.1 - A documentação mencionada acima deverá ser entregue ao pregoeiro fora de qualquer envelope, antes do início da sessão.</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9.1.2 - Entende-se por documento credencial: </w:t>
      </w:r>
    </w:p>
    <w:p w:rsidR="007B206B" w:rsidRPr="002251F3" w:rsidRDefault="007B206B" w:rsidP="002251F3">
      <w:pPr>
        <w:autoSpaceDE w:val="0"/>
        <w:autoSpaceDN w:val="0"/>
        <w:adjustRightInd w:val="0"/>
        <w:ind w:hanging="360"/>
        <w:jc w:val="both"/>
        <w:rPr>
          <w:rFonts w:ascii="Cambria" w:hAnsi="Cambria" w:cs="Cambria"/>
          <w:sz w:val="24"/>
          <w:szCs w:val="24"/>
        </w:rPr>
      </w:pPr>
      <w:r w:rsidRPr="002251F3">
        <w:rPr>
          <w:rFonts w:ascii="Cambria" w:hAnsi="Cambria" w:cs="Cambria"/>
          <w:sz w:val="24"/>
          <w:szCs w:val="24"/>
        </w:rPr>
        <w:lastRenderedPageBreak/>
        <w:t xml:space="preserve">     A. </w:t>
      </w:r>
      <w:r w:rsidRPr="002251F3">
        <w:rPr>
          <w:rFonts w:ascii="Cambria" w:hAnsi="Cambria" w:cs="Cambria"/>
          <w:b/>
          <w:bCs/>
          <w:sz w:val="24"/>
          <w:szCs w:val="24"/>
        </w:rPr>
        <w:t>Estatuto/Contrato Social</w:t>
      </w:r>
      <w:r w:rsidRPr="002251F3">
        <w:rPr>
          <w:rFonts w:ascii="Cambria" w:hAnsi="Cambria" w:cs="Cambria"/>
          <w:sz w:val="24"/>
          <w:szCs w:val="24"/>
        </w:rPr>
        <w:t xml:space="preserve">, quando a pessoa credenciada for Sócia, Proprietária, dirigente ou assemelhada da Empresa licitante, no qual estejam expressos seus poderes para exercer direitos e assumir obrigações em decorrência de tal investidura; </w:t>
      </w:r>
    </w:p>
    <w:p w:rsidR="007B206B" w:rsidRPr="002251F3" w:rsidRDefault="007B206B" w:rsidP="002251F3">
      <w:pPr>
        <w:autoSpaceDE w:val="0"/>
        <w:autoSpaceDN w:val="0"/>
        <w:adjustRightInd w:val="0"/>
        <w:ind w:hanging="360"/>
        <w:jc w:val="both"/>
        <w:rPr>
          <w:rFonts w:ascii="Cambria" w:hAnsi="Cambria" w:cs="Cambria"/>
          <w:sz w:val="24"/>
          <w:szCs w:val="24"/>
        </w:rPr>
      </w:pPr>
      <w:r w:rsidRPr="002251F3">
        <w:rPr>
          <w:rFonts w:ascii="Cambria" w:hAnsi="Cambria" w:cs="Cambria"/>
          <w:sz w:val="24"/>
          <w:szCs w:val="24"/>
        </w:rPr>
        <w:t xml:space="preserve">     B. </w:t>
      </w:r>
      <w:r w:rsidRPr="002251F3">
        <w:rPr>
          <w:rFonts w:ascii="Cambria" w:hAnsi="Cambria" w:cs="Cambria"/>
          <w:b/>
          <w:bCs/>
          <w:sz w:val="24"/>
          <w:szCs w:val="24"/>
        </w:rPr>
        <w:t xml:space="preserve">Procuração ou Documento equivalente </w:t>
      </w:r>
      <w:r w:rsidRPr="002251F3">
        <w:rPr>
          <w:rFonts w:ascii="Cambria" w:hAnsi="Cambria" w:cs="Cambria"/>
          <w:sz w:val="24"/>
          <w:szCs w:val="24"/>
        </w:rPr>
        <w:t xml:space="preserve">do licitante com poderes para que a pessoa credenciada possa manifestar-se em seu nome em qualquer fase deste pregão, juntamente com </w:t>
      </w:r>
      <w:r w:rsidRPr="002251F3">
        <w:rPr>
          <w:rFonts w:ascii="Cambria" w:hAnsi="Cambria" w:cs="Cambria"/>
          <w:b/>
          <w:bCs/>
          <w:sz w:val="24"/>
          <w:szCs w:val="24"/>
        </w:rPr>
        <w:t>Estatuto/Contrato Social</w:t>
      </w:r>
      <w:r w:rsidRPr="002251F3">
        <w:rPr>
          <w:rFonts w:ascii="Cambria" w:hAnsi="Cambria" w:cs="Cambria"/>
          <w:sz w:val="24"/>
          <w:szCs w:val="24"/>
        </w:rPr>
        <w:t>, identificando/qualificando a pessoa que assinar o documento.</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 9.1.3 - As Sociedades Anônimas deverão apresentar cópia da ata da assembléia geral ou da reunião do conselho de administração atinente à eleição e ao mandato dos atuais administradores, que deverá evidenciar o devido registro na junta comercial pertinente ou a publicação prevista na Lei 6.404/76 e suas alterações.</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 9.1.4 - Os Licitantes poderão apresentar mais de um representante ou procurador, ressalvada ao pregoeiro a faculdade de limitar esse número a um, se considerar indispensável ao bom andamento das sessões públicas.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9.1.5 - É vedado a um mesmo procurador ou representante legal ou credenciado representar mais de um licitante, sob pena de afastamento do procedimento licitatório dos licitantes envolvidos.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9.1.6 -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do pregoeiro, ficando o representante da licitante impedido de se manifestar durante os trabalhos. </w:t>
      </w:r>
    </w:p>
    <w:p w:rsidR="007B206B" w:rsidRPr="002251F3" w:rsidRDefault="007B206B" w:rsidP="002251F3">
      <w:pPr>
        <w:autoSpaceDE w:val="0"/>
        <w:autoSpaceDN w:val="0"/>
        <w:adjustRightInd w:val="0"/>
        <w:jc w:val="both"/>
        <w:rPr>
          <w:rFonts w:ascii="Cambria" w:hAnsi="Cambria" w:cs="Cambria"/>
          <w:b/>
          <w:bCs/>
          <w:sz w:val="24"/>
          <w:szCs w:val="24"/>
          <w:u w:val="single"/>
        </w:rPr>
      </w:pPr>
      <w:r w:rsidRPr="002251F3">
        <w:rPr>
          <w:rFonts w:ascii="Cambria" w:hAnsi="Cambria" w:cs="Cambria"/>
          <w:b/>
          <w:bCs/>
          <w:sz w:val="24"/>
          <w:szCs w:val="24"/>
        </w:rPr>
        <w:t xml:space="preserve">9.1.7 - </w:t>
      </w:r>
      <w:r w:rsidRPr="002251F3">
        <w:rPr>
          <w:rFonts w:ascii="Cambria" w:hAnsi="Cambria" w:cs="Cambria"/>
          <w:b/>
          <w:bCs/>
          <w:sz w:val="24"/>
          <w:szCs w:val="24"/>
          <w:u w:val="single"/>
        </w:rPr>
        <w:t xml:space="preserve">Microempresas e Empresas de Pequeno Porte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9.1.7.1 - As Microempresas e Empresas de Pequeno Porte, para utilizarem as prerrogativas estabelecidas na Lei Complementar nº 123/2006, deverão apresentar, </w:t>
      </w:r>
      <w:r w:rsidRPr="002251F3">
        <w:rPr>
          <w:rFonts w:ascii="Cambria" w:hAnsi="Cambria" w:cs="Cambria"/>
          <w:b/>
          <w:bCs/>
          <w:sz w:val="24"/>
          <w:szCs w:val="24"/>
        </w:rPr>
        <w:t>fora dos envelopes</w:t>
      </w:r>
      <w:r w:rsidRPr="002251F3">
        <w:rPr>
          <w:rFonts w:ascii="Cambria" w:hAnsi="Cambria" w:cs="Cambria"/>
          <w:sz w:val="24"/>
          <w:szCs w:val="24"/>
        </w:rPr>
        <w:t>, declaração de que ostentam essa condição e de que não se enquadram em nenhum dos casos enumerados no § 4º do art. 3º da referida Lei (</w:t>
      </w:r>
      <w:r w:rsidRPr="002251F3">
        <w:rPr>
          <w:rFonts w:ascii="Cambria" w:hAnsi="Cambria" w:cs="Cambria"/>
          <w:b/>
          <w:bCs/>
          <w:sz w:val="24"/>
          <w:szCs w:val="24"/>
        </w:rPr>
        <w:t>ANEXO VI</w:t>
      </w:r>
      <w:r w:rsidRPr="002251F3">
        <w:rPr>
          <w:rFonts w:ascii="Cambria" w:hAnsi="Cambria" w:cs="Cambria"/>
          <w:sz w:val="24"/>
          <w:szCs w:val="24"/>
        </w:rPr>
        <w:t xml:space="preserve">). </w:t>
      </w:r>
    </w:p>
    <w:p w:rsidR="007B206B" w:rsidRPr="002251F3" w:rsidRDefault="007B206B" w:rsidP="002251F3">
      <w:pPr>
        <w:autoSpaceDE w:val="0"/>
        <w:autoSpaceDN w:val="0"/>
        <w:adjustRightInd w:val="0"/>
        <w:jc w:val="both"/>
        <w:rPr>
          <w:rFonts w:ascii="Cambria" w:hAnsi="Cambria" w:cs="Cambria"/>
          <w:b/>
          <w:bCs/>
          <w:sz w:val="24"/>
          <w:szCs w:val="24"/>
        </w:rPr>
      </w:pPr>
      <w:r w:rsidRPr="002251F3">
        <w:rPr>
          <w:rFonts w:ascii="Cambria" w:hAnsi="Cambria" w:cs="Cambria"/>
          <w:b/>
          <w:bCs/>
          <w:sz w:val="24"/>
          <w:szCs w:val="24"/>
        </w:rPr>
        <w:t xml:space="preserve">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ao pregoeiro dispensa a autenticação em cartório. </w:t>
      </w:r>
    </w:p>
    <w:p w:rsidR="007B206B" w:rsidRPr="002251F3" w:rsidRDefault="007B206B" w:rsidP="002251F3">
      <w:pPr>
        <w:autoSpaceDE w:val="0"/>
        <w:autoSpaceDN w:val="0"/>
        <w:adjustRightInd w:val="0"/>
        <w:jc w:val="both"/>
        <w:rPr>
          <w:rFonts w:ascii="Cambria" w:hAnsi="Cambria" w:cs="Cambria"/>
          <w:b/>
          <w:bCs/>
          <w:sz w:val="24"/>
          <w:szCs w:val="24"/>
          <w:u w:val="single"/>
        </w:rPr>
      </w:pPr>
      <w:r w:rsidRPr="002251F3">
        <w:rPr>
          <w:rFonts w:ascii="Cambria" w:hAnsi="Cambria" w:cs="Cambria"/>
          <w:b/>
          <w:bCs/>
          <w:sz w:val="24"/>
          <w:szCs w:val="24"/>
        </w:rPr>
        <w:t xml:space="preserve">10 - </w:t>
      </w:r>
      <w:r w:rsidRPr="002251F3">
        <w:rPr>
          <w:rFonts w:ascii="Cambria" w:hAnsi="Cambria" w:cs="Cambria"/>
          <w:b/>
          <w:bCs/>
          <w:sz w:val="24"/>
          <w:szCs w:val="24"/>
          <w:u w:val="single"/>
        </w:rPr>
        <w:t>DO RECEBIMENTO DOS DOCUMENTOS E DA PROPOSTA COMERCIAL</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lastRenderedPageBreak/>
        <w:t>10.1 - No local, dia e hora previstos neste edital, em sessão pública, a comissão de pregão prestará os esclarecimentos sobre a condução do certame aos interessados ou seus representantes que:</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 10.1.1 - Apresentará, </w:t>
      </w:r>
      <w:r w:rsidRPr="002251F3">
        <w:rPr>
          <w:rFonts w:ascii="Cambria" w:hAnsi="Cambria" w:cs="Cambria"/>
          <w:b/>
          <w:bCs/>
          <w:sz w:val="24"/>
          <w:szCs w:val="24"/>
        </w:rPr>
        <w:t>de forma avulsa</w:t>
      </w:r>
      <w:r w:rsidRPr="002251F3">
        <w:rPr>
          <w:rFonts w:ascii="Cambria" w:hAnsi="Cambria" w:cs="Cambria"/>
          <w:sz w:val="24"/>
          <w:szCs w:val="24"/>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2251F3">
        <w:rPr>
          <w:rFonts w:ascii="Cambria" w:hAnsi="Cambria" w:cs="Cambria"/>
          <w:b/>
          <w:bCs/>
          <w:sz w:val="24"/>
          <w:szCs w:val="24"/>
        </w:rPr>
        <w:t xml:space="preserve">ANEXO V, </w:t>
      </w:r>
      <w:r w:rsidRPr="002251F3">
        <w:rPr>
          <w:rFonts w:ascii="Cambria" w:hAnsi="Cambria" w:cs="Cambria"/>
          <w:sz w:val="24"/>
          <w:szCs w:val="24"/>
        </w:rPr>
        <w:t xml:space="preserve">nos termos do art. 4º, VII, da Lei n.º 10.520, de 17.07.02, sem inseri-la em qualquer dos dois envelopes mencionados abaixo;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7B206B" w:rsidRPr="002251F3" w:rsidRDefault="007B206B" w:rsidP="002251F3">
      <w:pPr>
        <w:autoSpaceDE w:val="0"/>
        <w:autoSpaceDN w:val="0"/>
        <w:adjustRightInd w:val="0"/>
        <w:jc w:val="both"/>
        <w:rPr>
          <w:rFonts w:ascii="Cambria" w:hAnsi="Cambria" w:cs="Cambria"/>
          <w:b/>
          <w:bCs/>
          <w:sz w:val="24"/>
          <w:szCs w:val="24"/>
        </w:rPr>
      </w:pPr>
      <w:r w:rsidRPr="002251F3">
        <w:rPr>
          <w:rFonts w:ascii="Cambria" w:hAnsi="Cambria" w:cs="Cambria"/>
          <w:b/>
          <w:bCs/>
          <w:sz w:val="24"/>
          <w:szCs w:val="24"/>
        </w:rPr>
        <w:t>10.1.2.1 - No envelope contendo a Proposta Comercial:</w:t>
      </w:r>
    </w:p>
    <w:p w:rsidR="007B206B" w:rsidRDefault="007B206B" w:rsidP="002251F3">
      <w:pPr>
        <w:autoSpaceDE w:val="0"/>
        <w:autoSpaceDN w:val="0"/>
        <w:adjustRightInd w:val="0"/>
        <w:jc w:val="both"/>
        <w:rPr>
          <w:rFonts w:ascii="Cambria" w:hAnsi="Cambria" w:cs="Cambria"/>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7B206B" w:rsidRPr="003D2CDA">
        <w:tc>
          <w:tcPr>
            <w:tcW w:w="9212" w:type="dxa"/>
          </w:tcPr>
          <w:p w:rsidR="007B206B" w:rsidRPr="003D2CDA" w:rsidRDefault="007B206B" w:rsidP="003D2CDA">
            <w:pPr>
              <w:autoSpaceDE w:val="0"/>
              <w:autoSpaceDN w:val="0"/>
              <w:adjustRightInd w:val="0"/>
              <w:jc w:val="both"/>
              <w:rPr>
                <w:rFonts w:ascii="Cambria" w:hAnsi="Cambria" w:cs="Cambria"/>
                <w:sz w:val="24"/>
                <w:szCs w:val="24"/>
              </w:rPr>
            </w:pPr>
            <w:r w:rsidRPr="003D2CDA">
              <w:rPr>
                <w:rFonts w:ascii="Cambria" w:hAnsi="Cambria" w:cs="Cambria"/>
                <w:b/>
                <w:bCs/>
                <w:sz w:val="24"/>
                <w:szCs w:val="24"/>
              </w:rPr>
              <w:t xml:space="preserve">ENVELOPE “A” </w:t>
            </w:r>
          </w:p>
          <w:p w:rsidR="007B206B" w:rsidRPr="003D2CDA" w:rsidRDefault="007B206B" w:rsidP="003D2CDA">
            <w:pPr>
              <w:autoSpaceDE w:val="0"/>
              <w:autoSpaceDN w:val="0"/>
              <w:adjustRightInd w:val="0"/>
              <w:jc w:val="both"/>
              <w:rPr>
                <w:rFonts w:ascii="Cambria" w:hAnsi="Cambria" w:cs="Cambria"/>
                <w:b/>
                <w:bCs/>
                <w:sz w:val="24"/>
                <w:szCs w:val="24"/>
              </w:rPr>
            </w:pPr>
            <w:r w:rsidRPr="003D2CDA">
              <w:rPr>
                <w:rFonts w:ascii="Cambria" w:hAnsi="Cambria" w:cs="Cambria"/>
                <w:b/>
                <w:bCs/>
                <w:sz w:val="24"/>
                <w:szCs w:val="24"/>
              </w:rPr>
              <w:t xml:space="preserve">“PROPOSTA COMERCIAL” </w:t>
            </w:r>
          </w:p>
          <w:p w:rsidR="007B206B" w:rsidRPr="003D2CDA" w:rsidRDefault="007B206B" w:rsidP="003D2CDA">
            <w:pPr>
              <w:autoSpaceDE w:val="0"/>
              <w:autoSpaceDN w:val="0"/>
              <w:adjustRightInd w:val="0"/>
              <w:jc w:val="both"/>
              <w:rPr>
                <w:rFonts w:ascii="Cambria" w:hAnsi="Cambria" w:cs="Cambria"/>
                <w:b/>
                <w:bCs/>
                <w:sz w:val="24"/>
                <w:szCs w:val="24"/>
              </w:rPr>
            </w:pPr>
            <w:r w:rsidRPr="003D2CDA">
              <w:rPr>
                <w:rFonts w:ascii="Cambria" w:hAnsi="Cambria" w:cs="Cambria"/>
                <w:b/>
                <w:bCs/>
                <w:sz w:val="24"/>
                <w:szCs w:val="24"/>
              </w:rPr>
              <w:t>PREGÃO N</w:t>
            </w:r>
            <w:r>
              <w:rPr>
                <w:rFonts w:ascii="Cambria" w:hAnsi="Cambria" w:cs="Cambria"/>
                <w:b/>
                <w:bCs/>
                <w:sz w:val="24"/>
                <w:szCs w:val="24"/>
              </w:rPr>
              <w:t>° 022/2018</w:t>
            </w:r>
          </w:p>
          <w:p w:rsidR="007B206B" w:rsidRPr="003D2CDA" w:rsidRDefault="007B206B" w:rsidP="003D2CDA">
            <w:pPr>
              <w:autoSpaceDE w:val="0"/>
              <w:autoSpaceDN w:val="0"/>
              <w:adjustRightInd w:val="0"/>
              <w:jc w:val="both"/>
              <w:rPr>
                <w:rFonts w:ascii="Cambria" w:hAnsi="Cambria" w:cs="Cambria"/>
                <w:b/>
                <w:bCs/>
                <w:sz w:val="24"/>
                <w:szCs w:val="24"/>
              </w:rPr>
            </w:pPr>
            <w:r w:rsidRPr="003D2CDA">
              <w:rPr>
                <w:rFonts w:ascii="Cambria" w:hAnsi="Cambria" w:cs="Cambria"/>
                <w:b/>
                <w:bCs/>
                <w:sz w:val="24"/>
                <w:szCs w:val="24"/>
              </w:rPr>
              <w:t>Identificação do Licitante (Nome, CNPJ, Endereço e Telefone)</w:t>
            </w:r>
          </w:p>
        </w:tc>
      </w:tr>
    </w:tbl>
    <w:p w:rsidR="007B206B" w:rsidRPr="002251F3" w:rsidRDefault="007B206B" w:rsidP="002251F3">
      <w:pPr>
        <w:autoSpaceDE w:val="0"/>
        <w:autoSpaceDN w:val="0"/>
        <w:adjustRightInd w:val="0"/>
        <w:jc w:val="both"/>
        <w:rPr>
          <w:rFonts w:ascii="Cambria" w:hAnsi="Cambria" w:cs="Cambria"/>
          <w:b/>
          <w:bCs/>
          <w:sz w:val="24"/>
          <w:szCs w:val="24"/>
        </w:rPr>
      </w:pPr>
      <w:r w:rsidRPr="002251F3">
        <w:rPr>
          <w:rFonts w:ascii="Cambria" w:hAnsi="Cambria" w:cs="Cambria"/>
          <w:b/>
          <w:bCs/>
          <w:sz w:val="24"/>
          <w:szCs w:val="24"/>
        </w:rPr>
        <w:t xml:space="preserve"> </w:t>
      </w:r>
    </w:p>
    <w:p w:rsidR="007B206B" w:rsidRPr="002251F3" w:rsidRDefault="007B206B" w:rsidP="002251F3">
      <w:pPr>
        <w:autoSpaceDE w:val="0"/>
        <w:autoSpaceDN w:val="0"/>
        <w:adjustRightInd w:val="0"/>
        <w:jc w:val="both"/>
        <w:rPr>
          <w:rFonts w:ascii="Cambria" w:hAnsi="Cambria" w:cs="Cambria"/>
          <w:b/>
          <w:bCs/>
          <w:sz w:val="24"/>
          <w:szCs w:val="24"/>
        </w:rPr>
      </w:pPr>
      <w:r w:rsidRPr="002251F3">
        <w:rPr>
          <w:rFonts w:ascii="Cambria" w:hAnsi="Cambria" w:cs="Cambria"/>
          <w:b/>
          <w:bCs/>
          <w:sz w:val="24"/>
          <w:szCs w:val="24"/>
        </w:rPr>
        <w:t xml:space="preserve">10.1.2.2 - No envelope contendo a documentação: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7B206B" w:rsidRPr="003D2CDA">
        <w:tc>
          <w:tcPr>
            <w:tcW w:w="9212" w:type="dxa"/>
          </w:tcPr>
          <w:p w:rsidR="007B206B" w:rsidRPr="003D2CDA" w:rsidRDefault="007B206B" w:rsidP="003D2CDA">
            <w:pPr>
              <w:autoSpaceDE w:val="0"/>
              <w:autoSpaceDN w:val="0"/>
              <w:adjustRightInd w:val="0"/>
              <w:jc w:val="both"/>
              <w:rPr>
                <w:rFonts w:ascii="Cambria" w:hAnsi="Cambria" w:cs="Cambria"/>
                <w:sz w:val="24"/>
                <w:szCs w:val="24"/>
              </w:rPr>
            </w:pPr>
            <w:r w:rsidRPr="003D2CDA">
              <w:rPr>
                <w:rFonts w:ascii="Cambria" w:hAnsi="Cambria" w:cs="Cambria"/>
                <w:b/>
                <w:bCs/>
                <w:sz w:val="24"/>
                <w:szCs w:val="24"/>
              </w:rPr>
              <w:t xml:space="preserve">ENVELOPE “B” </w:t>
            </w:r>
          </w:p>
          <w:p w:rsidR="007B206B" w:rsidRPr="003D2CDA" w:rsidRDefault="007B206B" w:rsidP="003D2CDA">
            <w:pPr>
              <w:autoSpaceDE w:val="0"/>
              <w:autoSpaceDN w:val="0"/>
              <w:adjustRightInd w:val="0"/>
              <w:jc w:val="both"/>
              <w:rPr>
                <w:rFonts w:ascii="Cambria" w:hAnsi="Cambria" w:cs="Cambria"/>
                <w:sz w:val="24"/>
                <w:szCs w:val="24"/>
              </w:rPr>
            </w:pPr>
            <w:r w:rsidRPr="003D2CDA">
              <w:rPr>
                <w:rFonts w:ascii="Cambria" w:hAnsi="Cambria" w:cs="Cambria"/>
                <w:b/>
                <w:bCs/>
                <w:sz w:val="24"/>
                <w:szCs w:val="24"/>
              </w:rPr>
              <w:t xml:space="preserve">“DOCUMENTAÇÃO” </w:t>
            </w:r>
          </w:p>
          <w:p w:rsidR="007B206B" w:rsidRPr="003D2CDA" w:rsidRDefault="007B206B" w:rsidP="003D2CDA">
            <w:pPr>
              <w:autoSpaceDE w:val="0"/>
              <w:autoSpaceDN w:val="0"/>
              <w:adjustRightInd w:val="0"/>
              <w:jc w:val="both"/>
              <w:rPr>
                <w:rFonts w:ascii="Cambria" w:hAnsi="Cambria" w:cs="Cambria"/>
                <w:b/>
                <w:bCs/>
                <w:sz w:val="24"/>
                <w:szCs w:val="24"/>
              </w:rPr>
            </w:pPr>
            <w:r w:rsidRPr="003D2CDA">
              <w:rPr>
                <w:rFonts w:ascii="Cambria" w:hAnsi="Cambria" w:cs="Cambria"/>
                <w:b/>
                <w:bCs/>
                <w:sz w:val="24"/>
                <w:szCs w:val="24"/>
              </w:rPr>
              <w:t>PREGÃO N</w:t>
            </w:r>
            <w:r>
              <w:rPr>
                <w:rFonts w:ascii="Cambria" w:hAnsi="Cambria" w:cs="Cambria"/>
                <w:b/>
                <w:bCs/>
                <w:sz w:val="24"/>
                <w:szCs w:val="24"/>
              </w:rPr>
              <w:t>° 022/2018</w:t>
            </w:r>
          </w:p>
          <w:p w:rsidR="007B206B" w:rsidRPr="003D2CDA" w:rsidRDefault="007B206B" w:rsidP="003D2CDA">
            <w:pPr>
              <w:autoSpaceDE w:val="0"/>
              <w:autoSpaceDN w:val="0"/>
              <w:adjustRightInd w:val="0"/>
              <w:jc w:val="both"/>
              <w:rPr>
                <w:rFonts w:ascii="Cambria" w:hAnsi="Cambria" w:cs="Cambria"/>
                <w:b/>
                <w:bCs/>
                <w:sz w:val="24"/>
                <w:szCs w:val="24"/>
              </w:rPr>
            </w:pPr>
            <w:r w:rsidRPr="003D2CDA">
              <w:rPr>
                <w:rFonts w:ascii="Cambria" w:hAnsi="Cambria" w:cs="Cambria"/>
                <w:b/>
                <w:bCs/>
                <w:sz w:val="24"/>
                <w:szCs w:val="24"/>
              </w:rPr>
              <w:t>Identificação do Licitante (Nome, CNPJ, Endereço e Telefone)</w:t>
            </w:r>
          </w:p>
        </w:tc>
      </w:tr>
    </w:tbl>
    <w:p w:rsidR="007B206B" w:rsidRPr="002251F3" w:rsidRDefault="007B206B" w:rsidP="002251F3">
      <w:pPr>
        <w:autoSpaceDE w:val="0"/>
        <w:autoSpaceDN w:val="0"/>
        <w:adjustRightInd w:val="0"/>
        <w:jc w:val="both"/>
        <w:rPr>
          <w:rFonts w:ascii="Cambria" w:hAnsi="Cambria" w:cs="Cambria"/>
          <w:b/>
          <w:bCs/>
          <w:sz w:val="24"/>
          <w:szCs w:val="24"/>
        </w:rPr>
      </w:pPr>
      <w:r w:rsidRPr="002251F3">
        <w:rPr>
          <w:rFonts w:ascii="Cambria" w:hAnsi="Cambria" w:cs="Cambria"/>
          <w:b/>
          <w:bCs/>
          <w:sz w:val="24"/>
          <w:szCs w:val="24"/>
        </w:rPr>
        <w:t xml:space="preserve">10.1.2.3 - Os dois envelopes deverão estar endereçados da seguinte forma: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b/>
          <w:bCs/>
          <w:sz w:val="24"/>
          <w:szCs w:val="24"/>
        </w:rPr>
        <w:t>A</w:t>
      </w:r>
    </w:p>
    <w:p w:rsidR="007B206B" w:rsidRPr="002251F3" w:rsidRDefault="007B206B" w:rsidP="002251F3">
      <w:pPr>
        <w:autoSpaceDE w:val="0"/>
        <w:autoSpaceDN w:val="0"/>
        <w:adjustRightInd w:val="0"/>
        <w:jc w:val="both"/>
        <w:rPr>
          <w:rFonts w:ascii="Cambria" w:hAnsi="Cambria" w:cs="Cambria"/>
          <w:b/>
          <w:bCs/>
          <w:sz w:val="24"/>
          <w:szCs w:val="24"/>
        </w:rPr>
      </w:pPr>
      <w:r w:rsidRPr="002251F3">
        <w:rPr>
          <w:rFonts w:ascii="Cambria" w:hAnsi="Cambria" w:cs="Cambria"/>
          <w:b/>
          <w:bCs/>
          <w:sz w:val="24"/>
          <w:szCs w:val="24"/>
        </w:rPr>
        <w:t>PREFEITURA MUNICIPAL BOM JARDIM DE  MINAS</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b/>
          <w:bCs/>
          <w:sz w:val="24"/>
          <w:szCs w:val="24"/>
        </w:rPr>
        <w:lastRenderedPageBreak/>
        <w:t xml:space="preserve">A/C do Pregoeiro </w:t>
      </w:r>
    </w:p>
    <w:p w:rsidR="007B206B" w:rsidRPr="002251F3" w:rsidRDefault="007B206B" w:rsidP="002251F3">
      <w:pPr>
        <w:autoSpaceDE w:val="0"/>
        <w:autoSpaceDN w:val="0"/>
        <w:adjustRightInd w:val="0"/>
        <w:jc w:val="both"/>
        <w:rPr>
          <w:rFonts w:ascii="Cambria" w:hAnsi="Cambria" w:cs="Cambria"/>
          <w:b/>
          <w:bCs/>
          <w:sz w:val="24"/>
          <w:szCs w:val="24"/>
        </w:rPr>
      </w:pPr>
      <w:r w:rsidRPr="002251F3">
        <w:rPr>
          <w:rFonts w:ascii="Cambria" w:hAnsi="Cambria" w:cs="Cambria"/>
          <w:b/>
          <w:bCs/>
          <w:sz w:val="24"/>
          <w:szCs w:val="24"/>
        </w:rPr>
        <w:t xml:space="preserve">Avenida Dom Silvério, n° 170, Centro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10.2 - Após a hora estabelecida como limite para a entrega dos envelopes contendo a documentação e a proposta comercial das licitantes, nenhum outro envelope será recebido, tampouco será permitida a sua troca.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10.3 - Todos os documentos de habilitação apresentados pelos licitantes deverão estar rubricados por seu representante legal ou preposto e numerados em seqüência crescente e também deverá constar índice relacionando os documentos e suas respectivas páginas. Esta condição visa a agilizar os procedimentos de conferência da documentação, cujo desatendimento não acarretará a inabilitação da licitante.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10.4 - Após a fase de credenciamento dos licitantes, o pregoeiro procederá à abertura das propostas comerciais, verificando, preliminarmente, a conformidade das propostas com os requisitos estabelecidos no instrumento convocatório e seus anexos, com a conseqüente divulgação dos preços ofertados pelas licitantes classificadas.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10.5 - No caso excepcional de a sessão do pregão vir a ser suspensa antes de cumpridas todas as suas fases, os envelopes ainda não abertos, devidamente rubricados em local próprio, ficarão sob a guarda do pregoeiro e serão exibidos, ainda lacrados e com as rubricas, aos participantes, na sessão marcada para o prosseguimento dos trabalhos. </w:t>
      </w:r>
    </w:p>
    <w:p w:rsidR="00540985" w:rsidRPr="004F4E64" w:rsidRDefault="00540985" w:rsidP="00540985">
      <w:pPr>
        <w:autoSpaceDE w:val="0"/>
        <w:autoSpaceDN w:val="0"/>
        <w:adjustRightInd w:val="0"/>
        <w:jc w:val="both"/>
        <w:rPr>
          <w:rFonts w:ascii="Cambria" w:hAnsi="Cambria" w:cs="Arial"/>
          <w:b/>
          <w:bCs/>
          <w:sz w:val="24"/>
          <w:szCs w:val="24"/>
          <w:u w:val="single"/>
        </w:rPr>
      </w:pPr>
      <w:r w:rsidRPr="004F4E64">
        <w:rPr>
          <w:rFonts w:ascii="Cambria" w:hAnsi="Cambria" w:cs="Arial"/>
          <w:b/>
          <w:bCs/>
          <w:sz w:val="24"/>
          <w:szCs w:val="24"/>
        </w:rPr>
        <w:t xml:space="preserve">11 - </w:t>
      </w:r>
      <w:r w:rsidRPr="004F4E64">
        <w:rPr>
          <w:rFonts w:ascii="Cambria" w:hAnsi="Cambria" w:cs="Arial"/>
          <w:b/>
          <w:bCs/>
          <w:sz w:val="24"/>
          <w:szCs w:val="24"/>
          <w:u w:val="single"/>
        </w:rPr>
        <w:t>DA PROPOSTA COMERCIAL</w:t>
      </w:r>
    </w:p>
    <w:p w:rsidR="00540985" w:rsidRPr="004F4E64" w:rsidRDefault="00540985" w:rsidP="00540985">
      <w:pPr>
        <w:autoSpaceDE w:val="0"/>
        <w:autoSpaceDN w:val="0"/>
        <w:adjustRightInd w:val="0"/>
        <w:jc w:val="both"/>
        <w:rPr>
          <w:rFonts w:ascii="Cambria" w:hAnsi="Cambria" w:cs="Arial"/>
          <w:sz w:val="24"/>
          <w:szCs w:val="24"/>
        </w:rPr>
      </w:pPr>
      <w:r w:rsidRPr="004F4E64">
        <w:rPr>
          <w:rFonts w:ascii="Cambria" w:hAnsi="Cambria" w:cs="Arial"/>
          <w:sz w:val="24"/>
          <w:szCs w:val="24"/>
        </w:rPr>
        <w:t xml:space="preserve">11.1 - O envelope </w:t>
      </w:r>
      <w:r w:rsidRPr="004F4E64">
        <w:rPr>
          <w:rFonts w:ascii="Cambria" w:hAnsi="Cambria" w:cs="Arial"/>
          <w:b/>
          <w:bCs/>
          <w:sz w:val="24"/>
          <w:szCs w:val="24"/>
        </w:rPr>
        <w:t>“A”</w:t>
      </w:r>
      <w:r w:rsidRPr="004F4E64">
        <w:rPr>
          <w:rFonts w:ascii="Cambria" w:hAnsi="Cambria" w:cs="Arial"/>
          <w:sz w:val="24"/>
          <w:szCs w:val="24"/>
        </w:rPr>
        <w:t xml:space="preserve">, com o título </w:t>
      </w:r>
      <w:r w:rsidRPr="004F4E64">
        <w:rPr>
          <w:rFonts w:ascii="Cambria" w:hAnsi="Cambria" w:cs="Arial"/>
          <w:b/>
          <w:bCs/>
          <w:sz w:val="24"/>
          <w:szCs w:val="24"/>
        </w:rPr>
        <w:t>“PROPOSTA COMERCIAL”</w:t>
      </w:r>
      <w:r w:rsidRPr="004F4E64">
        <w:rPr>
          <w:rFonts w:ascii="Cambria" w:hAnsi="Cambria" w:cs="Arial"/>
          <w:sz w:val="24"/>
          <w:szCs w:val="24"/>
        </w:rPr>
        <w:t xml:space="preserve">, deverá conter: </w:t>
      </w:r>
    </w:p>
    <w:p w:rsidR="00540985" w:rsidRPr="004F4E64" w:rsidRDefault="00540985" w:rsidP="00540985">
      <w:pPr>
        <w:autoSpaceDE w:val="0"/>
        <w:autoSpaceDN w:val="0"/>
        <w:adjustRightInd w:val="0"/>
        <w:jc w:val="both"/>
        <w:rPr>
          <w:rFonts w:ascii="Cambria" w:hAnsi="Cambria" w:cs="Arial"/>
          <w:sz w:val="24"/>
          <w:szCs w:val="24"/>
        </w:rPr>
      </w:pPr>
      <w:r w:rsidRPr="004F4E64">
        <w:rPr>
          <w:rFonts w:ascii="Cambria" w:hAnsi="Cambria" w:cs="Arial"/>
          <w:sz w:val="24"/>
          <w:szCs w:val="24"/>
        </w:rPr>
        <w:t>11.1.1 - a proposta comercial da licitante, no impresso padronizado fornecido pela Administração (</w:t>
      </w:r>
      <w:r w:rsidRPr="004F4E64">
        <w:rPr>
          <w:rFonts w:ascii="Cambria" w:hAnsi="Cambria" w:cs="Arial"/>
          <w:b/>
          <w:bCs/>
          <w:sz w:val="24"/>
          <w:szCs w:val="24"/>
        </w:rPr>
        <w:t>ANEXO I</w:t>
      </w:r>
      <w:r w:rsidRPr="004F4E64">
        <w:rPr>
          <w:rFonts w:ascii="Cambria" w:hAnsi="Cambria" w:cs="Arial"/>
          <w:sz w:val="24"/>
          <w:szCs w:val="24"/>
        </w:rPr>
        <w:t xml:space="preserve">) ou em documento idêntico elaborado pela licitante, devidamente preenchida, sem alternativas, opções, emendas, ressalvas, borrões, rasuras ou entrelinhas, e nela deverão constar: </w:t>
      </w:r>
    </w:p>
    <w:p w:rsidR="00540985" w:rsidRPr="004F4E64" w:rsidRDefault="00540985" w:rsidP="00540985">
      <w:pPr>
        <w:autoSpaceDE w:val="0"/>
        <w:autoSpaceDN w:val="0"/>
        <w:adjustRightInd w:val="0"/>
        <w:jc w:val="both"/>
        <w:rPr>
          <w:rFonts w:ascii="Cambria" w:hAnsi="Cambria" w:cs="Arial"/>
          <w:sz w:val="24"/>
          <w:szCs w:val="24"/>
        </w:rPr>
      </w:pPr>
      <w:r w:rsidRPr="004F4E64">
        <w:rPr>
          <w:rFonts w:ascii="Cambria" w:hAnsi="Cambria" w:cs="Arial"/>
          <w:sz w:val="24"/>
          <w:szCs w:val="24"/>
        </w:rPr>
        <w:t xml:space="preserve">11.1.1.1 - identificação social, número do CNPJ, assinatura do representante da proponente, referência a esta licitação, número de telefone, endereço, dados bancários e número de fax; </w:t>
      </w:r>
    </w:p>
    <w:p w:rsidR="00540985" w:rsidRPr="004F4E64" w:rsidRDefault="00540985" w:rsidP="00540985">
      <w:pPr>
        <w:autoSpaceDE w:val="0"/>
        <w:autoSpaceDN w:val="0"/>
        <w:adjustRightInd w:val="0"/>
        <w:jc w:val="both"/>
        <w:rPr>
          <w:rFonts w:ascii="Cambria" w:hAnsi="Cambria" w:cs="Arial"/>
          <w:sz w:val="24"/>
          <w:szCs w:val="24"/>
        </w:rPr>
      </w:pPr>
      <w:r w:rsidRPr="004F4E64">
        <w:rPr>
          <w:rFonts w:ascii="Cambria" w:hAnsi="Cambria" w:cs="Arial"/>
          <w:sz w:val="24"/>
          <w:szCs w:val="24"/>
        </w:rPr>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40985" w:rsidRPr="004F4E64" w:rsidRDefault="00540985" w:rsidP="00540985">
      <w:pPr>
        <w:autoSpaceDE w:val="0"/>
        <w:autoSpaceDN w:val="0"/>
        <w:adjustRightInd w:val="0"/>
        <w:jc w:val="both"/>
        <w:rPr>
          <w:rFonts w:ascii="Cambria" w:hAnsi="Cambria" w:cs="Arial"/>
          <w:b/>
          <w:bCs/>
          <w:sz w:val="24"/>
          <w:szCs w:val="24"/>
        </w:rPr>
      </w:pPr>
      <w:r w:rsidRPr="004F4E64">
        <w:rPr>
          <w:rFonts w:ascii="Cambria" w:hAnsi="Cambria" w:cs="Arial"/>
          <w:sz w:val="24"/>
          <w:szCs w:val="24"/>
        </w:rPr>
        <w:t xml:space="preserve">11.1.1.3 - indicação do prazo de entrega do produto, contado do recebimento da solicitação da </w:t>
      </w:r>
      <w:r w:rsidRPr="004F4E64">
        <w:rPr>
          <w:rFonts w:ascii="Cambria" w:hAnsi="Cambria" w:cs="Arial"/>
          <w:b/>
          <w:bCs/>
          <w:sz w:val="24"/>
          <w:szCs w:val="24"/>
        </w:rPr>
        <w:t>PREFEITURA MUNICIPAL BOM JARDIM DE MINAS;</w:t>
      </w:r>
    </w:p>
    <w:p w:rsidR="00540985" w:rsidRPr="004F4E64" w:rsidRDefault="00540985" w:rsidP="00540985">
      <w:pPr>
        <w:autoSpaceDE w:val="0"/>
        <w:autoSpaceDN w:val="0"/>
        <w:adjustRightInd w:val="0"/>
        <w:jc w:val="both"/>
        <w:rPr>
          <w:rFonts w:ascii="Cambria" w:hAnsi="Cambria" w:cs="Arial"/>
          <w:sz w:val="24"/>
          <w:szCs w:val="24"/>
        </w:rPr>
      </w:pPr>
      <w:r>
        <w:rPr>
          <w:rFonts w:ascii="Cambria" w:hAnsi="Cambria" w:cs="Arial"/>
          <w:sz w:val="24"/>
          <w:szCs w:val="24"/>
        </w:rPr>
        <w:lastRenderedPageBreak/>
        <w:t xml:space="preserve">11.1.1.4 – </w:t>
      </w:r>
      <w:r w:rsidRPr="00A94B98">
        <w:rPr>
          <w:rFonts w:ascii="Cambria" w:hAnsi="Cambria"/>
          <w:sz w:val="24"/>
          <w:szCs w:val="24"/>
        </w:rPr>
        <w:t xml:space="preserve">descrição completa do objeto, marca do produto ofertado e quantidades constantes do Termo de Referência, Anexo </w:t>
      </w:r>
      <w:r>
        <w:rPr>
          <w:rFonts w:ascii="Cambria" w:hAnsi="Cambria"/>
          <w:sz w:val="24"/>
          <w:szCs w:val="24"/>
        </w:rPr>
        <w:t>II</w:t>
      </w:r>
      <w:r>
        <w:rPr>
          <w:rFonts w:ascii="Cambria" w:hAnsi="Cambria" w:cs="Arial"/>
          <w:sz w:val="24"/>
          <w:szCs w:val="24"/>
        </w:rPr>
        <w:t>;</w:t>
      </w:r>
      <w:r w:rsidRPr="004F4E64">
        <w:rPr>
          <w:rFonts w:ascii="Cambria" w:hAnsi="Cambria" w:cs="Arial"/>
          <w:sz w:val="24"/>
          <w:szCs w:val="24"/>
        </w:rPr>
        <w:t xml:space="preserve"> </w:t>
      </w:r>
    </w:p>
    <w:p w:rsidR="00540985" w:rsidRPr="004F4E64" w:rsidRDefault="00540985" w:rsidP="00540985">
      <w:pPr>
        <w:autoSpaceDE w:val="0"/>
        <w:autoSpaceDN w:val="0"/>
        <w:adjustRightInd w:val="0"/>
        <w:jc w:val="both"/>
        <w:rPr>
          <w:rFonts w:ascii="Cambria" w:hAnsi="Cambria" w:cs="Arial"/>
          <w:sz w:val="24"/>
          <w:szCs w:val="24"/>
        </w:rPr>
      </w:pPr>
      <w:r w:rsidRPr="004F4E64">
        <w:rPr>
          <w:rFonts w:ascii="Cambria" w:hAnsi="Cambria" w:cs="Arial"/>
          <w:sz w:val="24"/>
          <w:szCs w:val="24"/>
        </w:rPr>
        <w:t xml:space="preserve">11.1.1.5 - indicação do prazo de validade da proposta comercial que será de 60 (sessenta) dias, contados da data de sua entrega ao pregoeiro: </w:t>
      </w:r>
    </w:p>
    <w:p w:rsidR="00540985" w:rsidRPr="004F4E64" w:rsidRDefault="00540985" w:rsidP="00540985">
      <w:pPr>
        <w:autoSpaceDE w:val="0"/>
        <w:autoSpaceDN w:val="0"/>
        <w:adjustRightInd w:val="0"/>
        <w:jc w:val="both"/>
        <w:rPr>
          <w:rFonts w:ascii="Cambria" w:hAnsi="Cambria" w:cs="Arial"/>
          <w:sz w:val="24"/>
          <w:szCs w:val="24"/>
        </w:rPr>
      </w:pPr>
      <w:r w:rsidRPr="004F4E64">
        <w:rPr>
          <w:rFonts w:ascii="Cambria" w:hAnsi="Cambria" w:cs="Arial"/>
          <w:sz w:val="24"/>
          <w:szCs w:val="24"/>
        </w:rPr>
        <w:t xml:space="preserve">11.1.1.5.1 - se por motivo de força maior, a adjudicação não puder ocorrer dentro do período de validade da proposta, ou seja, 60 (sessenta) dias, e caso persista o interesse da </w:t>
      </w:r>
      <w:r w:rsidRPr="004F4E64">
        <w:rPr>
          <w:rFonts w:ascii="Cambria" w:hAnsi="Cambria" w:cs="Arial"/>
          <w:b/>
          <w:bCs/>
          <w:sz w:val="24"/>
          <w:szCs w:val="24"/>
        </w:rPr>
        <w:t>PREFEITURA MUNICIPAL BOM JARDIM DE MINAS</w:t>
      </w:r>
      <w:r w:rsidRPr="004F4E64">
        <w:rPr>
          <w:rFonts w:ascii="Cambria" w:hAnsi="Cambria" w:cs="Arial"/>
          <w:sz w:val="24"/>
          <w:szCs w:val="24"/>
        </w:rPr>
        <w:t xml:space="preserve">, este poderá solicitar a prorrogação da validade da proposta por igual prazo. </w:t>
      </w:r>
    </w:p>
    <w:p w:rsidR="00540985" w:rsidRPr="004F4E64" w:rsidRDefault="00540985" w:rsidP="00540985">
      <w:pPr>
        <w:autoSpaceDE w:val="0"/>
        <w:autoSpaceDN w:val="0"/>
        <w:adjustRightInd w:val="0"/>
        <w:jc w:val="both"/>
        <w:rPr>
          <w:rFonts w:ascii="Cambria" w:hAnsi="Cambria" w:cs="Arial"/>
          <w:sz w:val="24"/>
          <w:szCs w:val="24"/>
        </w:rPr>
      </w:pPr>
      <w:r w:rsidRPr="004F4E64">
        <w:rPr>
          <w:rFonts w:ascii="Cambria" w:hAnsi="Cambria" w:cs="Arial"/>
          <w:sz w:val="24"/>
          <w:szCs w:val="24"/>
        </w:rPr>
        <w:t xml:space="preserve">11.2 - As propostas comerciais que atenderem aos requisitos deste edital serão verificadas pelo pregoeiro quanto a erros aritméticos, que, caso seja necessário, serão corrigidos da seguinte forma: </w:t>
      </w:r>
    </w:p>
    <w:p w:rsidR="00540985" w:rsidRPr="004F4E64" w:rsidRDefault="00540985" w:rsidP="00540985">
      <w:pPr>
        <w:autoSpaceDE w:val="0"/>
        <w:autoSpaceDN w:val="0"/>
        <w:adjustRightInd w:val="0"/>
        <w:jc w:val="both"/>
        <w:rPr>
          <w:rFonts w:ascii="Cambria" w:hAnsi="Cambria" w:cs="Arial"/>
          <w:sz w:val="24"/>
          <w:szCs w:val="24"/>
        </w:rPr>
      </w:pPr>
      <w:r w:rsidRPr="004F4E64">
        <w:rPr>
          <w:rFonts w:ascii="Cambria" w:hAnsi="Cambria" w:cs="Arial"/>
          <w:sz w:val="24"/>
          <w:szCs w:val="24"/>
        </w:rPr>
        <w:t xml:space="preserve">11.2.1 - se for constatada discrepância entre valores grafados em algarismos e por extenso, prevalecerá o valor por extenso; </w:t>
      </w:r>
    </w:p>
    <w:p w:rsidR="00540985" w:rsidRPr="004F4E64" w:rsidRDefault="00540985" w:rsidP="00540985">
      <w:pPr>
        <w:autoSpaceDE w:val="0"/>
        <w:autoSpaceDN w:val="0"/>
        <w:adjustRightInd w:val="0"/>
        <w:jc w:val="both"/>
        <w:rPr>
          <w:rFonts w:ascii="Cambria" w:hAnsi="Cambria" w:cs="Arial"/>
          <w:sz w:val="24"/>
          <w:szCs w:val="24"/>
        </w:rPr>
      </w:pPr>
      <w:r w:rsidRPr="004F4E64">
        <w:rPr>
          <w:rFonts w:ascii="Cambria" w:hAnsi="Cambria" w:cs="Arial"/>
          <w:sz w:val="24"/>
          <w:szCs w:val="24"/>
        </w:rPr>
        <w:t xml:space="preserve">11.2.2 - se for constatada discrepância entre o produto da multiplicação do preço unitário pela quantidade correspondente, prevalecerá o preço unitário; </w:t>
      </w:r>
    </w:p>
    <w:p w:rsidR="00540985" w:rsidRPr="004F4E64" w:rsidRDefault="00540985" w:rsidP="00540985">
      <w:pPr>
        <w:autoSpaceDE w:val="0"/>
        <w:autoSpaceDN w:val="0"/>
        <w:adjustRightInd w:val="0"/>
        <w:jc w:val="both"/>
        <w:rPr>
          <w:rFonts w:ascii="Cambria" w:hAnsi="Cambria" w:cs="Arial"/>
          <w:sz w:val="24"/>
          <w:szCs w:val="24"/>
        </w:rPr>
      </w:pPr>
      <w:r w:rsidRPr="004F4E64">
        <w:rPr>
          <w:rFonts w:ascii="Cambria" w:hAnsi="Cambria" w:cs="Arial"/>
          <w:sz w:val="24"/>
          <w:szCs w:val="24"/>
        </w:rPr>
        <w:t xml:space="preserve">11.2.3 - se for constatado erro de adição, subtração, multiplicação ou divisão, será considerado o resultado corrigido; </w:t>
      </w:r>
    </w:p>
    <w:p w:rsidR="00540985" w:rsidRPr="004F4E64" w:rsidRDefault="00540985" w:rsidP="00540985">
      <w:pPr>
        <w:autoSpaceDE w:val="0"/>
        <w:autoSpaceDN w:val="0"/>
        <w:adjustRightInd w:val="0"/>
        <w:jc w:val="both"/>
        <w:rPr>
          <w:rFonts w:ascii="Cambria" w:hAnsi="Cambria" w:cs="Arial"/>
          <w:sz w:val="24"/>
          <w:szCs w:val="24"/>
        </w:rPr>
      </w:pPr>
      <w:r w:rsidRPr="004F4E64">
        <w:rPr>
          <w:rFonts w:ascii="Cambria" w:hAnsi="Cambria" w:cs="Arial"/>
          <w:sz w:val="24"/>
          <w:szCs w:val="24"/>
        </w:rPr>
        <w:t xml:space="preserve">11.2.4 - caso a licitante não aceite as correções realizadas, sua proposta comercial será desclassificada. </w:t>
      </w:r>
    </w:p>
    <w:p w:rsidR="00540985" w:rsidRPr="004F4E64" w:rsidRDefault="00540985" w:rsidP="00540985">
      <w:pPr>
        <w:autoSpaceDE w:val="0"/>
        <w:autoSpaceDN w:val="0"/>
        <w:adjustRightInd w:val="0"/>
        <w:jc w:val="both"/>
        <w:rPr>
          <w:rFonts w:ascii="Cambria" w:hAnsi="Cambria" w:cs="Arial"/>
          <w:b/>
          <w:bCs/>
          <w:sz w:val="24"/>
          <w:szCs w:val="24"/>
          <w:u w:val="single"/>
        </w:rPr>
      </w:pPr>
      <w:r w:rsidRPr="004F4E64">
        <w:rPr>
          <w:rFonts w:ascii="Cambria" w:hAnsi="Cambria" w:cs="Arial"/>
          <w:b/>
          <w:bCs/>
          <w:sz w:val="24"/>
          <w:szCs w:val="24"/>
        </w:rPr>
        <w:t xml:space="preserve">12 - </w:t>
      </w:r>
      <w:r w:rsidRPr="004F4E64">
        <w:rPr>
          <w:rFonts w:ascii="Cambria" w:hAnsi="Cambria" w:cs="Arial"/>
          <w:b/>
          <w:bCs/>
          <w:sz w:val="24"/>
          <w:szCs w:val="24"/>
          <w:u w:val="single"/>
        </w:rPr>
        <w:t>DO JULGAMENTO DAS PROPOSTAS</w:t>
      </w:r>
    </w:p>
    <w:p w:rsidR="00540985" w:rsidRDefault="00540985" w:rsidP="00540985">
      <w:pPr>
        <w:autoSpaceDE w:val="0"/>
        <w:autoSpaceDN w:val="0"/>
        <w:adjustRightInd w:val="0"/>
        <w:jc w:val="both"/>
        <w:rPr>
          <w:rFonts w:ascii="Cambria" w:hAnsi="Cambria" w:cs="Arial"/>
          <w:sz w:val="24"/>
          <w:szCs w:val="24"/>
        </w:rPr>
      </w:pPr>
      <w:r w:rsidRPr="004F4E64">
        <w:rPr>
          <w:rFonts w:ascii="Cambria" w:hAnsi="Cambria" w:cs="Arial"/>
          <w:sz w:val="24"/>
          <w:szCs w:val="24"/>
        </w:rPr>
        <w:t xml:space="preserve">12.1 - Para julgamento e classificação das propostas, será adotado o critério </w:t>
      </w:r>
      <w:r w:rsidRPr="004F4E64">
        <w:rPr>
          <w:rFonts w:ascii="Cambria" w:hAnsi="Cambria" w:cs="Arial"/>
          <w:b/>
          <w:sz w:val="24"/>
          <w:szCs w:val="24"/>
        </w:rPr>
        <w:t xml:space="preserve">MENOR PREÇO POR ITEM, </w:t>
      </w:r>
      <w:r w:rsidRPr="004F4E64">
        <w:rPr>
          <w:rFonts w:ascii="Cambria" w:hAnsi="Cambria" w:cs="Arial"/>
          <w:sz w:val="24"/>
          <w:szCs w:val="24"/>
        </w:rPr>
        <w:t xml:space="preserve">observados o prazo máximo de fornecimento, as especificações e parâmetros de qualidade definidos neste edital. </w:t>
      </w:r>
    </w:p>
    <w:p w:rsidR="00540985" w:rsidRPr="000703C7" w:rsidRDefault="00540985" w:rsidP="00540985">
      <w:pPr>
        <w:autoSpaceDE w:val="0"/>
        <w:autoSpaceDN w:val="0"/>
        <w:adjustRightInd w:val="0"/>
        <w:jc w:val="both"/>
        <w:rPr>
          <w:rFonts w:ascii="Cambria" w:hAnsi="Cambria"/>
          <w:sz w:val="24"/>
          <w:szCs w:val="24"/>
        </w:rPr>
      </w:pPr>
      <w:r w:rsidRPr="000703C7">
        <w:rPr>
          <w:rFonts w:ascii="Cambria" w:hAnsi="Cambria"/>
          <w:sz w:val="24"/>
          <w:szCs w:val="24"/>
        </w:rPr>
        <w:t xml:space="preserve">12.2 – Serão desclassificadas as propostas comerciais que: </w:t>
      </w:r>
    </w:p>
    <w:p w:rsidR="00540985" w:rsidRPr="000703C7" w:rsidRDefault="00540985" w:rsidP="00540985">
      <w:pPr>
        <w:autoSpaceDE w:val="0"/>
        <w:autoSpaceDN w:val="0"/>
        <w:adjustRightInd w:val="0"/>
        <w:jc w:val="both"/>
        <w:rPr>
          <w:rFonts w:ascii="Cambria" w:hAnsi="Cambria"/>
          <w:sz w:val="24"/>
          <w:szCs w:val="24"/>
        </w:rPr>
      </w:pPr>
      <w:r w:rsidRPr="000703C7">
        <w:rPr>
          <w:rFonts w:ascii="Cambria" w:hAnsi="Cambria"/>
          <w:sz w:val="24"/>
          <w:szCs w:val="24"/>
        </w:rPr>
        <w:t xml:space="preserve">12.2.1 - não se refira à integralidade do objeto; </w:t>
      </w:r>
    </w:p>
    <w:p w:rsidR="00540985" w:rsidRPr="000703C7" w:rsidRDefault="00540985" w:rsidP="00540985">
      <w:pPr>
        <w:autoSpaceDE w:val="0"/>
        <w:autoSpaceDN w:val="0"/>
        <w:adjustRightInd w:val="0"/>
        <w:jc w:val="both"/>
        <w:rPr>
          <w:rFonts w:ascii="Cambria" w:hAnsi="Cambria"/>
          <w:sz w:val="24"/>
          <w:szCs w:val="24"/>
        </w:rPr>
      </w:pPr>
      <w:r w:rsidRPr="000703C7">
        <w:rPr>
          <w:rFonts w:ascii="Cambria" w:hAnsi="Cambria"/>
          <w:sz w:val="24"/>
          <w:szCs w:val="24"/>
        </w:rPr>
        <w:t xml:space="preserve">12.2.2 - não atenda às exigências estabelecidas neste edital ou em diligência; </w:t>
      </w:r>
    </w:p>
    <w:p w:rsidR="00540985" w:rsidRPr="000703C7" w:rsidRDefault="00540985" w:rsidP="00540985">
      <w:pPr>
        <w:autoSpaceDE w:val="0"/>
        <w:autoSpaceDN w:val="0"/>
        <w:adjustRightInd w:val="0"/>
        <w:jc w:val="both"/>
        <w:rPr>
          <w:rFonts w:ascii="Cambria" w:hAnsi="Cambria"/>
          <w:sz w:val="24"/>
          <w:szCs w:val="24"/>
        </w:rPr>
      </w:pPr>
      <w:r w:rsidRPr="000703C7">
        <w:rPr>
          <w:rFonts w:ascii="Cambria" w:hAnsi="Cambria"/>
          <w:sz w:val="24"/>
          <w:szCs w:val="24"/>
        </w:rPr>
        <w:t>12.2.3 - apresentar proposta final com preço superior ao preço máximo estipulado no edital;</w:t>
      </w:r>
    </w:p>
    <w:p w:rsidR="00540985" w:rsidRPr="000703C7" w:rsidRDefault="00540985" w:rsidP="00540985">
      <w:pPr>
        <w:autoSpaceDE w:val="0"/>
        <w:autoSpaceDN w:val="0"/>
        <w:adjustRightInd w:val="0"/>
        <w:jc w:val="both"/>
        <w:rPr>
          <w:rFonts w:ascii="Cambria" w:hAnsi="Cambria"/>
          <w:sz w:val="24"/>
          <w:szCs w:val="24"/>
        </w:rPr>
      </w:pPr>
      <w:r w:rsidRPr="000703C7">
        <w:rPr>
          <w:rFonts w:ascii="Cambria" w:hAnsi="Cambria"/>
          <w:sz w:val="24"/>
          <w:szCs w:val="24"/>
        </w:rPr>
        <w:t xml:space="preserve">12.2.4 - apresente preços simbólicos, irrisórios ou de valor zero, incompatíveis com os preços de mercado acrescidos dos respectivos encargos, exceto quando se referirem a materiais e instalações de propriedade do licitante, para os quais ele renuncie à parcela </w:t>
      </w:r>
      <w:r w:rsidRPr="000703C7">
        <w:rPr>
          <w:rFonts w:ascii="Cambria" w:hAnsi="Cambria"/>
          <w:sz w:val="24"/>
          <w:szCs w:val="24"/>
        </w:rPr>
        <w:lastRenderedPageBreak/>
        <w:t>ou à totalidade da remuneração; ou superestimados ou, ainda, manifestamente inexequíveis.</w:t>
      </w:r>
    </w:p>
    <w:p w:rsidR="00540985" w:rsidRPr="000703C7" w:rsidRDefault="00540985" w:rsidP="00540985">
      <w:pPr>
        <w:autoSpaceDE w:val="0"/>
        <w:autoSpaceDN w:val="0"/>
        <w:adjustRightInd w:val="0"/>
        <w:jc w:val="both"/>
        <w:rPr>
          <w:rFonts w:ascii="Cambria" w:hAnsi="Cambria" w:cs="Arial"/>
          <w:b/>
          <w:bCs/>
          <w:sz w:val="24"/>
          <w:szCs w:val="24"/>
          <w:u w:val="single"/>
        </w:rPr>
      </w:pPr>
      <w:r w:rsidRPr="000703C7">
        <w:rPr>
          <w:rFonts w:ascii="Cambria" w:hAnsi="Cambria"/>
          <w:sz w:val="24"/>
          <w:szCs w:val="24"/>
        </w:rPr>
        <w:t>12.2.5 - Não indique expressamente a marca</w:t>
      </w:r>
      <w:r>
        <w:rPr>
          <w:rFonts w:ascii="Cambria" w:hAnsi="Cambria"/>
          <w:sz w:val="24"/>
          <w:szCs w:val="24"/>
        </w:rPr>
        <w:t xml:space="preserve"> do produto ofertado</w:t>
      </w:r>
      <w:r w:rsidRPr="000703C7">
        <w:rPr>
          <w:rFonts w:ascii="Cambria" w:hAnsi="Cambria"/>
          <w:sz w:val="24"/>
          <w:szCs w:val="24"/>
        </w:rPr>
        <w:t>.</w:t>
      </w:r>
    </w:p>
    <w:p w:rsidR="00540985" w:rsidRPr="004F4E64" w:rsidRDefault="00540985" w:rsidP="00540985">
      <w:pPr>
        <w:autoSpaceDE w:val="0"/>
        <w:autoSpaceDN w:val="0"/>
        <w:adjustRightInd w:val="0"/>
        <w:jc w:val="both"/>
        <w:rPr>
          <w:rFonts w:ascii="Cambria" w:hAnsi="Cambria" w:cs="Arial"/>
          <w:sz w:val="24"/>
          <w:szCs w:val="24"/>
        </w:rPr>
      </w:pPr>
      <w:r w:rsidRPr="004F4E64">
        <w:rPr>
          <w:rFonts w:ascii="Cambria" w:hAnsi="Cambria" w:cs="Arial"/>
          <w:sz w:val="24"/>
          <w:szCs w:val="24"/>
        </w:rPr>
        <w:t>12.</w:t>
      </w:r>
      <w:r>
        <w:rPr>
          <w:rFonts w:ascii="Cambria" w:hAnsi="Cambria" w:cs="Arial"/>
          <w:sz w:val="24"/>
          <w:szCs w:val="24"/>
        </w:rPr>
        <w:t>3</w:t>
      </w:r>
      <w:r w:rsidRPr="004F4E64">
        <w:rPr>
          <w:rFonts w:ascii="Cambria" w:hAnsi="Cambria" w:cs="Arial"/>
          <w:sz w:val="24"/>
          <w:szCs w:val="24"/>
        </w:rPr>
        <w:t xml:space="preserve"> - Serão qualificados pelo pregoeiro para ingresso na fase de lances o autor da proposta de menor preço e todos os demais licitantes que tenham apresentado propostas em valores sucessivos e inferiores em até 10% (dez por cento) a de menor preço.</w:t>
      </w:r>
    </w:p>
    <w:p w:rsidR="00540985" w:rsidRPr="004F4E64" w:rsidRDefault="00540985" w:rsidP="00540985">
      <w:pPr>
        <w:autoSpaceDE w:val="0"/>
        <w:autoSpaceDN w:val="0"/>
        <w:adjustRightInd w:val="0"/>
        <w:jc w:val="both"/>
        <w:rPr>
          <w:rFonts w:ascii="Cambria" w:hAnsi="Cambria" w:cs="Arial"/>
          <w:sz w:val="24"/>
          <w:szCs w:val="24"/>
        </w:rPr>
      </w:pPr>
      <w:r w:rsidRPr="004F4E64">
        <w:rPr>
          <w:rFonts w:ascii="Cambria" w:hAnsi="Cambria" w:cs="Arial"/>
          <w:sz w:val="24"/>
          <w:szCs w:val="24"/>
        </w:rPr>
        <w:t xml:space="preserve"> 12.</w:t>
      </w:r>
      <w:r>
        <w:rPr>
          <w:rFonts w:ascii="Cambria" w:hAnsi="Cambria" w:cs="Arial"/>
          <w:sz w:val="24"/>
          <w:szCs w:val="24"/>
        </w:rPr>
        <w:t>4</w:t>
      </w:r>
      <w:r w:rsidRPr="004F4E64">
        <w:rPr>
          <w:rFonts w:ascii="Cambria" w:hAnsi="Cambria" w:cs="Arial"/>
          <w:sz w:val="24"/>
          <w:szCs w:val="24"/>
        </w:rPr>
        <w:t xml:space="preserve"> - não havendo pelo menos 3 (três) ofertas nas condições definidas no inciso anterior, poderão os autores das melhores propostas, até o máximo de 3 (três), oferecer novos lances verbais e sucessivos, quaisquer que sejam os preços oferecidos;</w:t>
      </w:r>
    </w:p>
    <w:p w:rsidR="00540985" w:rsidRPr="004F4E64" w:rsidRDefault="00540985" w:rsidP="00540985">
      <w:pPr>
        <w:autoSpaceDE w:val="0"/>
        <w:autoSpaceDN w:val="0"/>
        <w:adjustRightInd w:val="0"/>
        <w:jc w:val="both"/>
        <w:rPr>
          <w:rFonts w:ascii="Cambria" w:hAnsi="Cambria" w:cs="Arial"/>
          <w:sz w:val="24"/>
          <w:szCs w:val="24"/>
        </w:rPr>
      </w:pPr>
      <w:r w:rsidRPr="004F4E64">
        <w:rPr>
          <w:rFonts w:ascii="Cambria" w:hAnsi="Cambria" w:cs="Arial"/>
          <w:sz w:val="24"/>
          <w:szCs w:val="24"/>
        </w:rPr>
        <w:t>12.</w:t>
      </w:r>
      <w:r>
        <w:rPr>
          <w:rFonts w:ascii="Cambria" w:hAnsi="Cambria" w:cs="Arial"/>
          <w:sz w:val="24"/>
          <w:szCs w:val="24"/>
        </w:rPr>
        <w:t>5</w:t>
      </w:r>
      <w:r w:rsidRPr="004F4E64">
        <w:rPr>
          <w:rFonts w:ascii="Cambria" w:hAnsi="Cambria" w:cs="Arial"/>
          <w:sz w:val="24"/>
          <w:szCs w:val="24"/>
        </w:rPr>
        <w:t xml:space="preserve"> - Não caberá desistência de proposta após a abertura do envelope, nem retratação ou desistência de lances após o registro pelo pregoeiro, sujeitando o licitante às sanções administrativas previstas neste edital.</w:t>
      </w:r>
    </w:p>
    <w:p w:rsidR="00540985" w:rsidRPr="004F4E64" w:rsidRDefault="00540985" w:rsidP="00540985">
      <w:pPr>
        <w:autoSpaceDE w:val="0"/>
        <w:autoSpaceDN w:val="0"/>
        <w:adjustRightInd w:val="0"/>
        <w:jc w:val="both"/>
        <w:rPr>
          <w:rFonts w:ascii="Cambria" w:hAnsi="Cambria" w:cs="Arial"/>
          <w:sz w:val="24"/>
          <w:szCs w:val="24"/>
        </w:rPr>
      </w:pPr>
      <w:r w:rsidRPr="004F4E64">
        <w:rPr>
          <w:rFonts w:ascii="Cambria" w:hAnsi="Cambria" w:cs="Arial"/>
          <w:sz w:val="24"/>
          <w:szCs w:val="24"/>
        </w:rPr>
        <w:t xml:space="preserve"> 12.</w:t>
      </w:r>
      <w:r>
        <w:rPr>
          <w:rFonts w:ascii="Cambria" w:hAnsi="Cambria" w:cs="Arial"/>
          <w:sz w:val="24"/>
          <w:szCs w:val="24"/>
        </w:rPr>
        <w:t>6</w:t>
      </w:r>
      <w:r w:rsidRPr="004F4E64">
        <w:rPr>
          <w:rFonts w:ascii="Cambria" w:hAnsi="Cambria" w:cs="Arial"/>
          <w:sz w:val="24"/>
          <w:szCs w:val="24"/>
        </w:rPr>
        <w:t xml:space="preserve"> - Caso duas ou mais propostas escritas apresentem preços iguais, será realizado sorteio para determinação da ordem de oferta dos lances ou, conforme o caso, adotados os procedimentos destinados às microempresas ou empresas de pequeno porte.</w:t>
      </w:r>
    </w:p>
    <w:p w:rsidR="00540985" w:rsidRPr="004F4E64" w:rsidRDefault="00540985" w:rsidP="00540985">
      <w:pPr>
        <w:autoSpaceDE w:val="0"/>
        <w:autoSpaceDN w:val="0"/>
        <w:adjustRightInd w:val="0"/>
        <w:jc w:val="both"/>
        <w:rPr>
          <w:rFonts w:ascii="Cambria" w:hAnsi="Cambria" w:cs="Arial"/>
          <w:sz w:val="24"/>
          <w:szCs w:val="24"/>
        </w:rPr>
      </w:pPr>
      <w:r w:rsidRPr="004F4E64">
        <w:rPr>
          <w:rFonts w:ascii="Cambria" w:hAnsi="Cambria" w:cs="Arial"/>
          <w:sz w:val="24"/>
          <w:szCs w:val="24"/>
        </w:rPr>
        <w:t xml:space="preserve"> 12.</w:t>
      </w:r>
      <w:r>
        <w:rPr>
          <w:rFonts w:ascii="Cambria" w:hAnsi="Cambria" w:cs="Arial"/>
          <w:sz w:val="24"/>
          <w:szCs w:val="24"/>
        </w:rPr>
        <w:t>7</w:t>
      </w:r>
      <w:r w:rsidRPr="004F4E64">
        <w:rPr>
          <w:rFonts w:ascii="Cambria" w:hAnsi="Cambria" w:cs="Arial"/>
          <w:sz w:val="24"/>
          <w:szCs w:val="24"/>
        </w:rPr>
        <w:t xml:space="preserve"> - O pregoeiro poderá, motivadamente, estabelecer limite de tempo para lances, bem como o valor ou percentual mínimo para o aumento dos lances, mediante prévia comunicação às licitantes e expressa menção na ata da sessão. </w:t>
      </w:r>
    </w:p>
    <w:p w:rsidR="00540985" w:rsidRPr="004F4E64" w:rsidRDefault="00540985" w:rsidP="00540985">
      <w:pPr>
        <w:autoSpaceDE w:val="0"/>
        <w:autoSpaceDN w:val="0"/>
        <w:adjustRightInd w:val="0"/>
        <w:jc w:val="both"/>
        <w:rPr>
          <w:rFonts w:ascii="Cambria" w:hAnsi="Cambria" w:cs="Arial"/>
          <w:sz w:val="24"/>
          <w:szCs w:val="24"/>
        </w:rPr>
      </w:pPr>
      <w:r w:rsidRPr="004F4E64">
        <w:rPr>
          <w:rFonts w:ascii="Cambria" w:hAnsi="Cambria" w:cs="Arial"/>
          <w:sz w:val="24"/>
          <w:szCs w:val="24"/>
        </w:rPr>
        <w:t>12.</w:t>
      </w:r>
      <w:r>
        <w:rPr>
          <w:rFonts w:ascii="Cambria" w:hAnsi="Cambria" w:cs="Arial"/>
          <w:sz w:val="24"/>
          <w:szCs w:val="24"/>
        </w:rPr>
        <w:t>8</w:t>
      </w:r>
      <w:r w:rsidRPr="004F4E64">
        <w:rPr>
          <w:rFonts w:ascii="Cambria" w:hAnsi="Cambria" w:cs="Arial"/>
          <w:sz w:val="24"/>
          <w:szCs w:val="24"/>
        </w:rPr>
        <w:t xml:space="preserve"> - O pregoeiro poderá negociar diretamente com a licitante que apresentar a proposta com menor preço para torná-la mais vantajosa à Administração, devendo a negociação se dar em público e formalizada em ata. </w:t>
      </w:r>
    </w:p>
    <w:p w:rsidR="00540985" w:rsidRPr="004F4E64" w:rsidRDefault="00540985" w:rsidP="00540985">
      <w:pPr>
        <w:autoSpaceDE w:val="0"/>
        <w:autoSpaceDN w:val="0"/>
        <w:adjustRightInd w:val="0"/>
        <w:jc w:val="both"/>
        <w:rPr>
          <w:rFonts w:ascii="Cambria" w:hAnsi="Cambria" w:cs="Arial"/>
          <w:sz w:val="24"/>
          <w:szCs w:val="24"/>
        </w:rPr>
      </w:pPr>
      <w:r w:rsidRPr="004F4E64">
        <w:rPr>
          <w:rFonts w:ascii="Cambria" w:hAnsi="Cambria" w:cs="Arial"/>
          <w:sz w:val="24"/>
          <w:szCs w:val="24"/>
        </w:rPr>
        <w:t>12.</w:t>
      </w:r>
      <w:r>
        <w:rPr>
          <w:rFonts w:ascii="Cambria" w:hAnsi="Cambria" w:cs="Arial"/>
          <w:sz w:val="24"/>
          <w:szCs w:val="24"/>
        </w:rPr>
        <w:t>9</w:t>
      </w:r>
      <w:r w:rsidRPr="004F4E64">
        <w:rPr>
          <w:rFonts w:ascii="Cambria" w:hAnsi="Cambria" w:cs="Arial"/>
          <w:sz w:val="24"/>
          <w:szCs w:val="24"/>
        </w:rPr>
        <w:t xml:space="preserve"> - A desistência em apresentar lance verbal, quando convocado pelo pregoeiro, implicará a exclusão do licitante da etapa de lances verbais e a manutenção do último preço apresentado pelo licitante, para efeito de ordenação das propostas. </w:t>
      </w:r>
    </w:p>
    <w:p w:rsidR="00540985" w:rsidRPr="004F4E64" w:rsidRDefault="00540985" w:rsidP="00540985">
      <w:pPr>
        <w:autoSpaceDE w:val="0"/>
        <w:autoSpaceDN w:val="0"/>
        <w:adjustRightInd w:val="0"/>
        <w:jc w:val="both"/>
        <w:rPr>
          <w:rFonts w:ascii="Cambria" w:hAnsi="Cambria" w:cs="Arial"/>
          <w:sz w:val="24"/>
          <w:szCs w:val="24"/>
        </w:rPr>
      </w:pPr>
      <w:r w:rsidRPr="004F4E64">
        <w:rPr>
          <w:rFonts w:ascii="Cambria" w:hAnsi="Cambria" w:cs="Arial"/>
          <w:sz w:val="24"/>
          <w:szCs w:val="24"/>
        </w:rPr>
        <w:t>12.</w:t>
      </w:r>
      <w:r>
        <w:rPr>
          <w:rFonts w:ascii="Cambria" w:hAnsi="Cambria" w:cs="Arial"/>
          <w:sz w:val="24"/>
          <w:szCs w:val="24"/>
        </w:rPr>
        <w:t>10</w:t>
      </w:r>
      <w:r w:rsidRPr="004F4E64">
        <w:rPr>
          <w:rFonts w:ascii="Cambria" w:hAnsi="Cambria" w:cs="Arial"/>
          <w:sz w:val="24"/>
          <w:szCs w:val="24"/>
        </w:rPr>
        <w:t xml:space="preserve"> - Examinada a proposta classificada em primeiro lugar, quanto ao objeto e valor, caberá ao pregoeiro decidir motivadamente a respeito de sua aceitabilidade, vedada a aceitação de propostas cujos preços sejam inferiores aos estimados no </w:t>
      </w:r>
      <w:r w:rsidRPr="004F4E64">
        <w:rPr>
          <w:rFonts w:ascii="Cambria" w:hAnsi="Cambria" w:cs="Arial"/>
          <w:b/>
          <w:bCs/>
          <w:sz w:val="24"/>
          <w:szCs w:val="24"/>
        </w:rPr>
        <w:t>TERMO DE REFERÊNCIA – ANEXO II</w:t>
      </w:r>
      <w:r w:rsidRPr="004F4E64">
        <w:rPr>
          <w:rFonts w:ascii="Cambria" w:hAnsi="Cambria" w:cs="Arial"/>
          <w:sz w:val="24"/>
          <w:szCs w:val="24"/>
        </w:rPr>
        <w:t xml:space="preserve">. </w:t>
      </w:r>
    </w:p>
    <w:p w:rsidR="00540985" w:rsidRPr="004F4E64" w:rsidRDefault="00540985" w:rsidP="00540985">
      <w:pPr>
        <w:autoSpaceDE w:val="0"/>
        <w:autoSpaceDN w:val="0"/>
        <w:adjustRightInd w:val="0"/>
        <w:jc w:val="both"/>
        <w:rPr>
          <w:rFonts w:ascii="Cambria" w:hAnsi="Cambria" w:cs="Arial"/>
          <w:sz w:val="24"/>
          <w:szCs w:val="24"/>
        </w:rPr>
      </w:pPr>
      <w:r w:rsidRPr="004F4E64">
        <w:rPr>
          <w:rFonts w:ascii="Cambria" w:hAnsi="Cambria" w:cs="Arial"/>
          <w:sz w:val="24"/>
          <w:szCs w:val="24"/>
        </w:rPr>
        <w:t>12.1</w:t>
      </w:r>
      <w:r>
        <w:rPr>
          <w:rFonts w:ascii="Cambria" w:hAnsi="Cambria" w:cs="Arial"/>
          <w:sz w:val="24"/>
          <w:szCs w:val="24"/>
        </w:rPr>
        <w:t>1</w:t>
      </w:r>
      <w:r w:rsidRPr="004F4E64">
        <w:rPr>
          <w:rFonts w:ascii="Cambria" w:hAnsi="Cambria" w:cs="Arial"/>
          <w:sz w:val="24"/>
          <w:szCs w:val="24"/>
        </w:rPr>
        <w:t xml:space="preserve"> - Sendo aceitável a proposta final classificada em primeiro lugar, será aberto o envelope contendo a documentação de habilitação da licitante que a tiver formulado, para confirmação das suas condições de habilitação. </w:t>
      </w:r>
    </w:p>
    <w:p w:rsidR="00540985" w:rsidRPr="004F4E64" w:rsidRDefault="00540985" w:rsidP="00540985">
      <w:pPr>
        <w:autoSpaceDE w:val="0"/>
        <w:autoSpaceDN w:val="0"/>
        <w:adjustRightInd w:val="0"/>
        <w:jc w:val="both"/>
        <w:rPr>
          <w:rFonts w:ascii="Cambria" w:hAnsi="Cambria" w:cs="Arial"/>
          <w:sz w:val="24"/>
          <w:szCs w:val="24"/>
        </w:rPr>
      </w:pPr>
      <w:r w:rsidRPr="004F4E64">
        <w:rPr>
          <w:rFonts w:ascii="Cambria" w:hAnsi="Cambria" w:cs="Arial"/>
          <w:sz w:val="24"/>
          <w:szCs w:val="24"/>
        </w:rPr>
        <w:lastRenderedPageBreak/>
        <w:t>12.1</w:t>
      </w:r>
      <w:r>
        <w:rPr>
          <w:rFonts w:ascii="Cambria" w:hAnsi="Cambria" w:cs="Arial"/>
          <w:sz w:val="24"/>
          <w:szCs w:val="24"/>
        </w:rPr>
        <w:t>2</w:t>
      </w:r>
      <w:r w:rsidRPr="004F4E64">
        <w:rPr>
          <w:rFonts w:ascii="Cambria" w:hAnsi="Cambria" w:cs="Arial"/>
          <w:sz w:val="24"/>
          <w:szCs w:val="24"/>
        </w:rPr>
        <w:t xml:space="preserve"> - Caso a licitante vencedora desatenda às exigências de habilitação, o pregoeiro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40985" w:rsidRPr="004F4E64" w:rsidRDefault="00540985" w:rsidP="00540985">
      <w:pPr>
        <w:autoSpaceDE w:val="0"/>
        <w:autoSpaceDN w:val="0"/>
        <w:adjustRightInd w:val="0"/>
        <w:jc w:val="both"/>
        <w:rPr>
          <w:rFonts w:ascii="Cambria" w:hAnsi="Cambria" w:cs="Arial"/>
          <w:sz w:val="24"/>
          <w:szCs w:val="24"/>
        </w:rPr>
      </w:pPr>
      <w:r w:rsidRPr="004F4E64">
        <w:rPr>
          <w:rFonts w:ascii="Cambria" w:hAnsi="Cambria" w:cs="Arial"/>
          <w:sz w:val="24"/>
          <w:szCs w:val="24"/>
        </w:rPr>
        <w:t>12.1</w:t>
      </w:r>
      <w:r>
        <w:rPr>
          <w:rFonts w:ascii="Cambria" w:hAnsi="Cambria" w:cs="Arial"/>
          <w:sz w:val="24"/>
          <w:szCs w:val="24"/>
        </w:rPr>
        <w:t>3</w:t>
      </w:r>
      <w:r w:rsidRPr="004F4E64">
        <w:rPr>
          <w:rFonts w:ascii="Cambria" w:hAnsi="Cambria" w:cs="Arial"/>
          <w:sz w:val="24"/>
          <w:szCs w:val="24"/>
        </w:rPr>
        <w:t xml:space="preserve"> - Da reunião lavrar-se-á ata circunstanciada, em que serão registradas as ocorrências relevantes e, ao final, será assinada pelo pregoeiro e demais membros da equipe de apoio, bem como pelas licitantes presentes. A recusa da licitante em assinar a ata, bem como a ausência de licitante naquele momento, será circunstanciada em ata.</w:t>
      </w:r>
    </w:p>
    <w:p w:rsidR="00540985" w:rsidRPr="004F4E64" w:rsidRDefault="00540985" w:rsidP="00540985">
      <w:pPr>
        <w:autoSpaceDE w:val="0"/>
        <w:autoSpaceDN w:val="0"/>
        <w:adjustRightInd w:val="0"/>
        <w:jc w:val="both"/>
        <w:rPr>
          <w:rFonts w:ascii="Cambria" w:hAnsi="Cambria" w:cs="Arial"/>
          <w:sz w:val="24"/>
          <w:szCs w:val="24"/>
        </w:rPr>
      </w:pPr>
      <w:r w:rsidRPr="004F4E64">
        <w:rPr>
          <w:rFonts w:ascii="Cambria" w:hAnsi="Cambria" w:cs="Arial"/>
          <w:sz w:val="24"/>
          <w:szCs w:val="24"/>
        </w:rPr>
        <w:t xml:space="preserve"> 12.1</w:t>
      </w:r>
      <w:r>
        <w:rPr>
          <w:rFonts w:ascii="Cambria" w:hAnsi="Cambria" w:cs="Arial"/>
          <w:sz w:val="24"/>
          <w:szCs w:val="24"/>
        </w:rPr>
        <w:t>4</w:t>
      </w:r>
      <w:r w:rsidRPr="004F4E64">
        <w:rPr>
          <w:rFonts w:ascii="Cambria" w:hAnsi="Cambria" w:cs="Arial"/>
          <w:sz w:val="24"/>
          <w:szCs w:val="24"/>
        </w:rPr>
        <w:t xml:space="preserve"> - O pregoeiro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40985" w:rsidRPr="004F4E64" w:rsidRDefault="00540985" w:rsidP="00540985">
      <w:pPr>
        <w:autoSpaceDE w:val="0"/>
        <w:autoSpaceDN w:val="0"/>
        <w:adjustRightInd w:val="0"/>
        <w:jc w:val="both"/>
        <w:rPr>
          <w:rFonts w:ascii="Cambria" w:hAnsi="Cambria" w:cs="Arial"/>
          <w:sz w:val="24"/>
          <w:szCs w:val="24"/>
        </w:rPr>
      </w:pPr>
      <w:r w:rsidRPr="004F4E64">
        <w:rPr>
          <w:rFonts w:ascii="Cambria" w:hAnsi="Cambria" w:cs="Arial"/>
          <w:sz w:val="24"/>
          <w:szCs w:val="24"/>
        </w:rPr>
        <w:t xml:space="preserve"> 12.1</w:t>
      </w:r>
      <w:r>
        <w:rPr>
          <w:rFonts w:ascii="Cambria" w:hAnsi="Cambria" w:cs="Arial"/>
          <w:sz w:val="24"/>
          <w:szCs w:val="24"/>
        </w:rPr>
        <w:t>5</w:t>
      </w:r>
      <w:r w:rsidRPr="004F4E64">
        <w:rPr>
          <w:rFonts w:ascii="Cambria" w:hAnsi="Cambria" w:cs="Arial"/>
          <w:sz w:val="24"/>
          <w:szCs w:val="24"/>
        </w:rPr>
        <w:t xml:space="preserve"> - Nas fases de julgamento das propostas e de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40985" w:rsidRPr="004F4E64" w:rsidRDefault="00540985" w:rsidP="00540985">
      <w:pPr>
        <w:autoSpaceDE w:val="0"/>
        <w:autoSpaceDN w:val="0"/>
        <w:adjustRightInd w:val="0"/>
        <w:jc w:val="both"/>
        <w:rPr>
          <w:rFonts w:ascii="Cambria" w:hAnsi="Cambria" w:cs="Arial"/>
          <w:sz w:val="24"/>
          <w:szCs w:val="24"/>
        </w:rPr>
      </w:pPr>
      <w:r w:rsidRPr="004F4E64">
        <w:rPr>
          <w:rFonts w:ascii="Cambria" w:hAnsi="Cambria" w:cs="Arial"/>
          <w:sz w:val="24"/>
          <w:szCs w:val="24"/>
        </w:rPr>
        <w:t>12.1</w:t>
      </w:r>
      <w:r>
        <w:rPr>
          <w:rFonts w:ascii="Cambria" w:hAnsi="Cambria" w:cs="Arial"/>
          <w:sz w:val="24"/>
          <w:szCs w:val="24"/>
        </w:rPr>
        <w:t>6</w:t>
      </w:r>
      <w:r w:rsidRPr="004F4E64">
        <w:rPr>
          <w:rFonts w:ascii="Cambria" w:hAnsi="Cambria" w:cs="Arial"/>
          <w:sz w:val="24"/>
          <w:szCs w:val="24"/>
        </w:rPr>
        <w:t xml:space="preserve"> - A licitante vencedora, deverá encaminhar a proposta comercial, com os respectivos valores readequados, ao valor total vencedor, no prazo máximo de 48 (quarenta e oito) horas, contados da declaração do vencedor. </w:t>
      </w:r>
    </w:p>
    <w:p w:rsidR="00540985" w:rsidRPr="004F4E64" w:rsidRDefault="00540985" w:rsidP="00540985">
      <w:pPr>
        <w:autoSpaceDE w:val="0"/>
        <w:autoSpaceDN w:val="0"/>
        <w:adjustRightInd w:val="0"/>
        <w:jc w:val="both"/>
        <w:rPr>
          <w:rFonts w:ascii="Cambria" w:hAnsi="Cambria" w:cs="Arial"/>
          <w:b/>
          <w:bCs/>
          <w:sz w:val="24"/>
          <w:szCs w:val="24"/>
          <w:u w:val="single"/>
        </w:rPr>
      </w:pPr>
      <w:r w:rsidRPr="004F4E64">
        <w:rPr>
          <w:rFonts w:ascii="Cambria" w:hAnsi="Cambria" w:cs="Arial"/>
          <w:b/>
          <w:bCs/>
          <w:sz w:val="24"/>
          <w:szCs w:val="24"/>
        </w:rPr>
        <w:t>12.1</w:t>
      </w:r>
      <w:r>
        <w:rPr>
          <w:rFonts w:ascii="Cambria" w:hAnsi="Cambria" w:cs="Arial"/>
          <w:b/>
          <w:bCs/>
          <w:sz w:val="24"/>
          <w:szCs w:val="24"/>
        </w:rPr>
        <w:t>6</w:t>
      </w:r>
      <w:r w:rsidRPr="004F4E64">
        <w:rPr>
          <w:rFonts w:ascii="Cambria" w:hAnsi="Cambria" w:cs="Arial"/>
          <w:b/>
          <w:bCs/>
          <w:sz w:val="24"/>
          <w:szCs w:val="24"/>
        </w:rPr>
        <w:t xml:space="preserve"> - </w:t>
      </w:r>
      <w:r w:rsidRPr="004F4E64">
        <w:rPr>
          <w:rFonts w:ascii="Cambria" w:hAnsi="Cambria" w:cs="Arial"/>
          <w:b/>
          <w:bCs/>
          <w:sz w:val="24"/>
          <w:szCs w:val="24"/>
          <w:u w:val="single"/>
        </w:rPr>
        <w:t xml:space="preserve">Microempresas e empresas de pequeno porte: </w:t>
      </w:r>
    </w:p>
    <w:p w:rsidR="00540985" w:rsidRPr="004F4E64" w:rsidRDefault="00540985" w:rsidP="00540985">
      <w:pPr>
        <w:autoSpaceDE w:val="0"/>
        <w:autoSpaceDN w:val="0"/>
        <w:adjustRightInd w:val="0"/>
        <w:jc w:val="both"/>
        <w:rPr>
          <w:rFonts w:ascii="Cambria" w:hAnsi="Cambria" w:cs="Arial"/>
          <w:sz w:val="24"/>
          <w:szCs w:val="24"/>
        </w:rPr>
      </w:pPr>
      <w:r w:rsidRPr="004F4E64">
        <w:rPr>
          <w:rFonts w:ascii="Cambria" w:hAnsi="Cambria" w:cs="Arial"/>
          <w:sz w:val="24"/>
          <w:szCs w:val="24"/>
        </w:rPr>
        <w:t>12.1</w:t>
      </w:r>
      <w:r>
        <w:rPr>
          <w:rFonts w:ascii="Cambria" w:hAnsi="Cambria" w:cs="Arial"/>
          <w:sz w:val="24"/>
          <w:szCs w:val="24"/>
        </w:rPr>
        <w:t>7</w:t>
      </w:r>
      <w:r w:rsidRPr="004F4E64">
        <w:rPr>
          <w:rFonts w:ascii="Cambria" w:hAnsi="Cambria" w:cs="Arial"/>
          <w:sz w:val="24"/>
          <w:szCs w:val="24"/>
        </w:rPr>
        <w:t xml:space="preserve">.1 - a microempresa ou a empresa de pequeno porte mais bem classificada, nos termos do art. 44 da Lei Complementar nº 123/2006, com preços iguais ou até 5% (cinco por cento) inferiores à proposta de melhor preço, será convocada para apresentar nova proposta no prazo máximo de 5 (cinco) minutos após o encerramento dos lances, sob pena de preclusão, de acordo com o estabelecido no § 3º do art. 45 da Lei Complementar n° 123/06; </w:t>
      </w:r>
    </w:p>
    <w:p w:rsidR="00540985" w:rsidRPr="004F4E64" w:rsidRDefault="00540985" w:rsidP="00540985">
      <w:pPr>
        <w:autoSpaceDE w:val="0"/>
        <w:autoSpaceDN w:val="0"/>
        <w:adjustRightInd w:val="0"/>
        <w:jc w:val="both"/>
        <w:rPr>
          <w:rFonts w:ascii="Cambria" w:hAnsi="Cambria" w:cs="Arial"/>
          <w:sz w:val="24"/>
          <w:szCs w:val="24"/>
        </w:rPr>
      </w:pPr>
      <w:r w:rsidRPr="004F4E64">
        <w:rPr>
          <w:rFonts w:ascii="Cambria" w:hAnsi="Cambria" w:cs="Arial"/>
          <w:sz w:val="24"/>
          <w:szCs w:val="24"/>
        </w:rPr>
        <w:t>12.1</w:t>
      </w:r>
      <w:r>
        <w:rPr>
          <w:rFonts w:ascii="Cambria" w:hAnsi="Cambria" w:cs="Arial"/>
          <w:sz w:val="24"/>
          <w:szCs w:val="24"/>
        </w:rPr>
        <w:t>7</w:t>
      </w:r>
      <w:r w:rsidRPr="004F4E64">
        <w:rPr>
          <w:rFonts w:ascii="Cambria" w:hAnsi="Cambria" w:cs="Arial"/>
          <w:sz w:val="24"/>
          <w:szCs w:val="24"/>
        </w:rPr>
        <w:t xml:space="preserve">.2 - não ocorrendo à apresentação da proposta da microempresa ou empresa de pequeno porte, na forma do subitem anterior, serão convocadas, na ordem classificatória, as remanescentes que porventura se enquadrem na hipótese acima, para o exercício do mesmo direito. </w:t>
      </w:r>
    </w:p>
    <w:p w:rsidR="007B206B" w:rsidRPr="002251F3" w:rsidRDefault="007B206B" w:rsidP="002251F3">
      <w:pPr>
        <w:autoSpaceDE w:val="0"/>
        <w:autoSpaceDN w:val="0"/>
        <w:adjustRightInd w:val="0"/>
        <w:jc w:val="both"/>
        <w:rPr>
          <w:rFonts w:ascii="Cambria" w:hAnsi="Cambria" w:cs="Cambria"/>
          <w:b/>
          <w:bCs/>
          <w:sz w:val="24"/>
          <w:szCs w:val="24"/>
          <w:u w:val="single"/>
        </w:rPr>
      </w:pPr>
      <w:r w:rsidRPr="002251F3">
        <w:rPr>
          <w:rFonts w:ascii="Cambria" w:hAnsi="Cambria" w:cs="Cambria"/>
          <w:b/>
          <w:bCs/>
          <w:sz w:val="24"/>
          <w:szCs w:val="24"/>
        </w:rPr>
        <w:t xml:space="preserve">13 - </w:t>
      </w:r>
      <w:r w:rsidRPr="002251F3">
        <w:rPr>
          <w:rFonts w:ascii="Cambria" w:hAnsi="Cambria" w:cs="Cambria"/>
          <w:b/>
          <w:bCs/>
          <w:sz w:val="24"/>
          <w:szCs w:val="24"/>
          <w:u w:val="single"/>
        </w:rPr>
        <w:t>DA HABILITAÇÃO</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lastRenderedPageBreak/>
        <w:t>13.1 - Sob pena de inabilitação e conseqüente eliminação automática desta licitação, o licitante deverá incluir os documentos previstos neste item no envelope “</w:t>
      </w:r>
      <w:r w:rsidRPr="002251F3">
        <w:rPr>
          <w:rFonts w:ascii="Cambria" w:hAnsi="Cambria" w:cs="Cambria"/>
          <w:b/>
          <w:bCs/>
          <w:sz w:val="24"/>
          <w:szCs w:val="24"/>
        </w:rPr>
        <w:t>B</w:t>
      </w:r>
      <w:r w:rsidRPr="002251F3">
        <w:rPr>
          <w:rFonts w:ascii="Cambria" w:hAnsi="Cambria" w:cs="Cambria"/>
          <w:sz w:val="24"/>
          <w:szCs w:val="24"/>
        </w:rPr>
        <w:t xml:space="preserve">”, com o título </w:t>
      </w:r>
      <w:r w:rsidRPr="002251F3">
        <w:rPr>
          <w:rFonts w:ascii="Cambria" w:hAnsi="Cambria" w:cs="Cambria"/>
          <w:b/>
          <w:bCs/>
          <w:sz w:val="24"/>
          <w:szCs w:val="24"/>
        </w:rPr>
        <w:t>“DOCUMENTAÇÃO</w:t>
      </w:r>
      <w:r w:rsidRPr="002251F3">
        <w:rPr>
          <w:rFonts w:ascii="Cambria" w:hAnsi="Cambria" w:cs="Cambria"/>
          <w:sz w:val="24"/>
          <w:szCs w:val="24"/>
        </w:rPr>
        <w:t xml:space="preserve">”, devidamente fechado e identificado, conforme indicado neste edital.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do licitante, registrar o número desta licitação e estar datados e assinados por seu representante legal ou preposto legalmente estabelecido. A exibição do documento original ao pregoeiro dispensa a autenticação em cartório. </w:t>
      </w:r>
    </w:p>
    <w:p w:rsidR="007B206B" w:rsidRPr="002251F3" w:rsidRDefault="007B206B" w:rsidP="002251F3">
      <w:pPr>
        <w:autoSpaceDE w:val="0"/>
        <w:autoSpaceDN w:val="0"/>
        <w:adjustRightInd w:val="0"/>
        <w:jc w:val="both"/>
        <w:rPr>
          <w:rFonts w:ascii="Cambria" w:hAnsi="Cambria" w:cs="Cambria"/>
          <w:b/>
          <w:bCs/>
          <w:sz w:val="24"/>
          <w:szCs w:val="24"/>
          <w:u w:val="single"/>
        </w:rPr>
      </w:pPr>
      <w:r w:rsidRPr="002251F3">
        <w:rPr>
          <w:rFonts w:ascii="Cambria" w:hAnsi="Cambria" w:cs="Cambria"/>
          <w:b/>
          <w:bCs/>
          <w:sz w:val="24"/>
          <w:szCs w:val="24"/>
        </w:rPr>
        <w:t xml:space="preserve">13.3 - </w:t>
      </w:r>
      <w:r w:rsidRPr="002251F3">
        <w:rPr>
          <w:rFonts w:ascii="Cambria" w:hAnsi="Cambria" w:cs="Cambria"/>
          <w:b/>
          <w:bCs/>
          <w:sz w:val="24"/>
          <w:szCs w:val="24"/>
          <w:u w:val="single"/>
        </w:rPr>
        <w:t xml:space="preserve">DA HABILITAÇÃO JURÍDICA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13.3.1 - Registro no Registro Público de Empresas Mercantis, em se tratando de Empresário Individual ou Sociedade Empresária;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13.3.2 - Registro no Registro Civil das Pessoas Jurídicas, em se tratando de Sociedade Simples;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13.3.3 - Ato Constitutivo, Estatuto ou Contrato Social em vigor, devidamente registrado, no órgão correspondente, indicando os atuais responsáveis pela administração;</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13.3.3.1 - Caso os responsáveis não constem no Contrato Social, documento que indique a responsabilidade pela administração;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13.3.4 - No caso de Sociedades Anônimas, cópia da Ata da Assembléia Geral ou da reunião do Conselho de Administração atinente à eleição e ao mandato dos atuais administradores, evidenciando o devido Registro na Junta Comercial pertinente ou a publicação prevista na Lei nº 6.404/76 e suas alterações;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13.3.5 - Cópia do decreto de autorização para que se estabeleçam no país e ato de registro ou autorização para funcionamento expedido pelo órgão competente, no caso de Empresas ou Sociedades Estrangeiras. </w:t>
      </w:r>
    </w:p>
    <w:p w:rsidR="007B206B" w:rsidRPr="002251F3" w:rsidRDefault="007B206B" w:rsidP="002251F3">
      <w:pPr>
        <w:autoSpaceDE w:val="0"/>
        <w:autoSpaceDN w:val="0"/>
        <w:adjustRightInd w:val="0"/>
        <w:jc w:val="both"/>
        <w:rPr>
          <w:rFonts w:ascii="Cambria" w:hAnsi="Cambria" w:cs="Cambria"/>
          <w:b/>
          <w:bCs/>
          <w:sz w:val="24"/>
          <w:szCs w:val="24"/>
          <w:u w:val="single"/>
        </w:rPr>
      </w:pPr>
      <w:r w:rsidRPr="002251F3">
        <w:rPr>
          <w:rFonts w:ascii="Cambria" w:hAnsi="Cambria" w:cs="Cambria"/>
          <w:b/>
          <w:bCs/>
          <w:sz w:val="24"/>
          <w:szCs w:val="24"/>
        </w:rPr>
        <w:t xml:space="preserve">13.4 - </w:t>
      </w:r>
      <w:r w:rsidRPr="002251F3">
        <w:rPr>
          <w:rFonts w:ascii="Cambria" w:hAnsi="Cambria" w:cs="Cambria"/>
          <w:b/>
          <w:bCs/>
          <w:sz w:val="24"/>
          <w:szCs w:val="24"/>
          <w:u w:val="single"/>
        </w:rPr>
        <w:t>DA REGULARIDADE FISCAL E TÉCNICA</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13.4.1 - Prova de Inscrição no Cadastro Nacional de Pessoa Jurídica do Ministério da Fazenda (CNPJ/MF);    </w:t>
      </w:r>
    </w:p>
    <w:p w:rsidR="007B206B" w:rsidRPr="002251F3" w:rsidRDefault="007B206B" w:rsidP="002251F3">
      <w:pPr>
        <w:autoSpaceDE w:val="0"/>
        <w:autoSpaceDN w:val="0"/>
        <w:adjustRightInd w:val="0"/>
        <w:jc w:val="both"/>
        <w:rPr>
          <w:rFonts w:ascii="Cambria" w:hAnsi="Cambria" w:cs="Cambria"/>
          <w:sz w:val="24"/>
          <w:szCs w:val="24"/>
          <w:highlight w:val="yellow"/>
        </w:rPr>
      </w:pPr>
      <w:r w:rsidRPr="002251F3">
        <w:rPr>
          <w:rFonts w:ascii="Cambria" w:hAnsi="Cambria" w:cs="Cambria"/>
          <w:sz w:val="24"/>
          <w:szCs w:val="24"/>
        </w:rPr>
        <w:t xml:space="preserve">13.4.2 - Prova de Inscrição no Cadastro de Contribuições Estadual ou Municipal, conforme o caso, pertinente ao seu ramo de atividade e compatível com o objeto licitado; </w:t>
      </w:r>
    </w:p>
    <w:p w:rsidR="007B206B" w:rsidRPr="002251F3" w:rsidRDefault="007B206B" w:rsidP="002251F3">
      <w:pPr>
        <w:autoSpaceDE w:val="0"/>
        <w:autoSpaceDN w:val="0"/>
        <w:adjustRightInd w:val="0"/>
        <w:jc w:val="both"/>
        <w:rPr>
          <w:rFonts w:ascii="Cambria" w:hAnsi="Cambria" w:cs="Cambria"/>
          <w:sz w:val="24"/>
          <w:szCs w:val="24"/>
          <w:highlight w:val="yellow"/>
        </w:rPr>
      </w:pPr>
      <w:r w:rsidRPr="002251F3">
        <w:rPr>
          <w:rFonts w:ascii="Cambria" w:hAnsi="Cambria" w:cs="Cambria"/>
          <w:sz w:val="24"/>
          <w:szCs w:val="24"/>
        </w:rPr>
        <w:lastRenderedPageBreak/>
        <w:t>13.4.3 - Certificado de Regularidade de Situação perante o Fundo de Garantia por Tempo de Serviço - FGTS, expedido pela Caixa Econômica Federal – CEF;</w:t>
      </w:r>
    </w:p>
    <w:p w:rsidR="007B206B" w:rsidRPr="002251F3" w:rsidRDefault="007B206B" w:rsidP="005B5851">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13.4.4 - Prova de Regularidade para com a Fazenda Federal e relativa à Seguridade Social (INSS);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13.4.5 - Prova de Regularidade com a Fazenda Estadual;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13.4.6 - prova de Regularidade para com a Fazenda Municipal;</w:t>
      </w:r>
    </w:p>
    <w:p w:rsidR="007B206B" w:rsidRPr="002251F3" w:rsidRDefault="007B206B" w:rsidP="002251F3">
      <w:pPr>
        <w:jc w:val="both"/>
        <w:rPr>
          <w:rFonts w:ascii="Cambria" w:hAnsi="Cambria" w:cs="Cambria"/>
          <w:sz w:val="24"/>
          <w:szCs w:val="24"/>
        </w:rPr>
      </w:pPr>
      <w:r w:rsidRPr="002251F3">
        <w:rPr>
          <w:rFonts w:ascii="Cambria" w:hAnsi="Cambria" w:cs="Cambria"/>
          <w:sz w:val="24"/>
          <w:szCs w:val="24"/>
        </w:rPr>
        <w:t>13.4.7 - Certidão Negativa de Débitos Trabalhistas, exigida no art. 642 – A da consolidação das leis do trabalho acrescentado pela lei nº 12.440 de 07 de julho de 2011;</w:t>
      </w:r>
    </w:p>
    <w:p w:rsidR="007B206B" w:rsidRPr="002251F3" w:rsidRDefault="007B206B" w:rsidP="002251F3">
      <w:pPr>
        <w:jc w:val="both"/>
        <w:rPr>
          <w:rFonts w:ascii="Cambria" w:hAnsi="Cambria" w:cs="Cambria"/>
          <w:sz w:val="24"/>
          <w:szCs w:val="24"/>
          <w:lang w:eastAsia="pt-BR"/>
        </w:rPr>
      </w:pPr>
      <w:r w:rsidRPr="002251F3">
        <w:rPr>
          <w:rFonts w:ascii="Cambria" w:hAnsi="Cambria" w:cs="Cambria"/>
          <w:sz w:val="24"/>
          <w:szCs w:val="24"/>
        </w:rPr>
        <w:t xml:space="preserve">13.4.8 - </w:t>
      </w:r>
      <w:r w:rsidRPr="002251F3">
        <w:rPr>
          <w:rFonts w:ascii="Cambria" w:hAnsi="Cambria" w:cs="Cambria"/>
          <w:sz w:val="24"/>
          <w:szCs w:val="24"/>
          <w:lang w:eastAsia="pt-BR"/>
        </w:rPr>
        <w:t>Alvará de funcionamento Estadual ou Municipal de autorização de funcionamento emitida pela Agência Nacional de Petróleo (ANP) para exercício da atividade de revenda de GLP, conforme Portaria ANP nº 297/2003;</w:t>
      </w:r>
    </w:p>
    <w:p w:rsidR="007B206B" w:rsidRPr="002251F3" w:rsidRDefault="007B206B" w:rsidP="002251F3">
      <w:pPr>
        <w:jc w:val="both"/>
        <w:rPr>
          <w:rFonts w:ascii="Cambria" w:hAnsi="Cambria" w:cs="Cambria"/>
          <w:sz w:val="24"/>
          <w:szCs w:val="24"/>
          <w:lang w:eastAsia="pt-BR"/>
        </w:rPr>
      </w:pPr>
      <w:r w:rsidRPr="002251F3">
        <w:rPr>
          <w:rFonts w:ascii="Cambria" w:hAnsi="Cambria" w:cs="Cambria"/>
          <w:sz w:val="24"/>
          <w:szCs w:val="24"/>
          <w:lang w:eastAsia="pt-BR"/>
        </w:rPr>
        <w:t>13.4.9 – Laudo de vistoria do corpo de bombeiro (AVCB).</w:t>
      </w:r>
    </w:p>
    <w:p w:rsidR="007B206B" w:rsidRPr="002251F3" w:rsidRDefault="007B206B" w:rsidP="002251F3">
      <w:pPr>
        <w:autoSpaceDE w:val="0"/>
        <w:autoSpaceDN w:val="0"/>
        <w:adjustRightInd w:val="0"/>
        <w:jc w:val="both"/>
        <w:rPr>
          <w:rFonts w:ascii="Cambria" w:hAnsi="Cambria" w:cs="Cambria"/>
          <w:b/>
          <w:bCs/>
          <w:sz w:val="24"/>
          <w:szCs w:val="24"/>
          <w:u w:val="single"/>
        </w:rPr>
      </w:pPr>
      <w:r w:rsidRPr="002251F3">
        <w:rPr>
          <w:rFonts w:ascii="Cambria" w:hAnsi="Cambria" w:cs="Cambria"/>
          <w:b/>
          <w:bCs/>
          <w:sz w:val="24"/>
          <w:szCs w:val="24"/>
        </w:rPr>
        <w:t xml:space="preserve">13.4.9 - </w:t>
      </w:r>
      <w:r w:rsidRPr="002251F3">
        <w:rPr>
          <w:rFonts w:ascii="Cambria" w:hAnsi="Cambria" w:cs="Cambria"/>
          <w:b/>
          <w:bCs/>
          <w:sz w:val="24"/>
          <w:szCs w:val="24"/>
          <w:u w:val="single"/>
        </w:rPr>
        <w:t xml:space="preserve">Microempresas e Empresas de Pequeno Porte: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13.4.9.1 -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13.4.9.2 - Havendo alguma restrição na Comprovação da Regularidade Fiscal exigida neste edital, será assegurado à Microempresa ou Empresa de Pequeno Porte adjudicatária deste certame o prazo de 5 (cinco) dias úteis, contados do momento em que for declarada o vencedor, prorrogáveis por igual período, a critério da Administração da </w:t>
      </w:r>
      <w:r w:rsidRPr="002251F3">
        <w:rPr>
          <w:rFonts w:ascii="Cambria" w:hAnsi="Cambria" w:cs="Cambria"/>
          <w:b/>
          <w:bCs/>
          <w:sz w:val="24"/>
          <w:szCs w:val="24"/>
        </w:rPr>
        <w:t xml:space="preserve">PREFEITURA MUNICIPAL DE BOM JARDIM DE MINAS </w:t>
      </w:r>
      <w:r w:rsidRPr="002251F3">
        <w:rPr>
          <w:rFonts w:ascii="Cambria" w:hAnsi="Cambria" w:cs="Cambria"/>
          <w:sz w:val="24"/>
          <w:szCs w:val="24"/>
        </w:rPr>
        <w:t xml:space="preserve">para a regularização da documentação, pagamento ou parcelamento do débito, e emissão de eventuais Certidões Negativas ou Positivas, com efeito de Certidão Negativa;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13.4.9.3 - A falta de regularização da documentação no prazo previsto neste edital implicará a decadência do direito à contratação, sem prejuízo das sanções previstas no art. 81 da Lei n° 8.666, de 21 de junho de 1993, sendo facultado à Administração convocar os licitantes remanescentes para assinar a Ata de Registro de Preços, na ordem de classificação, ou revogar a licitação.</w:t>
      </w:r>
    </w:p>
    <w:p w:rsidR="007B206B" w:rsidRPr="002251F3" w:rsidRDefault="007B206B" w:rsidP="002251F3">
      <w:pPr>
        <w:autoSpaceDE w:val="0"/>
        <w:autoSpaceDN w:val="0"/>
        <w:adjustRightInd w:val="0"/>
        <w:jc w:val="both"/>
        <w:rPr>
          <w:rFonts w:ascii="Cambria" w:hAnsi="Cambria" w:cs="Cambria"/>
          <w:b/>
          <w:bCs/>
          <w:sz w:val="24"/>
          <w:szCs w:val="24"/>
          <w:u w:val="single"/>
        </w:rPr>
      </w:pPr>
      <w:r w:rsidRPr="002251F3">
        <w:rPr>
          <w:rFonts w:ascii="Cambria" w:hAnsi="Cambria" w:cs="Cambria"/>
          <w:sz w:val="24"/>
          <w:szCs w:val="24"/>
        </w:rPr>
        <w:t xml:space="preserve"> </w:t>
      </w:r>
      <w:r w:rsidRPr="002251F3">
        <w:rPr>
          <w:rFonts w:ascii="Cambria" w:hAnsi="Cambria" w:cs="Cambria"/>
          <w:b/>
          <w:bCs/>
          <w:sz w:val="24"/>
          <w:szCs w:val="24"/>
        </w:rPr>
        <w:t xml:space="preserve">13.5 - </w:t>
      </w:r>
      <w:r w:rsidRPr="002251F3">
        <w:rPr>
          <w:rFonts w:ascii="Cambria" w:hAnsi="Cambria" w:cs="Cambria"/>
          <w:b/>
          <w:bCs/>
          <w:sz w:val="24"/>
          <w:szCs w:val="24"/>
          <w:u w:val="single"/>
        </w:rPr>
        <w:t xml:space="preserve">DA DECLARAÇÃO RELATIVA À TRABALHO DE MENORES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lastRenderedPageBreak/>
        <w:t xml:space="preserve">13.5.1 - Declaração firmada pelo licitante nos termos do modelo que integra o </w:t>
      </w:r>
      <w:r w:rsidRPr="002251F3">
        <w:rPr>
          <w:rFonts w:ascii="Cambria" w:hAnsi="Cambria" w:cs="Cambria"/>
          <w:b/>
          <w:bCs/>
          <w:sz w:val="24"/>
          <w:szCs w:val="24"/>
        </w:rPr>
        <w:t xml:space="preserve">ANEXO IV </w:t>
      </w:r>
      <w:r w:rsidRPr="002251F3">
        <w:rPr>
          <w:rFonts w:ascii="Cambria" w:hAnsi="Cambria" w:cs="Cambria"/>
          <w:sz w:val="24"/>
          <w:szCs w:val="24"/>
        </w:rPr>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7B206B" w:rsidRPr="002251F3" w:rsidRDefault="007B206B" w:rsidP="002251F3">
      <w:pPr>
        <w:autoSpaceDE w:val="0"/>
        <w:autoSpaceDN w:val="0"/>
        <w:adjustRightInd w:val="0"/>
        <w:jc w:val="both"/>
        <w:rPr>
          <w:rFonts w:ascii="Cambria" w:hAnsi="Cambria" w:cs="Cambria"/>
          <w:b/>
          <w:bCs/>
          <w:sz w:val="24"/>
          <w:szCs w:val="24"/>
          <w:u w:val="single"/>
        </w:rPr>
      </w:pPr>
      <w:r w:rsidRPr="002251F3">
        <w:rPr>
          <w:rFonts w:ascii="Cambria" w:hAnsi="Cambria" w:cs="Cambria"/>
          <w:b/>
          <w:bCs/>
          <w:sz w:val="24"/>
          <w:szCs w:val="24"/>
        </w:rPr>
        <w:t xml:space="preserve">13.6 - </w:t>
      </w:r>
      <w:r w:rsidRPr="002251F3">
        <w:rPr>
          <w:rFonts w:ascii="Cambria" w:hAnsi="Cambria" w:cs="Cambria"/>
          <w:b/>
          <w:bCs/>
          <w:sz w:val="24"/>
          <w:szCs w:val="24"/>
          <w:u w:val="single"/>
        </w:rPr>
        <w:t xml:space="preserve">DO CERTIFICADO DE REGISTRO CADASTRAL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13.6.1 - O Certificado de Registro Cadastral poderá ser apresentado </w:t>
      </w:r>
      <w:r w:rsidRPr="002251F3">
        <w:rPr>
          <w:rFonts w:ascii="Cambria" w:hAnsi="Cambria" w:cs="Cambria"/>
          <w:b/>
          <w:bCs/>
          <w:sz w:val="24"/>
          <w:szCs w:val="24"/>
        </w:rPr>
        <w:t xml:space="preserve">opcionalmente </w:t>
      </w:r>
      <w:r w:rsidRPr="002251F3">
        <w:rPr>
          <w:rFonts w:ascii="Cambria" w:hAnsi="Cambria" w:cs="Cambria"/>
          <w:sz w:val="24"/>
          <w:szCs w:val="24"/>
        </w:rPr>
        <w:t xml:space="preserve">pelos licitantes em substituição aos documentos para habilitação jurídica e regularidade fiscal.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13.6.2 - Por Certificado de Registro Cadastral, devidamente atualizado, entende-se aquele que se encontre em vigor na data estabelecida no preâmbulo deste edital para a entrega dos envelopes contendo a proposta comercial e os documentos dos licitantes.</w:t>
      </w:r>
    </w:p>
    <w:p w:rsidR="007B206B" w:rsidRPr="002251F3" w:rsidRDefault="007B206B" w:rsidP="002251F3">
      <w:pPr>
        <w:autoSpaceDE w:val="0"/>
        <w:autoSpaceDN w:val="0"/>
        <w:adjustRightInd w:val="0"/>
        <w:jc w:val="both"/>
        <w:rPr>
          <w:rFonts w:ascii="Cambria" w:hAnsi="Cambria" w:cs="Cambria"/>
          <w:b/>
          <w:bCs/>
          <w:sz w:val="24"/>
          <w:szCs w:val="24"/>
        </w:rPr>
      </w:pPr>
      <w:r w:rsidRPr="002251F3">
        <w:rPr>
          <w:rFonts w:ascii="Cambria" w:hAnsi="Cambria" w:cs="Cambria"/>
          <w:b/>
          <w:bCs/>
          <w:sz w:val="24"/>
          <w:szCs w:val="24"/>
        </w:rPr>
        <w:t xml:space="preserve">13.6.3 - Todos os documentos comprobatórios exigidos para a habilitação deverão ter validade na data estabelecida no preâmbulo deste edital para a entrega dos envelopes contendo a proposta comercial e os documentos dos licitantes.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b/>
          <w:bCs/>
          <w:sz w:val="24"/>
          <w:szCs w:val="24"/>
        </w:rPr>
        <w:t xml:space="preserve">13.6.4 - As certidões valerão nos prazos que lhes são próprios ou, inexistindo esse prazo, reputar-se-ão válidas por 90 (noventa) dias, contados de sua expedição. </w:t>
      </w:r>
    </w:p>
    <w:p w:rsidR="007B206B" w:rsidRPr="002251F3" w:rsidRDefault="007B206B" w:rsidP="002251F3">
      <w:pPr>
        <w:autoSpaceDE w:val="0"/>
        <w:autoSpaceDN w:val="0"/>
        <w:adjustRightInd w:val="0"/>
        <w:jc w:val="both"/>
        <w:rPr>
          <w:rFonts w:ascii="Cambria" w:hAnsi="Cambria" w:cs="Cambria"/>
          <w:b/>
          <w:bCs/>
          <w:sz w:val="24"/>
          <w:szCs w:val="24"/>
          <w:u w:val="single"/>
        </w:rPr>
      </w:pPr>
      <w:r w:rsidRPr="002251F3">
        <w:rPr>
          <w:rFonts w:ascii="Cambria" w:hAnsi="Cambria" w:cs="Cambria"/>
          <w:b/>
          <w:bCs/>
          <w:sz w:val="24"/>
          <w:szCs w:val="24"/>
        </w:rPr>
        <w:t xml:space="preserve">14 - </w:t>
      </w:r>
      <w:r w:rsidRPr="002251F3">
        <w:rPr>
          <w:rFonts w:ascii="Cambria" w:hAnsi="Cambria" w:cs="Cambria"/>
          <w:b/>
          <w:bCs/>
          <w:sz w:val="24"/>
          <w:szCs w:val="24"/>
          <w:u w:val="single"/>
        </w:rPr>
        <w:t xml:space="preserve">DOS RECURSOS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14.1 - Declarado o vencedor, qualquer licitante poderá manifestar imediata e motivadamente a intenção de recorrer, com registro em ata da síntese das suas razões, desde que munido de carta de credenciamento ou procuração com poderes específicos para tal. Os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 14.2 - A falta de manifestação imediata e motivada importará a decadência do direito de recorrer e a adjudicação do objeto da licitação ao vencedor.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14.3 - O acolhimento do recurso importará a invalidação apenas dos atos insuscetíveis de aproveitamento. </w:t>
      </w:r>
    </w:p>
    <w:p w:rsidR="007B206B" w:rsidRDefault="007B206B" w:rsidP="005B5851">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14.4 - Os recursos e as contrarrazões interpostos pelos licitantes deverão ser entregues no Serviço de Protocolo da </w:t>
      </w:r>
      <w:r w:rsidRPr="002251F3">
        <w:rPr>
          <w:rFonts w:ascii="Cambria" w:hAnsi="Cambria" w:cs="Cambria"/>
          <w:b/>
          <w:bCs/>
          <w:sz w:val="24"/>
          <w:szCs w:val="24"/>
        </w:rPr>
        <w:t>PREFEITURA MUNICIPAL DE BOM JARDIM DE MINAS</w:t>
      </w:r>
      <w:r w:rsidRPr="002251F3">
        <w:rPr>
          <w:rFonts w:ascii="Cambria" w:hAnsi="Cambria" w:cs="Cambria"/>
          <w:sz w:val="24"/>
          <w:szCs w:val="24"/>
        </w:rPr>
        <w:t>.</w:t>
      </w:r>
    </w:p>
    <w:p w:rsidR="007B206B" w:rsidRPr="002251F3" w:rsidRDefault="007B206B" w:rsidP="005B5851">
      <w:pPr>
        <w:autoSpaceDE w:val="0"/>
        <w:autoSpaceDN w:val="0"/>
        <w:adjustRightInd w:val="0"/>
        <w:jc w:val="both"/>
        <w:rPr>
          <w:rFonts w:ascii="Cambria" w:hAnsi="Cambria" w:cs="Cambria"/>
          <w:sz w:val="24"/>
          <w:szCs w:val="24"/>
        </w:rPr>
      </w:pPr>
      <w:r w:rsidRPr="002251F3">
        <w:rPr>
          <w:rFonts w:ascii="Cambria" w:hAnsi="Cambria" w:cs="Cambria"/>
          <w:sz w:val="24"/>
          <w:szCs w:val="24"/>
        </w:rPr>
        <w:lastRenderedPageBreak/>
        <w:t xml:space="preserve">14.5 - Os recursos e as contra-razões interpostos pelos licitantes deverão ser entregues no Serviço de Protocolo da </w:t>
      </w:r>
      <w:r w:rsidRPr="002251F3">
        <w:rPr>
          <w:rFonts w:ascii="Cambria" w:hAnsi="Cambria" w:cs="Cambria"/>
          <w:b/>
          <w:bCs/>
          <w:sz w:val="24"/>
          <w:szCs w:val="24"/>
        </w:rPr>
        <w:t>PREFEITURA MUNICIPAL DE BOM JARDIM DE MINAS</w:t>
      </w:r>
      <w:r w:rsidRPr="002251F3">
        <w:rPr>
          <w:rFonts w:ascii="Cambria" w:hAnsi="Cambria" w:cs="Cambria"/>
          <w:sz w:val="24"/>
          <w:szCs w:val="24"/>
        </w:rPr>
        <w:t>, localizado na s</w:t>
      </w:r>
      <w:r w:rsidRPr="002251F3">
        <w:rPr>
          <w:rFonts w:ascii="Cambria" w:hAnsi="Cambria" w:cs="Cambria"/>
          <w:color w:val="000000"/>
          <w:sz w:val="24"/>
          <w:szCs w:val="24"/>
        </w:rPr>
        <w:t xml:space="preserve">ala da CPL, situada no Edifício Sede da Prefeitura Municipal de Bom Jardim de Minas, na </w:t>
      </w:r>
      <w:r w:rsidRPr="002251F3">
        <w:rPr>
          <w:rFonts w:ascii="Cambria" w:hAnsi="Cambria" w:cs="Cambria"/>
          <w:sz w:val="24"/>
          <w:szCs w:val="24"/>
        </w:rPr>
        <w:t xml:space="preserve">Avenida Dom Silvério, n° 170, </w:t>
      </w:r>
      <w:r w:rsidRPr="002251F3">
        <w:rPr>
          <w:rFonts w:ascii="Cambria" w:hAnsi="Cambria" w:cs="Cambria"/>
          <w:color w:val="000000"/>
          <w:sz w:val="24"/>
          <w:szCs w:val="24"/>
        </w:rPr>
        <w:t>centro</w:t>
      </w:r>
      <w:r w:rsidRPr="002251F3">
        <w:rPr>
          <w:rFonts w:ascii="Cambria" w:hAnsi="Cambria" w:cs="Cambria"/>
          <w:sz w:val="24"/>
          <w:szCs w:val="24"/>
        </w:rPr>
        <w:t xml:space="preserve"> das 08h às 11:00h e das 13:00h às 16:00h, diariamente, exceto aos sábados, domingos e feriados.</w:t>
      </w:r>
    </w:p>
    <w:p w:rsidR="007B206B" w:rsidRPr="002251F3" w:rsidRDefault="007B206B" w:rsidP="005B5851">
      <w:pPr>
        <w:jc w:val="both"/>
        <w:rPr>
          <w:rFonts w:ascii="Cambria" w:hAnsi="Cambria" w:cs="Cambria"/>
          <w:sz w:val="24"/>
          <w:szCs w:val="24"/>
        </w:rPr>
      </w:pPr>
      <w:r w:rsidRPr="002251F3">
        <w:rPr>
          <w:rFonts w:ascii="Cambria" w:hAnsi="Cambria" w:cs="Cambria"/>
          <w:sz w:val="24"/>
          <w:szCs w:val="24"/>
        </w:rPr>
        <w:t xml:space="preserve"> 14.6 - Decididos os recursos e constatada a regularidade dos atos praticados, a Autoridade competente da </w:t>
      </w:r>
      <w:r w:rsidRPr="002251F3">
        <w:rPr>
          <w:rFonts w:ascii="Cambria" w:hAnsi="Cambria" w:cs="Cambria"/>
          <w:b/>
          <w:bCs/>
          <w:sz w:val="24"/>
          <w:szCs w:val="24"/>
        </w:rPr>
        <w:t>PREFEITURA MUNICIPAL DE BOM JARDIM DE MINAS</w:t>
      </w:r>
      <w:r w:rsidRPr="002251F3">
        <w:rPr>
          <w:rFonts w:ascii="Cambria" w:hAnsi="Cambria" w:cs="Cambria"/>
          <w:sz w:val="24"/>
          <w:szCs w:val="24"/>
        </w:rPr>
        <w:t xml:space="preserve"> adjudicará o objeto e homologará a licitação. </w:t>
      </w:r>
    </w:p>
    <w:p w:rsidR="007B206B" w:rsidRPr="002251F3" w:rsidRDefault="007B206B" w:rsidP="002251F3">
      <w:pPr>
        <w:autoSpaceDE w:val="0"/>
        <w:autoSpaceDN w:val="0"/>
        <w:adjustRightInd w:val="0"/>
        <w:jc w:val="both"/>
        <w:rPr>
          <w:rFonts w:ascii="Cambria" w:hAnsi="Cambria" w:cs="Cambria"/>
          <w:b/>
          <w:bCs/>
          <w:sz w:val="24"/>
          <w:szCs w:val="24"/>
          <w:u w:val="single"/>
        </w:rPr>
      </w:pPr>
      <w:r w:rsidRPr="002251F3">
        <w:rPr>
          <w:rFonts w:ascii="Cambria" w:hAnsi="Cambria" w:cs="Cambria"/>
          <w:b/>
          <w:bCs/>
          <w:sz w:val="24"/>
          <w:szCs w:val="24"/>
        </w:rPr>
        <w:t xml:space="preserve">15 - </w:t>
      </w:r>
      <w:r w:rsidRPr="002251F3">
        <w:rPr>
          <w:rFonts w:ascii="Cambria" w:hAnsi="Cambria" w:cs="Cambria"/>
          <w:b/>
          <w:bCs/>
          <w:sz w:val="24"/>
          <w:szCs w:val="24"/>
          <w:u w:val="single"/>
        </w:rPr>
        <w:t xml:space="preserve">DA FORMALIZAÇÃO DA ATA DE REGISTRO DE PREÇOS </w:t>
      </w:r>
    </w:p>
    <w:p w:rsidR="007B206B"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15.1 - Uma vez homologado o resultado da licitação pelo Prefeito, será formalizada a Ata, conforme </w:t>
      </w:r>
      <w:r w:rsidRPr="002251F3">
        <w:rPr>
          <w:rFonts w:ascii="Cambria" w:hAnsi="Cambria" w:cs="Cambria"/>
          <w:b/>
          <w:bCs/>
          <w:sz w:val="24"/>
          <w:szCs w:val="24"/>
        </w:rPr>
        <w:t>ATA DE REGISTRO DE PREÇOS - ANEXO III</w:t>
      </w:r>
      <w:r w:rsidRPr="002251F3">
        <w:rPr>
          <w:rFonts w:ascii="Cambria" w:hAnsi="Cambria" w:cs="Cambria"/>
          <w:sz w:val="24"/>
          <w:szCs w:val="24"/>
        </w:rPr>
        <w:t>, que constitui documento vinculativo obrigacional, com características de compromisso para a futura contratação, com validade de 12 meses, contados da data de sua assinatura.</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15.2 – A </w:t>
      </w:r>
      <w:r w:rsidRPr="002251F3">
        <w:rPr>
          <w:rFonts w:ascii="Cambria" w:hAnsi="Cambria" w:cs="Cambria"/>
          <w:b/>
          <w:bCs/>
          <w:sz w:val="24"/>
          <w:szCs w:val="24"/>
        </w:rPr>
        <w:t>PREFEITURA MUNICIPAL DE BOM JARDIM DE MINAS</w:t>
      </w:r>
      <w:r w:rsidRPr="002251F3">
        <w:rPr>
          <w:rFonts w:ascii="Cambria" w:hAnsi="Cambria" w:cs="Cambria"/>
          <w:sz w:val="24"/>
          <w:szCs w:val="24"/>
        </w:rPr>
        <w:t xml:space="preserve"> convocará formalmente o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15.2.1 - O prazo previsto no item anterior poderá ser prorrogado uma vez, por igual período, quando, durante o seu transcurso, for solicitado pelo fornecedor convocado, desde que ocorra motivo justificado e aceito pela </w:t>
      </w:r>
      <w:r w:rsidRPr="002251F3">
        <w:rPr>
          <w:rFonts w:ascii="Cambria" w:hAnsi="Cambria" w:cs="Cambria"/>
          <w:b/>
          <w:bCs/>
          <w:sz w:val="24"/>
          <w:szCs w:val="24"/>
        </w:rPr>
        <w:t>PREFEITURA MUNICIPAL DE BOM JARDIM DE MINAS</w:t>
      </w:r>
      <w:r w:rsidRPr="002251F3">
        <w:rPr>
          <w:rFonts w:ascii="Cambria" w:hAnsi="Cambria" w:cs="Cambria"/>
          <w:sz w:val="24"/>
          <w:szCs w:val="24"/>
        </w:rPr>
        <w:t xml:space="preserve">.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15.2.2 - Para retirada do empenho, o licitante vencedor deverá manter as mesmas condições de habilitação consignadas neste edital.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15.2.3 - Nos termos do art. 62 da Lei nº 8.666/93, o presente edital e seus anexos e a proposta do adjudicatário serão partes integrantes da nota de empenho de despesa, a qual substituirá o instrumento de contrato.</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15.2.4 - A recusa injustificada do adjudicatário em aceitar a nota de empenho, até 5 (cinco) dias úteis após sua convocação, caracteriza o descumprimento total da obrigação, sujeitando-o às penalidades legalmente estabelecidas, e facultando a </w:t>
      </w:r>
      <w:r w:rsidRPr="002251F3">
        <w:rPr>
          <w:rFonts w:ascii="Cambria" w:hAnsi="Cambria" w:cs="Cambria"/>
          <w:b/>
          <w:bCs/>
          <w:sz w:val="24"/>
          <w:szCs w:val="24"/>
        </w:rPr>
        <w:t xml:space="preserve">PREFEITURA MUNICIPAL DE BOM JARDIM DE MINAS </w:t>
      </w:r>
      <w:r w:rsidRPr="002251F3">
        <w:rPr>
          <w:rFonts w:ascii="Cambria" w:hAnsi="Cambria" w:cs="Cambria"/>
          <w:sz w:val="24"/>
          <w:szCs w:val="24"/>
        </w:rPr>
        <w:t>convocar os licitantes remanescentes, obedecida a ordem de classificação ou revogar a licitação.</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15.2.5 - É vedada a subcontratação, cessão ou transferência parcial ou total do objeto deste edital.</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lastRenderedPageBreak/>
        <w:t xml:space="preserve">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7B206B" w:rsidRPr="005B5851"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15.2.7 - A Ata firmada com o licitante vencedor poderá ser alterada nos termos dos artigos 57, 58 e 65, da Lei Federal n° 8.666/93. </w:t>
      </w:r>
    </w:p>
    <w:p w:rsidR="007B206B" w:rsidRPr="005B5851" w:rsidRDefault="007B206B" w:rsidP="002251F3">
      <w:pPr>
        <w:autoSpaceDE w:val="0"/>
        <w:autoSpaceDN w:val="0"/>
        <w:adjustRightInd w:val="0"/>
        <w:jc w:val="both"/>
        <w:rPr>
          <w:rFonts w:ascii="Cambria" w:hAnsi="Cambria" w:cs="Cambria"/>
          <w:b/>
          <w:bCs/>
          <w:sz w:val="24"/>
          <w:szCs w:val="24"/>
          <w:u w:val="single"/>
        </w:rPr>
      </w:pPr>
      <w:r w:rsidRPr="002251F3">
        <w:rPr>
          <w:rFonts w:ascii="Cambria" w:hAnsi="Cambria" w:cs="Cambria"/>
          <w:b/>
          <w:bCs/>
          <w:sz w:val="24"/>
          <w:szCs w:val="24"/>
        </w:rPr>
        <w:t xml:space="preserve">16 - </w:t>
      </w:r>
      <w:r w:rsidRPr="002251F3">
        <w:rPr>
          <w:rFonts w:ascii="Cambria" w:hAnsi="Cambria" w:cs="Cambria"/>
          <w:b/>
          <w:bCs/>
          <w:sz w:val="24"/>
          <w:szCs w:val="24"/>
          <w:u w:val="single"/>
        </w:rPr>
        <w:t xml:space="preserve">DA EMISSÃO DOS PEDIDOS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16.1 - A </w:t>
      </w:r>
      <w:r w:rsidRPr="002251F3">
        <w:rPr>
          <w:rFonts w:ascii="Cambria" w:hAnsi="Cambria" w:cs="Cambria"/>
          <w:b/>
          <w:bCs/>
          <w:sz w:val="24"/>
          <w:szCs w:val="24"/>
        </w:rPr>
        <w:t>PREFEITURA MUNICIPAL DE BOM JARDIM DE MINAS</w:t>
      </w:r>
      <w:r w:rsidRPr="002251F3">
        <w:rPr>
          <w:rFonts w:ascii="Cambria" w:hAnsi="Cambria" w:cs="Cambria"/>
          <w:sz w:val="24"/>
          <w:szCs w:val="24"/>
        </w:rPr>
        <w:t>, através das Secretarias requisitantes, respeitada a ordem de registro, selecionará os fornecedores para os quais serão emitidos os pedidos de fornecimento, quando necessário.</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16.2 - O fornecedor convocado que não cumprir as obrigações estabelecidas na </w:t>
      </w:r>
      <w:r w:rsidRPr="002251F3">
        <w:rPr>
          <w:rFonts w:ascii="Cambria" w:hAnsi="Cambria" w:cs="Cambria"/>
          <w:b/>
          <w:bCs/>
          <w:sz w:val="24"/>
          <w:szCs w:val="24"/>
        </w:rPr>
        <w:t xml:space="preserve">ATA DE REGISTRO DE PREÇOS - ANEXO III </w:t>
      </w:r>
      <w:r w:rsidRPr="002251F3">
        <w:rPr>
          <w:rFonts w:ascii="Cambria" w:hAnsi="Cambria" w:cs="Cambria"/>
          <w:sz w:val="24"/>
          <w:szCs w:val="24"/>
        </w:rPr>
        <w:t xml:space="preserve">estará sujeito às sanções previstas neste edital. Neste caso, a </w:t>
      </w:r>
      <w:r w:rsidRPr="002251F3">
        <w:rPr>
          <w:rFonts w:ascii="Cambria" w:hAnsi="Cambria" w:cs="Cambria"/>
          <w:b/>
          <w:bCs/>
          <w:sz w:val="24"/>
          <w:szCs w:val="24"/>
        </w:rPr>
        <w:t xml:space="preserve">PREFEITURA MUNICIPAL DE BOM JARDIM DE MINAS </w:t>
      </w:r>
      <w:r w:rsidRPr="002251F3">
        <w:rPr>
          <w:rFonts w:ascii="Cambria" w:hAnsi="Cambria" w:cs="Cambria"/>
          <w:sz w:val="24"/>
          <w:szCs w:val="24"/>
        </w:rPr>
        <w:t xml:space="preserve">convocará, obedecida a ordem de classificação, o próximo fornecedor registrado no SRP. </w:t>
      </w:r>
    </w:p>
    <w:p w:rsidR="007B206B" w:rsidRPr="005B5851" w:rsidRDefault="007B206B" w:rsidP="002251F3">
      <w:pPr>
        <w:autoSpaceDE w:val="0"/>
        <w:autoSpaceDN w:val="0"/>
        <w:adjustRightInd w:val="0"/>
        <w:jc w:val="both"/>
        <w:rPr>
          <w:rFonts w:ascii="Cambria" w:hAnsi="Cambria" w:cs="Cambria"/>
          <w:b/>
          <w:bCs/>
          <w:sz w:val="24"/>
          <w:szCs w:val="24"/>
          <w:u w:val="single"/>
        </w:rPr>
      </w:pPr>
      <w:r w:rsidRPr="002251F3">
        <w:rPr>
          <w:rFonts w:ascii="Cambria" w:hAnsi="Cambria" w:cs="Cambria"/>
          <w:b/>
          <w:bCs/>
          <w:sz w:val="24"/>
          <w:szCs w:val="24"/>
        </w:rPr>
        <w:t xml:space="preserve">17 - </w:t>
      </w:r>
      <w:r w:rsidRPr="002251F3">
        <w:rPr>
          <w:rFonts w:ascii="Cambria" w:hAnsi="Cambria" w:cs="Cambria"/>
          <w:b/>
          <w:bCs/>
          <w:sz w:val="24"/>
          <w:szCs w:val="24"/>
          <w:u w:val="single"/>
        </w:rPr>
        <w:t>DAS SANÇÕES ADMINISTRATIVAS</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17.1 - No caso de descumprimento total ou parcial das condições deste edital, a </w:t>
      </w:r>
      <w:r w:rsidRPr="002251F3">
        <w:rPr>
          <w:rFonts w:ascii="Cambria" w:hAnsi="Cambria" w:cs="Cambria"/>
          <w:b/>
          <w:bCs/>
          <w:sz w:val="24"/>
          <w:szCs w:val="24"/>
        </w:rPr>
        <w:t>PREFEITURA MUNICIPAL DE BOM JARDIM DE MINAS</w:t>
      </w:r>
      <w:r w:rsidRPr="002251F3">
        <w:rPr>
          <w:rFonts w:ascii="Cambria" w:hAnsi="Cambria" w:cs="Cambria"/>
          <w:sz w:val="24"/>
          <w:szCs w:val="24"/>
        </w:rPr>
        <w:t>, sem prejuízo das perdas e danos e das multas cabíveis, nos termos da lei civil, aplicará à contratada, conforme o caso, as penalidades previstas nos art. 86, 87 e 88 da Lei Federal n° 8.666/93, em especial, as seguintes sanções:</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17.1.1 - Multa moratória de 1% (um por cento) ao dia, por dia útil que exceder o prazo de entrega, sobre o valor do saldo não atendido, respeitados os limites da lei civil;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17.1.2 - Multa administrativa de até 20% (vinte por cento) sobre o valor total da contratação, nas demais hipóteses de inadimplemento ou infração de qualquer natureza, seja contratual ou legal.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17.2 - As multas moratórias e administrativas poderão ser aplicadas cumulativamente ou individualmente, não impedindo que a </w:t>
      </w:r>
      <w:r w:rsidRPr="002251F3">
        <w:rPr>
          <w:rFonts w:ascii="Cambria" w:hAnsi="Cambria" w:cs="Cambria"/>
          <w:b/>
          <w:bCs/>
          <w:sz w:val="24"/>
          <w:szCs w:val="24"/>
        </w:rPr>
        <w:t>PREFEITURA MUNICIPAL DE BOM JARDIM DE MINAS</w:t>
      </w:r>
      <w:r w:rsidRPr="002251F3">
        <w:rPr>
          <w:rFonts w:ascii="Cambria" w:hAnsi="Cambria" w:cs="Cambria"/>
          <w:sz w:val="24"/>
          <w:szCs w:val="24"/>
        </w:rPr>
        <w:t xml:space="preserve"> rescinda unilateralmente o contrato e aplique as demais sanções legais cabíveis.</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17.3 - As multas administrativas e moratórias aplicadas serão descontadas dos pagamentos eventualmente devidos pela Administração à contratada ou, ainda, quando </w:t>
      </w:r>
      <w:r w:rsidRPr="002251F3">
        <w:rPr>
          <w:rFonts w:ascii="Cambria" w:hAnsi="Cambria" w:cs="Cambria"/>
          <w:sz w:val="24"/>
          <w:szCs w:val="24"/>
        </w:rPr>
        <w:lastRenderedPageBreak/>
        <w:t xml:space="preserve">for o caso, cobrada judicialmente, em consonância com os parágrafos 2º e 3º do art. 86 da Lei Federal nº 8.666/93.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17.4 - A aplicação de multas não elidirá, em face do descumprimento do pactuado, o direito a </w:t>
      </w:r>
      <w:r w:rsidRPr="002251F3">
        <w:rPr>
          <w:rFonts w:ascii="Cambria" w:hAnsi="Cambria" w:cs="Cambria"/>
          <w:b/>
          <w:bCs/>
          <w:sz w:val="24"/>
          <w:szCs w:val="24"/>
        </w:rPr>
        <w:t>PREFEITURA MUNICIPAL DE BOM JARDIM DE MINAS</w:t>
      </w:r>
      <w:r w:rsidRPr="002251F3">
        <w:rPr>
          <w:rFonts w:ascii="Cambria" w:hAnsi="Cambria" w:cs="Cambria"/>
          <w:sz w:val="24"/>
          <w:szCs w:val="24"/>
        </w:rPr>
        <w:t xml:space="preserve"> de rescindir de pleno direito o contrato, independente de ação, notificação ou interpelação judicial ou extrajudicial, sem prejuízo das demais cominações legais e contratuais cabíveis, assegurados o contraditório e a ampla defesa. </w:t>
      </w:r>
    </w:p>
    <w:p w:rsidR="007B206B" w:rsidRPr="005B5851"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17.5 - O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w:t>
      </w:r>
    </w:p>
    <w:p w:rsidR="007B206B" w:rsidRPr="005B5851" w:rsidRDefault="007B206B" w:rsidP="002251F3">
      <w:pPr>
        <w:autoSpaceDE w:val="0"/>
        <w:autoSpaceDN w:val="0"/>
        <w:adjustRightInd w:val="0"/>
        <w:jc w:val="both"/>
        <w:rPr>
          <w:rFonts w:ascii="Cambria" w:hAnsi="Cambria" w:cs="Cambria"/>
          <w:b/>
          <w:bCs/>
          <w:sz w:val="24"/>
          <w:szCs w:val="24"/>
          <w:u w:val="single"/>
        </w:rPr>
      </w:pPr>
      <w:r w:rsidRPr="002251F3">
        <w:rPr>
          <w:rFonts w:ascii="Cambria" w:hAnsi="Cambria" w:cs="Cambria"/>
          <w:b/>
          <w:bCs/>
          <w:sz w:val="24"/>
          <w:szCs w:val="24"/>
        </w:rPr>
        <w:t xml:space="preserve">18 - </w:t>
      </w:r>
      <w:r w:rsidRPr="002251F3">
        <w:rPr>
          <w:rFonts w:ascii="Cambria" w:hAnsi="Cambria" w:cs="Cambria"/>
          <w:b/>
          <w:bCs/>
          <w:sz w:val="24"/>
          <w:szCs w:val="24"/>
          <w:u w:val="single"/>
        </w:rPr>
        <w:t xml:space="preserve">DO RECEBIMENTO DO OBJETO </w:t>
      </w:r>
    </w:p>
    <w:p w:rsidR="007B206B" w:rsidRPr="005B5851"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18.1 - A cada pedido, o recebimento provisório do objeto será efetuado pela Secretaria requisitante, no prazo de 1 (um) dia útil, nos termos do art. 73, inciso II, alínea </w:t>
      </w:r>
      <w:r w:rsidRPr="002251F3">
        <w:rPr>
          <w:rFonts w:ascii="Cambria" w:hAnsi="Cambria" w:cs="Cambria"/>
          <w:i/>
          <w:iCs/>
          <w:sz w:val="24"/>
          <w:szCs w:val="24"/>
        </w:rPr>
        <w:t>a</w:t>
      </w:r>
      <w:r w:rsidRPr="002251F3">
        <w:rPr>
          <w:rFonts w:ascii="Cambria" w:hAnsi="Cambria" w:cs="Cambria"/>
          <w:sz w:val="24"/>
          <w:szCs w:val="24"/>
        </w:rPr>
        <w:t xml:space="preserve">, da Lei Federal nº 8.666/93. </w:t>
      </w:r>
    </w:p>
    <w:p w:rsidR="007B206B" w:rsidRPr="002251F3" w:rsidRDefault="007B206B" w:rsidP="002251F3">
      <w:pPr>
        <w:autoSpaceDE w:val="0"/>
        <w:autoSpaceDN w:val="0"/>
        <w:adjustRightInd w:val="0"/>
        <w:ind w:firstLine="1"/>
        <w:jc w:val="both"/>
        <w:rPr>
          <w:rFonts w:ascii="Cambria" w:hAnsi="Cambria" w:cs="Cambria"/>
          <w:sz w:val="24"/>
          <w:szCs w:val="24"/>
        </w:rPr>
      </w:pPr>
      <w:r w:rsidRPr="002251F3">
        <w:rPr>
          <w:rFonts w:ascii="Cambria" w:hAnsi="Cambria" w:cs="Cambria"/>
          <w:sz w:val="24"/>
          <w:szCs w:val="24"/>
        </w:rPr>
        <w:t xml:space="preserve">18.2 - A cada pedido, o recebimento definitivo do objeto será efetuado pelo Setor de educação, no prazo máximo de 5 (cinco) dias úteis, depois de verificada a conformidade das quantidades e especificações com aquelas contratadas e consignadas no </w:t>
      </w:r>
      <w:r w:rsidRPr="002251F3">
        <w:rPr>
          <w:rFonts w:ascii="Cambria" w:hAnsi="Cambria" w:cs="Cambria"/>
          <w:b/>
          <w:bCs/>
          <w:sz w:val="24"/>
          <w:szCs w:val="24"/>
        </w:rPr>
        <w:t xml:space="preserve">TERMO DE REFERÊNCIA – ANEXO II </w:t>
      </w:r>
      <w:r w:rsidRPr="002251F3">
        <w:rPr>
          <w:rFonts w:ascii="Cambria" w:hAnsi="Cambria" w:cs="Cambria"/>
          <w:sz w:val="24"/>
          <w:szCs w:val="24"/>
        </w:rPr>
        <w:t>deste edital.</w:t>
      </w:r>
    </w:p>
    <w:p w:rsidR="007B206B" w:rsidRPr="005B5851"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18.3 - O aceite/aprovação dos produtos pela </w:t>
      </w:r>
      <w:r w:rsidRPr="002251F3">
        <w:rPr>
          <w:rFonts w:ascii="Cambria" w:hAnsi="Cambria" w:cs="Cambria"/>
          <w:b/>
          <w:bCs/>
          <w:sz w:val="24"/>
          <w:szCs w:val="24"/>
        </w:rPr>
        <w:t xml:space="preserve">PREFEITURA MUNICIPAL DE BOM JARDIM DE MINAS </w:t>
      </w:r>
      <w:r w:rsidRPr="002251F3">
        <w:rPr>
          <w:rFonts w:ascii="Cambria" w:hAnsi="Cambria" w:cs="Cambria"/>
          <w:sz w:val="24"/>
          <w:szCs w:val="24"/>
        </w:rPr>
        <w:t xml:space="preserve">não exclui a responsabilidade civil do fornecedor por vício de quantidade e/ou qualidade ou disparidades com as especificações estabelecidas no </w:t>
      </w:r>
      <w:r w:rsidRPr="002251F3">
        <w:rPr>
          <w:rFonts w:ascii="Cambria" w:hAnsi="Cambria" w:cs="Cambria"/>
          <w:b/>
          <w:bCs/>
          <w:sz w:val="24"/>
          <w:szCs w:val="24"/>
        </w:rPr>
        <w:t xml:space="preserve">TERMO DE REFERÊNCIA – ANEXO II </w:t>
      </w:r>
      <w:r w:rsidRPr="002251F3">
        <w:rPr>
          <w:rFonts w:ascii="Cambria" w:hAnsi="Cambria" w:cs="Cambria"/>
          <w:sz w:val="24"/>
          <w:szCs w:val="24"/>
        </w:rPr>
        <w:t xml:space="preserve">deste edital. </w:t>
      </w:r>
    </w:p>
    <w:p w:rsidR="007B206B" w:rsidRPr="005B5851" w:rsidRDefault="007B206B" w:rsidP="002251F3">
      <w:pPr>
        <w:autoSpaceDE w:val="0"/>
        <w:autoSpaceDN w:val="0"/>
        <w:adjustRightInd w:val="0"/>
        <w:jc w:val="both"/>
        <w:rPr>
          <w:rFonts w:ascii="Cambria" w:hAnsi="Cambria" w:cs="Cambria"/>
          <w:b/>
          <w:bCs/>
          <w:sz w:val="24"/>
          <w:szCs w:val="24"/>
          <w:u w:val="single"/>
        </w:rPr>
      </w:pPr>
      <w:r w:rsidRPr="002251F3">
        <w:rPr>
          <w:rFonts w:ascii="Cambria" w:hAnsi="Cambria" w:cs="Cambria"/>
          <w:b/>
          <w:bCs/>
          <w:sz w:val="24"/>
          <w:szCs w:val="24"/>
        </w:rPr>
        <w:t xml:space="preserve">19 - </w:t>
      </w:r>
      <w:r w:rsidRPr="002251F3">
        <w:rPr>
          <w:rFonts w:ascii="Cambria" w:hAnsi="Cambria" w:cs="Cambria"/>
          <w:b/>
          <w:bCs/>
          <w:sz w:val="24"/>
          <w:szCs w:val="24"/>
          <w:u w:val="single"/>
        </w:rPr>
        <w:t>DO CANCELAMENTO DO REGISTRO DE PREÇOS</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19.1 - O fornecedor registrado poderá ter o seu Registro de Preços cancelado, por intermédio de processo administrativo específico, assegurado o contraditório  e ampla defesa.</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19.2 - O cancelamento do seu registro poderá ser:</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lastRenderedPageBreak/>
        <w:t>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7B206B" w:rsidRPr="005B5851" w:rsidRDefault="007B206B" w:rsidP="002251F3">
      <w:pPr>
        <w:autoSpaceDE w:val="0"/>
        <w:autoSpaceDN w:val="0"/>
        <w:adjustRightInd w:val="0"/>
        <w:jc w:val="both"/>
        <w:rPr>
          <w:rFonts w:ascii="Cambria" w:hAnsi="Cambria" w:cs="Cambria"/>
          <w:b/>
          <w:bCs/>
          <w:sz w:val="24"/>
          <w:szCs w:val="24"/>
        </w:rPr>
      </w:pPr>
      <w:r w:rsidRPr="002251F3">
        <w:rPr>
          <w:rFonts w:ascii="Cambria" w:hAnsi="Cambria" w:cs="Cambria"/>
          <w:sz w:val="24"/>
          <w:szCs w:val="24"/>
        </w:rPr>
        <w:t xml:space="preserve">19.2.2 - Por iniciativa da </w:t>
      </w:r>
      <w:r w:rsidRPr="002251F3">
        <w:rPr>
          <w:rFonts w:ascii="Cambria" w:hAnsi="Cambria" w:cs="Cambria"/>
          <w:b/>
          <w:bCs/>
          <w:sz w:val="24"/>
          <w:szCs w:val="24"/>
        </w:rPr>
        <w:t xml:space="preserve">PREFEITURA MUNICIPAL DE BOM JARDIM DE MINAS: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19.2.2.1 - Quando o fornecedor registrado: </w:t>
      </w:r>
    </w:p>
    <w:p w:rsidR="007B206B" w:rsidRPr="002251F3" w:rsidRDefault="007B206B" w:rsidP="005B5851">
      <w:pPr>
        <w:autoSpaceDE w:val="0"/>
        <w:autoSpaceDN w:val="0"/>
        <w:adjustRightInd w:val="0"/>
        <w:ind w:left="360" w:hanging="360"/>
        <w:jc w:val="both"/>
        <w:rPr>
          <w:rFonts w:ascii="Cambria" w:hAnsi="Cambria" w:cs="Cambria"/>
          <w:sz w:val="24"/>
          <w:szCs w:val="24"/>
        </w:rPr>
      </w:pPr>
      <w:r w:rsidRPr="002251F3">
        <w:rPr>
          <w:rFonts w:ascii="Cambria" w:hAnsi="Cambria" w:cs="Cambria"/>
          <w:sz w:val="24"/>
          <w:szCs w:val="24"/>
        </w:rPr>
        <w:t xml:space="preserve">a) Não aceitar aumentar o preço registrado, na hipótese de este se tornar inferior àqueles praticados no mercado; </w:t>
      </w:r>
    </w:p>
    <w:p w:rsidR="007B206B" w:rsidRPr="002251F3" w:rsidRDefault="007B206B" w:rsidP="005B5851">
      <w:pPr>
        <w:autoSpaceDE w:val="0"/>
        <w:autoSpaceDN w:val="0"/>
        <w:adjustRightInd w:val="0"/>
        <w:ind w:left="360" w:hanging="360"/>
        <w:jc w:val="both"/>
        <w:rPr>
          <w:rFonts w:ascii="Cambria" w:hAnsi="Cambria" w:cs="Cambria"/>
          <w:sz w:val="24"/>
          <w:szCs w:val="24"/>
        </w:rPr>
      </w:pPr>
      <w:r w:rsidRPr="002251F3">
        <w:rPr>
          <w:rFonts w:ascii="Cambria" w:hAnsi="Cambria" w:cs="Cambria"/>
          <w:sz w:val="24"/>
          <w:szCs w:val="24"/>
        </w:rPr>
        <w:t xml:space="preserve">b) Perder qualquer condição de habilitação ou qualificação técnica exigida no processo licitatório;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c) Descumprir as obrigações decorrentes da ata de registro de preços;</w:t>
      </w:r>
    </w:p>
    <w:p w:rsidR="007B206B" w:rsidRPr="002251F3" w:rsidRDefault="007B206B" w:rsidP="005B5851">
      <w:pPr>
        <w:autoSpaceDE w:val="0"/>
        <w:autoSpaceDN w:val="0"/>
        <w:adjustRightInd w:val="0"/>
        <w:ind w:left="360" w:hanging="360"/>
        <w:jc w:val="both"/>
        <w:rPr>
          <w:rFonts w:ascii="Cambria" w:hAnsi="Cambria" w:cs="Cambria"/>
          <w:sz w:val="24"/>
          <w:szCs w:val="24"/>
        </w:rPr>
      </w:pPr>
      <w:r w:rsidRPr="002251F3">
        <w:rPr>
          <w:rFonts w:ascii="Cambria" w:hAnsi="Cambria" w:cs="Cambria"/>
          <w:sz w:val="24"/>
          <w:szCs w:val="24"/>
        </w:rPr>
        <w:t xml:space="preserve">d) Deixar de retirar a respectiva nota de empenho ou instrumento equivalente, no prazo estabelecido da </w:t>
      </w:r>
      <w:r w:rsidRPr="002251F3">
        <w:rPr>
          <w:rFonts w:ascii="Cambria" w:hAnsi="Cambria" w:cs="Cambria"/>
          <w:b/>
          <w:bCs/>
          <w:sz w:val="24"/>
          <w:szCs w:val="24"/>
        </w:rPr>
        <w:t xml:space="preserve">PREFEITURA MUNICIPAL DE BOM JARDIM DE MINAS, </w:t>
      </w:r>
      <w:r w:rsidRPr="002251F3">
        <w:rPr>
          <w:rFonts w:ascii="Cambria" w:hAnsi="Cambria" w:cs="Cambria"/>
          <w:sz w:val="24"/>
          <w:szCs w:val="24"/>
        </w:rPr>
        <w:t xml:space="preserve">sem justificativa aceitável;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19.2.2.2 - Por razões de interesse público, devidamente motivadas e justificadas. </w:t>
      </w:r>
    </w:p>
    <w:p w:rsidR="007B206B" w:rsidRPr="005B5851"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19.3 - Em qualquer das hipóteses acima, concluído o processo a</w:t>
      </w:r>
      <w:r w:rsidRPr="002251F3">
        <w:rPr>
          <w:rFonts w:ascii="Cambria" w:hAnsi="Cambria" w:cs="Cambria"/>
          <w:b/>
          <w:bCs/>
          <w:sz w:val="24"/>
          <w:szCs w:val="24"/>
        </w:rPr>
        <w:t xml:space="preserve"> PREFEITURA MUNICIPAL DE BOM JARDIM DE MINAS </w:t>
      </w:r>
      <w:r w:rsidRPr="002251F3">
        <w:rPr>
          <w:rFonts w:ascii="Cambria" w:hAnsi="Cambria" w:cs="Cambria"/>
          <w:sz w:val="24"/>
          <w:szCs w:val="24"/>
        </w:rPr>
        <w:t xml:space="preserve">fará o devido apostilamento na Ata de Registro de Preços e informará aos proponentes a nova ordem de registro. </w:t>
      </w:r>
    </w:p>
    <w:p w:rsidR="007B206B" w:rsidRPr="005B5851" w:rsidRDefault="007B206B" w:rsidP="002251F3">
      <w:pPr>
        <w:autoSpaceDE w:val="0"/>
        <w:autoSpaceDN w:val="0"/>
        <w:adjustRightInd w:val="0"/>
        <w:jc w:val="both"/>
        <w:rPr>
          <w:rFonts w:ascii="Cambria" w:hAnsi="Cambria" w:cs="Cambria"/>
          <w:b/>
          <w:bCs/>
          <w:sz w:val="24"/>
          <w:szCs w:val="24"/>
          <w:u w:val="single"/>
        </w:rPr>
      </w:pPr>
      <w:r w:rsidRPr="002251F3">
        <w:rPr>
          <w:rFonts w:ascii="Cambria" w:hAnsi="Cambria" w:cs="Cambria"/>
          <w:b/>
          <w:bCs/>
          <w:sz w:val="24"/>
          <w:szCs w:val="24"/>
        </w:rPr>
        <w:t xml:space="preserve">20 - </w:t>
      </w:r>
      <w:r w:rsidRPr="002251F3">
        <w:rPr>
          <w:rFonts w:ascii="Cambria" w:hAnsi="Cambria" w:cs="Cambria"/>
          <w:b/>
          <w:bCs/>
          <w:sz w:val="24"/>
          <w:szCs w:val="24"/>
          <w:u w:val="single"/>
        </w:rPr>
        <w:t>DA REVOGAÇÃO DA ATA DE REGISTRO DE PREÇOS</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20.1 - A Ata de Registro de Preços poderá ser revogada pela Administração: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20.2 - Automaticamente: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20.2.1 - Por decurso de prazo de vigência;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20.2.2 - Quando não restarem fornecedores registrados.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20.3 - Pela </w:t>
      </w:r>
      <w:r w:rsidRPr="002251F3">
        <w:rPr>
          <w:rFonts w:ascii="Cambria" w:hAnsi="Cambria" w:cs="Cambria"/>
          <w:b/>
          <w:bCs/>
          <w:sz w:val="24"/>
          <w:szCs w:val="24"/>
        </w:rPr>
        <w:t xml:space="preserve">PREFEITURA MUNICIPAL DE BOM JARDIM DE MINAS </w:t>
      </w:r>
      <w:r w:rsidRPr="002251F3">
        <w:rPr>
          <w:rFonts w:ascii="Cambria" w:hAnsi="Cambria" w:cs="Cambria"/>
          <w:sz w:val="24"/>
          <w:szCs w:val="24"/>
        </w:rPr>
        <w:t xml:space="preserve">, quando caracterizado o interesse público. </w:t>
      </w:r>
    </w:p>
    <w:p w:rsidR="007B206B" w:rsidRPr="005B5851" w:rsidRDefault="007B206B" w:rsidP="002251F3">
      <w:pPr>
        <w:autoSpaceDE w:val="0"/>
        <w:autoSpaceDN w:val="0"/>
        <w:adjustRightInd w:val="0"/>
        <w:jc w:val="both"/>
        <w:rPr>
          <w:rFonts w:ascii="Cambria" w:hAnsi="Cambria" w:cs="Cambria"/>
          <w:b/>
          <w:bCs/>
          <w:sz w:val="24"/>
          <w:szCs w:val="24"/>
          <w:u w:val="single"/>
        </w:rPr>
      </w:pPr>
      <w:r w:rsidRPr="002251F3">
        <w:rPr>
          <w:rFonts w:ascii="Cambria" w:hAnsi="Cambria" w:cs="Cambria"/>
          <w:b/>
          <w:bCs/>
          <w:sz w:val="24"/>
          <w:szCs w:val="24"/>
        </w:rPr>
        <w:t xml:space="preserve">21 - </w:t>
      </w:r>
      <w:r w:rsidRPr="002251F3">
        <w:rPr>
          <w:rFonts w:ascii="Cambria" w:hAnsi="Cambria" w:cs="Cambria"/>
          <w:b/>
          <w:bCs/>
          <w:sz w:val="24"/>
          <w:szCs w:val="24"/>
          <w:u w:val="single"/>
        </w:rPr>
        <w:t>DAS CONDIÇÕES DE PAGAMENTO</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21.1 - O licitante contratado deverá apresentar a documentação para a cobrança respectiva à Secretaria Requisitante, até o 5º (quinto) dia útil posterior à data final do período de adimplemento da obrigação.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lastRenderedPageBreak/>
        <w:t>21.2 - Os documentos fiscais de cobrança deverão ser emitidos contra a</w:t>
      </w:r>
      <w:r w:rsidRPr="002251F3">
        <w:rPr>
          <w:rFonts w:ascii="Cambria" w:hAnsi="Cambria" w:cs="Cambria"/>
          <w:color w:val="000000"/>
          <w:sz w:val="24"/>
          <w:szCs w:val="24"/>
        </w:rPr>
        <w:t xml:space="preserve"> Prefeitura Municipal de Bom Jardim de Minas, </w:t>
      </w:r>
      <w:r w:rsidRPr="002251F3">
        <w:rPr>
          <w:rFonts w:ascii="Cambria" w:hAnsi="Cambria" w:cs="Cambria"/>
          <w:sz w:val="24"/>
          <w:szCs w:val="24"/>
        </w:rPr>
        <w:t xml:space="preserve">CNPJ 18.684.217/0001-23 - situada na Avenida Dom Silvério, n° 170, Centro. O pagamento será efetuado pela </w:t>
      </w:r>
      <w:r w:rsidRPr="002251F3">
        <w:rPr>
          <w:rFonts w:ascii="Cambria" w:hAnsi="Cambria" w:cs="Cambria"/>
          <w:b/>
          <w:bCs/>
          <w:sz w:val="24"/>
          <w:szCs w:val="24"/>
        </w:rPr>
        <w:t>PREFEITURA MUNICIPAL DE BOM JARDIM DE MINAS</w:t>
      </w:r>
      <w:r w:rsidRPr="002251F3">
        <w:rPr>
          <w:rFonts w:ascii="Cambria" w:hAnsi="Cambria" w:cs="Cambria"/>
          <w:sz w:val="24"/>
          <w:szCs w:val="24"/>
        </w:rPr>
        <w:t xml:space="preserve">, no 30º (trigésimo) dia corrido, a contar da data final do período de adimplemento da obrigação, cumpridas as formalidades legais e contratuais previstas. </w:t>
      </w:r>
    </w:p>
    <w:p w:rsidR="007B206B" w:rsidRPr="005B5851"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21.7 - Na hipótese de o documento de cobrança apresentar erros, fica suspenso o prazo para pagamento, prosseguindo-se a contagem somente após a apresentação da nova documentação isenta de erros. </w:t>
      </w:r>
    </w:p>
    <w:p w:rsidR="007B206B" w:rsidRPr="005B5851" w:rsidRDefault="007B206B" w:rsidP="002251F3">
      <w:pPr>
        <w:autoSpaceDE w:val="0"/>
        <w:autoSpaceDN w:val="0"/>
        <w:adjustRightInd w:val="0"/>
        <w:jc w:val="both"/>
        <w:rPr>
          <w:rFonts w:ascii="Cambria" w:hAnsi="Cambria" w:cs="Cambria"/>
          <w:b/>
          <w:bCs/>
          <w:sz w:val="24"/>
          <w:szCs w:val="24"/>
          <w:u w:val="single"/>
        </w:rPr>
      </w:pPr>
      <w:r w:rsidRPr="002251F3">
        <w:rPr>
          <w:rFonts w:ascii="Cambria" w:hAnsi="Cambria" w:cs="Cambria"/>
          <w:b/>
          <w:bCs/>
          <w:sz w:val="24"/>
          <w:szCs w:val="24"/>
        </w:rPr>
        <w:t xml:space="preserve">22 - </w:t>
      </w:r>
      <w:r w:rsidRPr="002251F3">
        <w:rPr>
          <w:rFonts w:ascii="Cambria" w:hAnsi="Cambria" w:cs="Cambria"/>
          <w:b/>
          <w:bCs/>
          <w:sz w:val="24"/>
          <w:szCs w:val="24"/>
          <w:u w:val="single"/>
        </w:rPr>
        <w:t>DOS ANEXOS QUE INTEGRAM ESTE EDITAL</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22.1 - Anexo I – Modelo de Proposta Comercial;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22.2 - Anexo II – Termo de Referência;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22.3 - Anexo III – Minuta da Ata de Registro de Preços;</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22.4 - Anexo IV – Modelo de Declaração Relativa à Trabalho de Menores; </w:t>
      </w:r>
    </w:p>
    <w:p w:rsidR="007B206B" w:rsidRPr="002251F3" w:rsidRDefault="007B206B" w:rsidP="005B5851">
      <w:pPr>
        <w:autoSpaceDE w:val="0"/>
        <w:autoSpaceDN w:val="0"/>
        <w:adjustRightInd w:val="0"/>
        <w:ind w:left="720" w:hanging="720"/>
        <w:jc w:val="both"/>
        <w:rPr>
          <w:rFonts w:ascii="Cambria" w:hAnsi="Cambria" w:cs="Cambria"/>
          <w:sz w:val="24"/>
          <w:szCs w:val="24"/>
        </w:rPr>
      </w:pPr>
      <w:r w:rsidRPr="002251F3">
        <w:rPr>
          <w:rFonts w:ascii="Cambria" w:hAnsi="Cambria" w:cs="Cambria"/>
          <w:sz w:val="24"/>
          <w:szCs w:val="24"/>
        </w:rPr>
        <w:t xml:space="preserve">22.5 - Anexo V – Modelo de Declaração de Atendimento aos Requisitos de Habilitação;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22.6 - Anexo VI – Modelo de Declaração de ME ou EPP; </w:t>
      </w:r>
    </w:p>
    <w:p w:rsidR="007B206B" w:rsidRPr="005B5851"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22.7 – Anexo VII – Modelo de Procuração.</w:t>
      </w:r>
    </w:p>
    <w:p w:rsidR="007B206B" w:rsidRPr="002251F3" w:rsidRDefault="007B206B" w:rsidP="002251F3">
      <w:pPr>
        <w:autoSpaceDE w:val="0"/>
        <w:autoSpaceDN w:val="0"/>
        <w:adjustRightInd w:val="0"/>
        <w:jc w:val="both"/>
        <w:rPr>
          <w:rFonts w:ascii="Cambria" w:hAnsi="Cambria" w:cs="Cambria"/>
          <w:b/>
          <w:bCs/>
          <w:sz w:val="24"/>
          <w:szCs w:val="24"/>
          <w:u w:val="single"/>
        </w:rPr>
      </w:pPr>
      <w:r w:rsidRPr="002251F3">
        <w:rPr>
          <w:rFonts w:ascii="Cambria" w:hAnsi="Cambria" w:cs="Cambria"/>
          <w:b/>
          <w:bCs/>
          <w:sz w:val="24"/>
          <w:szCs w:val="24"/>
        </w:rPr>
        <w:t xml:space="preserve">23 - </w:t>
      </w:r>
      <w:r w:rsidRPr="002251F3">
        <w:rPr>
          <w:rFonts w:ascii="Cambria" w:hAnsi="Cambria" w:cs="Cambria"/>
          <w:b/>
          <w:bCs/>
          <w:sz w:val="24"/>
          <w:szCs w:val="24"/>
          <w:u w:val="single"/>
        </w:rPr>
        <w:t xml:space="preserve">DAS CONSIDERAÇÕES DE CARÁTER GERAL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23.1 - O esclarecimento de dúvidas e informações sobre o presente edital poderão ser requeridos, por escrito, inclusive por fax, através da linha telefônica n° (32) 3292-1601, da </w:t>
      </w:r>
      <w:r w:rsidRPr="002251F3">
        <w:rPr>
          <w:rFonts w:ascii="Cambria" w:hAnsi="Cambria" w:cs="Cambria"/>
          <w:b/>
          <w:bCs/>
          <w:sz w:val="24"/>
          <w:szCs w:val="24"/>
        </w:rPr>
        <w:t>PREFEITURA MUNICIPAL DE BOM JARDIM DE MINAS</w:t>
      </w:r>
      <w:r w:rsidRPr="002251F3">
        <w:rPr>
          <w:rFonts w:ascii="Cambria" w:hAnsi="Cambria" w:cs="Cambria"/>
          <w:sz w:val="24"/>
          <w:szCs w:val="24"/>
        </w:rPr>
        <w:t xml:space="preserve">, das 08:00h às 11:00 e das 13:00h às 16:00h, diariamente, exceto aos sábados, domingos e feriados, até dois dias úteis anteriores à data fixada neste edital para recebimento das propostas. </w:t>
      </w:r>
    </w:p>
    <w:p w:rsidR="007B206B" w:rsidRPr="002251F3" w:rsidRDefault="007B206B" w:rsidP="002251F3">
      <w:pPr>
        <w:jc w:val="both"/>
        <w:rPr>
          <w:rFonts w:ascii="Cambria" w:hAnsi="Cambria" w:cs="Cambria"/>
          <w:sz w:val="24"/>
          <w:szCs w:val="24"/>
        </w:rPr>
      </w:pPr>
      <w:r w:rsidRPr="002251F3">
        <w:rPr>
          <w:rFonts w:ascii="Cambria" w:hAnsi="Cambria" w:cs="Cambria"/>
          <w:sz w:val="24"/>
          <w:szCs w:val="24"/>
        </w:rPr>
        <w:t xml:space="preserve">23.2 - As impugnações interpostas deverão ser entregues no Serviço de Protocolo da </w:t>
      </w:r>
      <w:r w:rsidRPr="002251F3">
        <w:rPr>
          <w:rFonts w:ascii="Cambria" w:hAnsi="Cambria" w:cs="Cambria"/>
          <w:b/>
          <w:bCs/>
          <w:sz w:val="24"/>
          <w:szCs w:val="24"/>
        </w:rPr>
        <w:t>PREFEITURA MUNICIPAL DE BOM JARDIM DE MINAS</w:t>
      </w:r>
      <w:r w:rsidRPr="002251F3">
        <w:rPr>
          <w:rFonts w:ascii="Cambria" w:hAnsi="Cambria" w:cs="Cambria"/>
          <w:sz w:val="24"/>
          <w:szCs w:val="24"/>
        </w:rPr>
        <w:t xml:space="preserve">, diariamente, exceto aos sábados, domingos e feriados, e serão dirigidas ao Pregoeiro, até dois dias úteis anteriores à data fixada neste edital para recebimento das propostas.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23.3 - Caberá ao Pregoeiro responder, antes da realização da sessão, às impugnações interpostas pelos potenciais licitantes, com encaminhamento de cópia da resposta para todos os interessados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lastRenderedPageBreak/>
        <w:t xml:space="preserve">23.4 - O acompanhamento dos resultados das fases desta licitação, bem como dos pedidos de esclarecimentos e impugnações, poderá ser feito através do </w:t>
      </w:r>
      <w:r w:rsidRPr="002251F3">
        <w:rPr>
          <w:rFonts w:ascii="Cambria" w:hAnsi="Cambria" w:cs="Cambria"/>
          <w:i/>
          <w:iCs/>
          <w:sz w:val="24"/>
          <w:szCs w:val="24"/>
        </w:rPr>
        <w:t xml:space="preserve">e-mail </w:t>
      </w:r>
      <w:r>
        <w:rPr>
          <w:rFonts w:ascii="Cambria" w:hAnsi="Cambria" w:cs="Cambria"/>
          <w:i/>
          <w:iCs/>
          <w:sz w:val="24"/>
          <w:szCs w:val="24"/>
        </w:rPr>
        <w:t xml:space="preserve">bom </w:t>
      </w:r>
      <w:r w:rsidRPr="002A43B0">
        <w:rPr>
          <w:rFonts w:ascii="Cambria" w:hAnsi="Cambria" w:cs="Cambria"/>
          <w:i/>
          <w:iCs/>
          <w:color w:val="0000FF"/>
          <w:sz w:val="24"/>
          <w:szCs w:val="24"/>
        </w:rPr>
        <w:t>licitacao@bomjardimdeminas.mg.gov.br</w:t>
      </w:r>
      <w:r w:rsidRPr="002251F3">
        <w:rPr>
          <w:rFonts w:ascii="Cambria" w:hAnsi="Cambria" w:cs="Cambria"/>
          <w:i/>
          <w:iCs/>
          <w:sz w:val="24"/>
          <w:szCs w:val="24"/>
        </w:rPr>
        <w:t>, via fax ou no quadro de avisos da Prefeitura Municipal de Bom Jardim de Minas.</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23.5 - É facultada ao pregoeiro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23.6 - A Administração poderá, a qualquer momento, revogar esta licitação por razões de interesse público decorrente de fato superveniente devidamente comprovado, ou anular o certame se constatado vício no seu processamento.</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23.7 - Ocorrendo a revogação ou anulação do certame, a decisão será publicada no mesmo veículo em que se deu a publicação do aviso inicial.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23.8 - Na contagem dos prazos estabelecidos neste edital, excluir-se-á o dia do início e incluir-se-á o do vencimento.</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23.9 - Os casos omissos serão resolvidos pelo pregoeiro, com auxílio da equipe de apoio.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23.10 - A </w:t>
      </w:r>
      <w:r w:rsidRPr="002251F3">
        <w:rPr>
          <w:rFonts w:ascii="Cambria" w:hAnsi="Cambria" w:cs="Cambria"/>
          <w:b/>
          <w:bCs/>
          <w:sz w:val="24"/>
          <w:szCs w:val="24"/>
        </w:rPr>
        <w:t>PREFEITURA MUNICIPAL DE BOM JARDIM DE MINAS</w:t>
      </w:r>
      <w:r w:rsidRPr="002251F3">
        <w:rPr>
          <w:rFonts w:ascii="Cambria" w:hAnsi="Cambria" w:cs="Cambria"/>
          <w:sz w:val="24"/>
          <w:szCs w:val="24"/>
        </w:rPr>
        <w:t xml:space="preserve"> e os licitantes do certame elegem o foro do Município de Bom Jardim de Minas para dirimir qualquer questão controversa relacionada com o presente edital. </w:t>
      </w:r>
    </w:p>
    <w:p w:rsidR="007B206B" w:rsidRPr="002251F3" w:rsidRDefault="007B206B" w:rsidP="002251F3">
      <w:pPr>
        <w:autoSpaceDE w:val="0"/>
        <w:autoSpaceDN w:val="0"/>
        <w:adjustRightInd w:val="0"/>
        <w:jc w:val="both"/>
        <w:rPr>
          <w:rFonts w:ascii="Cambria" w:hAnsi="Cambria" w:cs="Cambria"/>
          <w:sz w:val="24"/>
          <w:szCs w:val="24"/>
        </w:rPr>
      </w:pP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Bom Jardim de Minas, </w:t>
      </w:r>
      <w:r>
        <w:rPr>
          <w:rFonts w:ascii="Cambria" w:hAnsi="Cambria" w:cs="Cambria"/>
          <w:sz w:val="24"/>
          <w:szCs w:val="24"/>
        </w:rPr>
        <w:t>02 de maio 2018</w:t>
      </w:r>
      <w:r w:rsidRPr="002251F3">
        <w:rPr>
          <w:rFonts w:ascii="Cambria" w:hAnsi="Cambria" w:cs="Cambria"/>
          <w:sz w:val="24"/>
          <w:szCs w:val="24"/>
        </w:rPr>
        <w:t>.</w:t>
      </w:r>
    </w:p>
    <w:p w:rsidR="007B206B" w:rsidRPr="002251F3" w:rsidRDefault="007B206B" w:rsidP="002251F3">
      <w:pPr>
        <w:autoSpaceDE w:val="0"/>
        <w:autoSpaceDN w:val="0"/>
        <w:adjustRightInd w:val="0"/>
        <w:jc w:val="both"/>
        <w:rPr>
          <w:rFonts w:ascii="Cambria" w:hAnsi="Cambria" w:cs="Cambria"/>
          <w:sz w:val="24"/>
          <w:szCs w:val="24"/>
        </w:rPr>
      </w:pPr>
    </w:p>
    <w:p w:rsidR="007B206B" w:rsidRPr="002251F3" w:rsidRDefault="007B206B" w:rsidP="002251F3">
      <w:pPr>
        <w:autoSpaceDE w:val="0"/>
        <w:autoSpaceDN w:val="0"/>
        <w:adjustRightInd w:val="0"/>
        <w:jc w:val="both"/>
        <w:rPr>
          <w:rFonts w:ascii="Cambria" w:hAnsi="Cambria" w:cs="Cambria"/>
          <w:sz w:val="24"/>
          <w:szCs w:val="24"/>
        </w:rPr>
      </w:pPr>
    </w:p>
    <w:p w:rsidR="007B206B" w:rsidRPr="002251F3" w:rsidRDefault="007B206B" w:rsidP="002251F3">
      <w:pPr>
        <w:autoSpaceDE w:val="0"/>
        <w:autoSpaceDN w:val="0"/>
        <w:adjustRightInd w:val="0"/>
        <w:jc w:val="center"/>
        <w:rPr>
          <w:rFonts w:ascii="Cambria" w:hAnsi="Cambria" w:cs="Cambria"/>
          <w:sz w:val="24"/>
          <w:szCs w:val="24"/>
        </w:rPr>
      </w:pPr>
      <w:r>
        <w:rPr>
          <w:rFonts w:ascii="Cambria" w:hAnsi="Cambria" w:cs="Cambria"/>
          <w:sz w:val="24"/>
          <w:szCs w:val="24"/>
        </w:rPr>
        <w:t>Danilo Pedrosa Carvalho</w:t>
      </w:r>
    </w:p>
    <w:p w:rsidR="007B206B" w:rsidRPr="002251F3" w:rsidRDefault="007B206B" w:rsidP="002251F3">
      <w:pPr>
        <w:autoSpaceDE w:val="0"/>
        <w:autoSpaceDN w:val="0"/>
        <w:adjustRightInd w:val="0"/>
        <w:jc w:val="center"/>
        <w:rPr>
          <w:rFonts w:ascii="Cambria" w:hAnsi="Cambria" w:cs="Cambria"/>
          <w:sz w:val="24"/>
          <w:szCs w:val="24"/>
        </w:rPr>
      </w:pPr>
      <w:r w:rsidRPr="002251F3">
        <w:rPr>
          <w:rFonts w:ascii="Cambria" w:hAnsi="Cambria" w:cs="Cambria"/>
          <w:sz w:val="24"/>
          <w:szCs w:val="24"/>
        </w:rPr>
        <w:t>Pregoeiro</w:t>
      </w:r>
    </w:p>
    <w:p w:rsidR="007B206B" w:rsidRPr="002251F3" w:rsidRDefault="007B206B" w:rsidP="002251F3">
      <w:pPr>
        <w:autoSpaceDE w:val="0"/>
        <w:autoSpaceDN w:val="0"/>
        <w:adjustRightInd w:val="0"/>
        <w:jc w:val="center"/>
        <w:rPr>
          <w:rFonts w:ascii="Cambria" w:hAnsi="Cambria" w:cs="Cambria"/>
          <w:sz w:val="24"/>
          <w:szCs w:val="24"/>
        </w:rPr>
        <w:sectPr w:rsidR="007B206B" w:rsidRPr="002251F3" w:rsidSect="00545CEA">
          <w:headerReference w:type="default" r:id="rId7"/>
          <w:pgSz w:w="11907" w:h="16840" w:code="9"/>
          <w:pgMar w:top="1134" w:right="1134" w:bottom="1134" w:left="1701" w:header="720" w:footer="720" w:gutter="0"/>
          <w:cols w:space="720"/>
        </w:sectPr>
      </w:pPr>
    </w:p>
    <w:p w:rsidR="007B206B" w:rsidRPr="002251F3" w:rsidRDefault="007B206B" w:rsidP="002251F3">
      <w:pPr>
        <w:autoSpaceDE w:val="0"/>
        <w:autoSpaceDN w:val="0"/>
        <w:adjustRightInd w:val="0"/>
        <w:jc w:val="center"/>
        <w:rPr>
          <w:rFonts w:ascii="Cambria" w:hAnsi="Cambria" w:cs="Cambria"/>
          <w:color w:val="000000"/>
          <w:sz w:val="24"/>
          <w:szCs w:val="24"/>
        </w:rPr>
      </w:pPr>
      <w:r w:rsidRPr="002251F3">
        <w:rPr>
          <w:rFonts w:ascii="Cambria" w:hAnsi="Cambria" w:cs="Cambria"/>
          <w:b/>
          <w:bCs/>
          <w:color w:val="000000"/>
          <w:sz w:val="24"/>
          <w:szCs w:val="24"/>
        </w:rPr>
        <w:lastRenderedPageBreak/>
        <w:t>ANEXO I</w:t>
      </w:r>
    </w:p>
    <w:p w:rsidR="007B206B" w:rsidRPr="002251F3" w:rsidRDefault="007B206B" w:rsidP="002251F3">
      <w:pPr>
        <w:autoSpaceDE w:val="0"/>
        <w:autoSpaceDN w:val="0"/>
        <w:adjustRightInd w:val="0"/>
        <w:jc w:val="center"/>
        <w:rPr>
          <w:rFonts w:ascii="Cambria" w:hAnsi="Cambria" w:cs="Cambria"/>
          <w:b/>
          <w:bCs/>
          <w:color w:val="000000"/>
          <w:sz w:val="24"/>
          <w:szCs w:val="24"/>
        </w:rPr>
      </w:pPr>
      <w:r w:rsidRPr="002251F3">
        <w:rPr>
          <w:rFonts w:ascii="Cambria" w:hAnsi="Cambria" w:cs="Cambria"/>
          <w:b/>
          <w:bCs/>
          <w:color w:val="000000"/>
          <w:sz w:val="24"/>
          <w:szCs w:val="24"/>
        </w:rPr>
        <w:t xml:space="preserve">MODELO DE PROPOSTA COMERCIAL </w:t>
      </w:r>
    </w:p>
    <w:p w:rsidR="007B206B" w:rsidRPr="002251F3" w:rsidRDefault="007B206B" w:rsidP="002251F3">
      <w:pPr>
        <w:autoSpaceDE w:val="0"/>
        <w:autoSpaceDN w:val="0"/>
        <w:adjustRightInd w:val="0"/>
        <w:jc w:val="center"/>
        <w:rPr>
          <w:rFonts w:ascii="Cambria" w:hAnsi="Cambria" w:cs="Cambria"/>
          <w:b/>
          <w:bCs/>
          <w:color w:val="000000"/>
          <w:sz w:val="24"/>
          <w:szCs w:val="24"/>
        </w:rPr>
      </w:pPr>
    </w:p>
    <w:p w:rsidR="007B206B" w:rsidRPr="002251F3" w:rsidRDefault="007B206B" w:rsidP="002251F3">
      <w:pPr>
        <w:autoSpaceDE w:val="0"/>
        <w:autoSpaceDN w:val="0"/>
        <w:adjustRightInd w:val="0"/>
        <w:jc w:val="both"/>
        <w:rPr>
          <w:rFonts w:ascii="Cambria" w:hAnsi="Cambria" w:cs="Cambria"/>
          <w:b/>
          <w:bCs/>
          <w:sz w:val="24"/>
          <w:szCs w:val="24"/>
        </w:rPr>
      </w:pPr>
      <w:r w:rsidRPr="002251F3">
        <w:rPr>
          <w:rFonts w:ascii="Cambria" w:hAnsi="Cambria" w:cs="Cambria"/>
          <w:b/>
          <w:bCs/>
          <w:color w:val="000000"/>
          <w:sz w:val="24"/>
          <w:szCs w:val="24"/>
        </w:rPr>
        <w:t xml:space="preserve">PROCESSO </w:t>
      </w:r>
      <w:r w:rsidRPr="002251F3">
        <w:rPr>
          <w:rFonts w:ascii="Cambria" w:hAnsi="Cambria" w:cs="Cambria"/>
          <w:b/>
          <w:bCs/>
          <w:sz w:val="24"/>
          <w:szCs w:val="24"/>
        </w:rPr>
        <w:t xml:space="preserve">LICITATÓRIO </w:t>
      </w:r>
      <w:r>
        <w:rPr>
          <w:rFonts w:ascii="Cambria" w:hAnsi="Cambria" w:cs="Cambria"/>
          <w:b/>
          <w:bCs/>
          <w:sz w:val="24"/>
          <w:szCs w:val="24"/>
        </w:rPr>
        <w:t>026/2018</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b/>
          <w:bCs/>
          <w:sz w:val="24"/>
          <w:szCs w:val="24"/>
        </w:rPr>
        <w:t>PREGÃO PRESENCIAL N° 0</w:t>
      </w:r>
      <w:r>
        <w:rPr>
          <w:rFonts w:ascii="Cambria" w:hAnsi="Cambria" w:cs="Cambria"/>
          <w:b/>
          <w:bCs/>
          <w:sz w:val="24"/>
          <w:szCs w:val="24"/>
        </w:rPr>
        <w:t>022/2018</w:t>
      </w:r>
    </w:p>
    <w:p w:rsidR="007B206B" w:rsidRPr="002251F3" w:rsidRDefault="007B206B" w:rsidP="002251F3">
      <w:pPr>
        <w:autoSpaceDE w:val="0"/>
        <w:autoSpaceDN w:val="0"/>
        <w:adjustRightInd w:val="0"/>
        <w:rPr>
          <w:rFonts w:ascii="Cambria" w:hAnsi="Cambria" w:cs="Cambria"/>
          <w:color w:val="000000"/>
          <w:sz w:val="24"/>
          <w:szCs w:val="24"/>
        </w:rPr>
      </w:pPr>
    </w:p>
    <w:p w:rsidR="007B206B" w:rsidRPr="002251F3" w:rsidRDefault="007B206B" w:rsidP="002251F3">
      <w:pPr>
        <w:autoSpaceDE w:val="0"/>
        <w:autoSpaceDN w:val="0"/>
        <w:adjustRightInd w:val="0"/>
        <w:jc w:val="both"/>
        <w:rPr>
          <w:rFonts w:ascii="Cambria" w:hAnsi="Cambria" w:cs="Cambria"/>
          <w:color w:val="000000"/>
          <w:sz w:val="24"/>
          <w:szCs w:val="24"/>
        </w:rPr>
      </w:pPr>
      <w:r w:rsidRPr="002251F3">
        <w:rPr>
          <w:rFonts w:ascii="Cambria" w:hAnsi="Cambria" w:cs="Cambria"/>
          <w:sz w:val="24"/>
          <w:szCs w:val="24"/>
        </w:rPr>
        <w:t xml:space="preserve"> </w:t>
      </w:r>
      <w:r w:rsidRPr="002251F3">
        <w:rPr>
          <w:rFonts w:ascii="Cambria" w:hAnsi="Cambria" w:cs="Cambria"/>
          <w:color w:val="000000"/>
          <w:sz w:val="24"/>
          <w:szCs w:val="24"/>
        </w:rPr>
        <w:t xml:space="preserve">A firma abaixo se propõe </w:t>
      </w:r>
      <w:r w:rsidRPr="002251F3">
        <w:rPr>
          <w:rFonts w:ascii="Cambria" w:hAnsi="Cambria" w:cs="Cambria"/>
          <w:b/>
          <w:bCs/>
          <w:color w:val="000000"/>
          <w:sz w:val="24"/>
          <w:szCs w:val="24"/>
          <w:u w:val="single"/>
        </w:rPr>
        <w:t>a executar o objeto deste edital, conforme discriminado no Termo de Referência – Anexo II</w:t>
      </w:r>
      <w:r w:rsidRPr="002251F3">
        <w:rPr>
          <w:rFonts w:ascii="Cambria" w:hAnsi="Cambria" w:cs="Cambria"/>
          <w:color w:val="000000"/>
          <w:sz w:val="24"/>
          <w:szCs w:val="24"/>
        </w:rPr>
        <w:t xml:space="preserve">, pelos preços e condições assinalados na presente, obedecendo rigorosamente às disposições da legislação competente. </w:t>
      </w:r>
    </w:p>
    <w:tbl>
      <w:tblPr>
        <w:tblW w:w="9072" w:type="dxa"/>
        <w:tblInd w:w="2" w:type="dxa"/>
        <w:tblLayout w:type="fixed"/>
        <w:tblCellMar>
          <w:left w:w="70" w:type="dxa"/>
          <w:right w:w="70" w:type="dxa"/>
        </w:tblCellMar>
        <w:tblLook w:val="0000"/>
      </w:tblPr>
      <w:tblGrid>
        <w:gridCol w:w="3186"/>
        <w:gridCol w:w="1041"/>
        <w:gridCol w:w="518"/>
        <w:gridCol w:w="475"/>
        <w:gridCol w:w="1368"/>
        <w:gridCol w:w="387"/>
        <w:gridCol w:w="2097"/>
      </w:tblGrid>
      <w:tr w:rsidR="007B206B" w:rsidRPr="002251F3">
        <w:tc>
          <w:tcPr>
            <w:tcW w:w="9072" w:type="dxa"/>
            <w:gridSpan w:val="7"/>
            <w:tcBorders>
              <w:top w:val="single" w:sz="18" w:space="0" w:color="auto"/>
              <w:left w:val="single" w:sz="18" w:space="0" w:color="auto"/>
              <w:bottom w:val="single" w:sz="6" w:space="0" w:color="auto"/>
              <w:right w:val="single" w:sz="18" w:space="0" w:color="auto"/>
            </w:tcBorders>
          </w:tcPr>
          <w:p w:rsidR="007B206B" w:rsidRPr="002251F3" w:rsidRDefault="007B206B" w:rsidP="002251F3">
            <w:pPr>
              <w:jc w:val="center"/>
              <w:rPr>
                <w:rFonts w:ascii="Cambria" w:hAnsi="Cambria" w:cs="Cambria"/>
                <w:b/>
                <w:bCs/>
                <w:sz w:val="24"/>
                <w:szCs w:val="24"/>
              </w:rPr>
            </w:pPr>
            <w:r w:rsidRPr="002251F3">
              <w:rPr>
                <w:rFonts w:ascii="Cambria" w:hAnsi="Cambria" w:cs="Cambria"/>
                <w:b/>
                <w:bCs/>
                <w:sz w:val="24"/>
                <w:szCs w:val="24"/>
              </w:rPr>
              <w:t>PROPONENTE</w:t>
            </w:r>
          </w:p>
        </w:tc>
      </w:tr>
      <w:tr w:rsidR="007B206B" w:rsidRPr="002251F3">
        <w:tc>
          <w:tcPr>
            <w:tcW w:w="9072" w:type="dxa"/>
            <w:gridSpan w:val="7"/>
            <w:tcBorders>
              <w:top w:val="single" w:sz="6" w:space="0" w:color="auto"/>
              <w:left w:val="single" w:sz="18" w:space="0" w:color="auto"/>
              <w:bottom w:val="single" w:sz="6" w:space="0" w:color="auto"/>
              <w:right w:val="single" w:sz="18" w:space="0" w:color="auto"/>
            </w:tcBorders>
          </w:tcPr>
          <w:p w:rsidR="007B206B" w:rsidRPr="002251F3" w:rsidRDefault="007B206B" w:rsidP="002251F3">
            <w:pPr>
              <w:rPr>
                <w:rFonts w:ascii="Cambria" w:hAnsi="Cambria" w:cs="Cambria"/>
                <w:b/>
                <w:bCs/>
                <w:sz w:val="24"/>
                <w:szCs w:val="24"/>
              </w:rPr>
            </w:pPr>
            <w:r w:rsidRPr="002251F3">
              <w:rPr>
                <w:rFonts w:ascii="Cambria" w:hAnsi="Cambria" w:cs="Cambria"/>
                <w:sz w:val="24"/>
                <w:szCs w:val="24"/>
              </w:rPr>
              <w:t xml:space="preserve">Razão Social/Nome: </w:t>
            </w:r>
            <w:r w:rsidR="008B5CE8" w:rsidRPr="002251F3">
              <w:rPr>
                <w:rFonts w:ascii="Cambria" w:hAnsi="Cambria" w:cs="Cambria"/>
                <w:b/>
                <w:bCs/>
                <w:sz w:val="24"/>
                <w:szCs w:val="24"/>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2251F3">
              <w:rPr>
                <w:rFonts w:ascii="Cambria" w:hAnsi="Cambria" w:cs="Cambria"/>
                <w:b/>
                <w:bCs/>
                <w:sz w:val="24"/>
                <w:szCs w:val="24"/>
              </w:rPr>
              <w:instrText xml:space="preserve"> FORMTEXT </w:instrText>
            </w:r>
            <w:r w:rsidR="008B5CE8" w:rsidRPr="002251F3">
              <w:rPr>
                <w:rFonts w:ascii="Cambria" w:hAnsi="Cambria" w:cs="Cambria"/>
                <w:b/>
                <w:bCs/>
                <w:sz w:val="24"/>
                <w:szCs w:val="24"/>
              </w:rPr>
            </w:r>
            <w:r w:rsidR="008B5CE8" w:rsidRPr="002251F3">
              <w:rPr>
                <w:rFonts w:ascii="Cambria" w:hAnsi="Cambria" w:cs="Cambria"/>
                <w:b/>
                <w:bCs/>
                <w:sz w:val="24"/>
                <w:szCs w:val="24"/>
              </w:rPr>
              <w:fldChar w:fldCharType="separate"/>
            </w:r>
            <w:r w:rsidRPr="002251F3">
              <w:rPr>
                <w:rFonts w:ascii="Cambria" w:eastAsia="Arial Unicode MS" w:hAnsi="Cambria"/>
                <w:b/>
                <w:bCs/>
                <w:noProof/>
                <w:sz w:val="24"/>
                <w:szCs w:val="24"/>
              </w:rPr>
              <w:t>     </w:t>
            </w:r>
            <w:r w:rsidR="008B5CE8" w:rsidRPr="002251F3">
              <w:rPr>
                <w:rFonts w:ascii="Cambria" w:hAnsi="Cambria" w:cs="Cambria"/>
                <w:b/>
                <w:bCs/>
                <w:sz w:val="24"/>
                <w:szCs w:val="24"/>
              </w:rPr>
              <w:fldChar w:fldCharType="end"/>
            </w:r>
          </w:p>
        </w:tc>
      </w:tr>
      <w:tr w:rsidR="007B206B" w:rsidRPr="002251F3">
        <w:tc>
          <w:tcPr>
            <w:tcW w:w="5220" w:type="dxa"/>
            <w:gridSpan w:val="4"/>
            <w:tcBorders>
              <w:top w:val="single" w:sz="6" w:space="0" w:color="auto"/>
              <w:left w:val="single" w:sz="18" w:space="0" w:color="auto"/>
              <w:bottom w:val="single" w:sz="6" w:space="0" w:color="auto"/>
              <w:right w:val="nil"/>
            </w:tcBorders>
          </w:tcPr>
          <w:p w:rsidR="007B206B" w:rsidRPr="002251F3" w:rsidRDefault="007B206B" w:rsidP="002251F3">
            <w:pPr>
              <w:rPr>
                <w:rFonts w:ascii="Cambria" w:hAnsi="Cambria" w:cs="Cambria"/>
                <w:b/>
                <w:bCs/>
                <w:sz w:val="24"/>
                <w:szCs w:val="24"/>
              </w:rPr>
            </w:pPr>
            <w:r w:rsidRPr="002251F3">
              <w:rPr>
                <w:rFonts w:ascii="Cambria" w:hAnsi="Cambria" w:cs="Cambria"/>
                <w:sz w:val="24"/>
                <w:szCs w:val="24"/>
              </w:rPr>
              <w:t xml:space="preserve">Logradouro: </w:t>
            </w:r>
            <w:r w:rsidR="008B5CE8" w:rsidRPr="002251F3">
              <w:rPr>
                <w:rFonts w:ascii="Cambria" w:hAnsi="Cambria" w:cs="Cambria"/>
                <w:b/>
                <w:bCs/>
                <w:sz w:val="24"/>
                <w:szCs w:val="24"/>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2251F3">
              <w:rPr>
                <w:rFonts w:ascii="Cambria" w:hAnsi="Cambria" w:cs="Cambria"/>
                <w:b/>
                <w:bCs/>
                <w:sz w:val="24"/>
                <w:szCs w:val="24"/>
              </w:rPr>
              <w:instrText xml:space="preserve"> FORMTEXT </w:instrText>
            </w:r>
            <w:r w:rsidR="008B5CE8" w:rsidRPr="002251F3">
              <w:rPr>
                <w:rFonts w:ascii="Cambria" w:hAnsi="Cambria" w:cs="Cambria"/>
                <w:b/>
                <w:bCs/>
                <w:sz w:val="24"/>
                <w:szCs w:val="24"/>
              </w:rPr>
            </w:r>
            <w:r w:rsidR="008B5CE8" w:rsidRPr="002251F3">
              <w:rPr>
                <w:rFonts w:ascii="Cambria" w:hAnsi="Cambria" w:cs="Cambria"/>
                <w:b/>
                <w:bCs/>
                <w:sz w:val="24"/>
                <w:szCs w:val="24"/>
              </w:rPr>
              <w:fldChar w:fldCharType="separate"/>
            </w:r>
            <w:r w:rsidRPr="002251F3">
              <w:rPr>
                <w:rFonts w:ascii="Cambria" w:eastAsia="Arial Unicode MS" w:hAnsi="Cambria"/>
                <w:b/>
                <w:bCs/>
                <w:noProof/>
                <w:sz w:val="24"/>
                <w:szCs w:val="24"/>
              </w:rPr>
              <w:t>     </w:t>
            </w:r>
            <w:r w:rsidR="008B5CE8" w:rsidRPr="002251F3">
              <w:rPr>
                <w:rFonts w:ascii="Cambria" w:hAnsi="Cambria" w:cs="Cambria"/>
                <w:b/>
                <w:bCs/>
                <w:sz w:val="24"/>
                <w:szCs w:val="24"/>
              </w:rPr>
              <w:fldChar w:fldCharType="end"/>
            </w:r>
          </w:p>
        </w:tc>
        <w:tc>
          <w:tcPr>
            <w:tcW w:w="1368" w:type="dxa"/>
            <w:tcBorders>
              <w:top w:val="single" w:sz="6" w:space="0" w:color="auto"/>
              <w:left w:val="single" w:sz="6" w:space="0" w:color="auto"/>
              <w:bottom w:val="single" w:sz="6" w:space="0" w:color="auto"/>
              <w:right w:val="single" w:sz="6" w:space="0" w:color="auto"/>
            </w:tcBorders>
          </w:tcPr>
          <w:p w:rsidR="007B206B" w:rsidRPr="002251F3" w:rsidRDefault="007B206B" w:rsidP="002251F3">
            <w:pPr>
              <w:rPr>
                <w:rFonts w:ascii="Cambria" w:hAnsi="Cambria" w:cs="Cambria"/>
                <w:b/>
                <w:bCs/>
                <w:sz w:val="24"/>
                <w:szCs w:val="24"/>
              </w:rPr>
            </w:pPr>
            <w:r w:rsidRPr="002251F3">
              <w:rPr>
                <w:rFonts w:ascii="Cambria" w:hAnsi="Cambria" w:cs="Cambria"/>
                <w:sz w:val="24"/>
                <w:szCs w:val="24"/>
              </w:rPr>
              <w:t>N</w:t>
            </w:r>
            <w:r w:rsidRPr="002251F3">
              <w:rPr>
                <w:rFonts w:ascii="Cambria" w:hAnsi="Cambria" w:cs="Cambria"/>
                <w:b/>
                <w:bCs/>
                <w:sz w:val="24"/>
                <w:szCs w:val="24"/>
              </w:rPr>
              <w:t xml:space="preserve">º </w:t>
            </w:r>
            <w:r w:rsidR="008B5CE8" w:rsidRPr="002251F3">
              <w:rPr>
                <w:rFonts w:ascii="Cambria" w:hAnsi="Cambria" w:cs="Cambria"/>
                <w:b/>
                <w:bCs/>
                <w:sz w:val="24"/>
                <w:szCs w:val="24"/>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2251F3">
              <w:rPr>
                <w:rFonts w:ascii="Cambria" w:hAnsi="Cambria" w:cs="Cambria"/>
                <w:b/>
                <w:bCs/>
                <w:sz w:val="24"/>
                <w:szCs w:val="24"/>
              </w:rPr>
              <w:instrText xml:space="preserve"> FORMTEXT </w:instrText>
            </w:r>
            <w:r w:rsidR="008B5CE8" w:rsidRPr="002251F3">
              <w:rPr>
                <w:rFonts w:ascii="Cambria" w:hAnsi="Cambria" w:cs="Cambria"/>
                <w:b/>
                <w:bCs/>
                <w:sz w:val="24"/>
                <w:szCs w:val="24"/>
              </w:rPr>
            </w:r>
            <w:r w:rsidR="008B5CE8" w:rsidRPr="002251F3">
              <w:rPr>
                <w:rFonts w:ascii="Cambria" w:hAnsi="Cambria" w:cs="Cambria"/>
                <w:b/>
                <w:bCs/>
                <w:sz w:val="24"/>
                <w:szCs w:val="24"/>
              </w:rPr>
              <w:fldChar w:fldCharType="separate"/>
            </w:r>
            <w:r w:rsidRPr="002251F3">
              <w:rPr>
                <w:rFonts w:ascii="Cambria" w:eastAsia="Arial Unicode MS" w:hAnsi="Cambria"/>
                <w:b/>
                <w:bCs/>
                <w:noProof/>
                <w:sz w:val="24"/>
                <w:szCs w:val="24"/>
              </w:rPr>
              <w:t>     </w:t>
            </w:r>
            <w:r w:rsidR="008B5CE8" w:rsidRPr="002251F3">
              <w:rPr>
                <w:rFonts w:ascii="Cambria" w:hAnsi="Cambria" w:cs="Cambria"/>
                <w:b/>
                <w:bCs/>
                <w:sz w:val="24"/>
                <w:szCs w:val="24"/>
              </w:rPr>
              <w:fldChar w:fldCharType="end"/>
            </w:r>
          </w:p>
        </w:tc>
        <w:tc>
          <w:tcPr>
            <w:tcW w:w="2484" w:type="dxa"/>
            <w:gridSpan w:val="2"/>
            <w:tcBorders>
              <w:top w:val="single" w:sz="6" w:space="0" w:color="auto"/>
              <w:left w:val="single" w:sz="6" w:space="0" w:color="auto"/>
              <w:bottom w:val="single" w:sz="6" w:space="0" w:color="auto"/>
              <w:right w:val="single" w:sz="18" w:space="0" w:color="auto"/>
            </w:tcBorders>
          </w:tcPr>
          <w:p w:rsidR="007B206B" w:rsidRPr="002251F3" w:rsidRDefault="007B206B" w:rsidP="002251F3">
            <w:pPr>
              <w:rPr>
                <w:rFonts w:ascii="Cambria" w:hAnsi="Cambria" w:cs="Cambria"/>
                <w:b/>
                <w:bCs/>
                <w:sz w:val="24"/>
                <w:szCs w:val="24"/>
              </w:rPr>
            </w:pPr>
            <w:r w:rsidRPr="002251F3">
              <w:rPr>
                <w:rFonts w:ascii="Cambria" w:hAnsi="Cambria" w:cs="Cambria"/>
                <w:sz w:val="24"/>
                <w:szCs w:val="24"/>
              </w:rPr>
              <w:t>Bairro:</w:t>
            </w:r>
            <w:r w:rsidRPr="002251F3">
              <w:rPr>
                <w:rFonts w:ascii="Cambria" w:hAnsi="Cambria" w:cs="Cambria"/>
                <w:b/>
                <w:bCs/>
                <w:sz w:val="24"/>
                <w:szCs w:val="24"/>
              </w:rPr>
              <w:t xml:space="preserve"> </w:t>
            </w:r>
            <w:r w:rsidR="008B5CE8" w:rsidRPr="002251F3">
              <w:rPr>
                <w:rFonts w:ascii="Cambria" w:hAnsi="Cambria" w:cs="Cambria"/>
                <w:b/>
                <w:bCs/>
                <w:sz w:val="24"/>
                <w:szCs w:val="24"/>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2251F3">
              <w:rPr>
                <w:rFonts w:ascii="Cambria" w:hAnsi="Cambria" w:cs="Cambria"/>
                <w:b/>
                <w:bCs/>
                <w:sz w:val="24"/>
                <w:szCs w:val="24"/>
              </w:rPr>
              <w:instrText xml:space="preserve"> FORMTEXT </w:instrText>
            </w:r>
            <w:r w:rsidR="008B5CE8" w:rsidRPr="002251F3">
              <w:rPr>
                <w:rFonts w:ascii="Cambria" w:hAnsi="Cambria" w:cs="Cambria"/>
                <w:b/>
                <w:bCs/>
                <w:sz w:val="24"/>
                <w:szCs w:val="24"/>
              </w:rPr>
            </w:r>
            <w:r w:rsidR="008B5CE8" w:rsidRPr="002251F3">
              <w:rPr>
                <w:rFonts w:ascii="Cambria" w:hAnsi="Cambria" w:cs="Cambria"/>
                <w:b/>
                <w:bCs/>
                <w:sz w:val="24"/>
                <w:szCs w:val="24"/>
              </w:rPr>
              <w:fldChar w:fldCharType="separate"/>
            </w:r>
            <w:r w:rsidRPr="002251F3">
              <w:rPr>
                <w:rFonts w:ascii="Cambria" w:eastAsia="Arial Unicode MS" w:hAnsi="Cambria"/>
                <w:b/>
                <w:bCs/>
                <w:noProof/>
                <w:sz w:val="24"/>
                <w:szCs w:val="24"/>
              </w:rPr>
              <w:t>     </w:t>
            </w:r>
            <w:r w:rsidR="008B5CE8" w:rsidRPr="002251F3">
              <w:rPr>
                <w:rFonts w:ascii="Cambria" w:hAnsi="Cambria" w:cs="Cambria"/>
                <w:b/>
                <w:bCs/>
                <w:sz w:val="24"/>
                <w:szCs w:val="24"/>
              </w:rPr>
              <w:fldChar w:fldCharType="end"/>
            </w:r>
          </w:p>
        </w:tc>
      </w:tr>
      <w:tr w:rsidR="007B206B" w:rsidRPr="002251F3">
        <w:tc>
          <w:tcPr>
            <w:tcW w:w="3186" w:type="dxa"/>
            <w:tcBorders>
              <w:top w:val="single" w:sz="6" w:space="0" w:color="auto"/>
              <w:left w:val="single" w:sz="18" w:space="0" w:color="auto"/>
              <w:bottom w:val="single" w:sz="6" w:space="0" w:color="auto"/>
              <w:right w:val="single" w:sz="6" w:space="0" w:color="auto"/>
            </w:tcBorders>
          </w:tcPr>
          <w:p w:rsidR="007B206B" w:rsidRPr="002251F3" w:rsidRDefault="007B206B" w:rsidP="002251F3">
            <w:pPr>
              <w:rPr>
                <w:rFonts w:ascii="Cambria" w:hAnsi="Cambria" w:cs="Cambria"/>
                <w:b/>
                <w:bCs/>
                <w:sz w:val="24"/>
                <w:szCs w:val="24"/>
              </w:rPr>
            </w:pPr>
            <w:r w:rsidRPr="002251F3">
              <w:rPr>
                <w:rFonts w:ascii="Cambria" w:hAnsi="Cambria" w:cs="Cambria"/>
                <w:sz w:val="24"/>
                <w:szCs w:val="24"/>
              </w:rPr>
              <w:t>Cidade:</w:t>
            </w:r>
            <w:r w:rsidRPr="002251F3">
              <w:rPr>
                <w:rFonts w:ascii="Cambria" w:hAnsi="Cambria" w:cs="Cambria"/>
                <w:b/>
                <w:bCs/>
                <w:sz w:val="24"/>
                <w:szCs w:val="24"/>
              </w:rPr>
              <w:t xml:space="preserve"> </w:t>
            </w:r>
            <w:r w:rsidR="008B5CE8" w:rsidRPr="002251F3">
              <w:rPr>
                <w:rFonts w:ascii="Cambria" w:hAnsi="Cambria" w:cs="Cambria"/>
                <w:b/>
                <w:bCs/>
                <w:sz w:val="24"/>
                <w:szCs w:val="24"/>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2251F3">
              <w:rPr>
                <w:rFonts w:ascii="Cambria" w:hAnsi="Cambria" w:cs="Cambria"/>
                <w:b/>
                <w:bCs/>
                <w:sz w:val="24"/>
                <w:szCs w:val="24"/>
              </w:rPr>
              <w:instrText xml:space="preserve"> FORMTEXT </w:instrText>
            </w:r>
            <w:r w:rsidR="008B5CE8" w:rsidRPr="002251F3">
              <w:rPr>
                <w:rFonts w:ascii="Cambria" w:hAnsi="Cambria" w:cs="Cambria"/>
                <w:b/>
                <w:bCs/>
                <w:sz w:val="24"/>
                <w:szCs w:val="24"/>
              </w:rPr>
            </w:r>
            <w:r w:rsidR="008B5CE8" w:rsidRPr="002251F3">
              <w:rPr>
                <w:rFonts w:ascii="Cambria" w:hAnsi="Cambria" w:cs="Cambria"/>
                <w:b/>
                <w:bCs/>
                <w:sz w:val="24"/>
                <w:szCs w:val="24"/>
              </w:rPr>
              <w:fldChar w:fldCharType="separate"/>
            </w:r>
            <w:r w:rsidRPr="002251F3">
              <w:rPr>
                <w:rFonts w:ascii="Cambria" w:eastAsia="Arial Unicode MS" w:hAnsi="Cambria"/>
                <w:b/>
                <w:bCs/>
                <w:noProof/>
                <w:sz w:val="24"/>
                <w:szCs w:val="24"/>
              </w:rPr>
              <w:t>     </w:t>
            </w:r>
            <w:r w:rsidR="008B5CE8" w:rsidRPr="002251F3">
              <w:rPr>
                <w:rFonts w:ascii="Cambria" w:hAnsi="Cambria" w:cs="Cambria"/>
                <w:b/>
                <w:bCs/>
                <w:sz w:val="24"/>
                <w:szCs w:val="24"/>
              </w:rPr>
              <w:fldChar w:fldCharType="end"/>
            </w:r>
          </w:p>
        </w:tc>
        <w:tc>
          <w:tcPr>
            <w:tcW w:w="1041" w:type="dxa"/>
            <w:tcBorders>
              <w:top w:val="single" w:sz="6" w:space="0" w:color="auto"/>
              <w:left w:val="single" w:sz="6" w:space="0" w:color="auto"/>
              <w:bottom w:val="single" w:sz="6" w:space="0" w:color="auto"/>
              <w:right w:val="single" w:sz="6" w:space="0" w:color="auto"/>
            </w:tcBorders>
          </w:tcPr>
          <w:p w:rsidR="007B206B" w:rsidRPr="002251F3" w:rsidRDefault="007B206B" w:rsidP="002251F3">
            <w:pPr>
              <w:rPr>
                <w:rFonts w:ascii="Cambria" w:hAnsi="Cambria" w:cs="Cambria"/>
                <w:b/>
                <w:bCs/>
                <w:sz w:val="24"/>
                <w:szCs w:val="24"/>
              </w:rPr>
            </w:pPr>
            <w:r w:rsidRPr="002251F3">
              <w:rPr>
                <w:rFonts w:ascii="Cambria" w:hAnsi="Cambria" w:cs="Cambria"/>
                <w:sz w:val="24"/>
                <w:szCs w:val="24"/>
              </w:rPr>
              <w:t>UF:</w:t>
            </w:r>
          </w:p>
        </w:tc>
        <w:tc>
          <w:tcPr>
            <w:tcW w:w="2748" w:type="dxa"/>
            <w:gridSpan w:val="4"/>
            <w:tcBorders>
              <w:top w:val="single" w:sz="6" w:space="0" w:color="auto"/>
              <w:left w:val="single" w:sz="6" w:space="0" w:color="auto"/>
              <w:bottom w:val="single" w:sz="6" w:space="0" w:color="auto"/>
              <w:right w:val="single" w:sz="6" w:space="0" w:color="auto"/>
            </w:tcBorders>
          </w:tcPr>
          <w:p w:rsidR="007B206B" w:rsidRPr="002251F3" w:rsidRDefault="007B206B" w:rsidP="002251F3">
            <w:pPr>
              <w:rPr>
                <w:rFonts w:ascii="Cambria" w:hAnsi="Cambria" w:cs="Cambria"/>
                <w:b/>
                <w:bCs/>
                <w:sz w:val="24"/>
                <w:szCs w:val="24"/>
              </w:rPr>
            </w:pPr>
            <w:r w:rsidRPr="002251F3">
              <w:rPr>
                <w:rFonts w:ascii="Cambria" w:hAnsi="Cambria" w:cs="Cambria"/>
                <w:sz w:val="24"/>
                <w:szCs w:val="24"/>
              </w:rPr>
              <w:t>CEP:</w:t>
            </w:r>
            <w:r w:rsidRPr="002251F3">
              <w:rPr>
                <w:rFonts w:ascii="Cambria" w:hAnsi="Cambria" w:cs="Cambria"/>
                <w:b/>
                <w:bCs/>
                <w:sz w:val="24"/>
                <w:szCs w:val="24"/>
              </w:rPr>
              <w:t xml:space="preserve"> </w:t>
            </w:r>
            <w:r w:rsidR="008B5CE8" w:rsidRPr="002251F3">
              <w:rPr>
                <w:rFonts w:ascii="Cambria" w:hAnsi="Cambria" w:cs="Cambria"/>
                <w:b/>
                <w:bCs/>
                <w:sz w:val="24"/>
                <w:szCs w:val="24"/>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2251F3">
              <w:rPr>
                <w:rFonts w:ascii="Cambria" w:hAnsi="Cambria" w:cs="Cambria"/>
                <w:b/>
                <w:bCs/>
                <w:sz w:val="24"/>
                <w:szCs w:val="24"/>
              </w:rPr>
              <w:instrText xml:space="preserve"> FORMTEXT </w:instrText>
            </w:r>
            <w:r w:rsidR="008B5CE8" w:rsidRPr="002251F3">
              <w:rPr>
                <w:rFonts w:ascii="Cambria" w:hAnsi="Cambria" w:cs="Cambria"/>
                <w:b/>
                <w:bCs/>
                <w:sz w:val="24"/>
                <w:szCs w:val="24"/>
              </w:rPr>
            </w:r>
            <w:r w:rsidR="008B5CE8" w:rsidRPr="002251F3">
              <w:rPr>
                <w:rFonts w:ascii="Cambria" w:hAnsi="Cambria" w:cs="Cambria"/>
                <w:b/>
                <w:bCs/>
                <w:sz w:val="24"/>
                <w:szCs w:val="24"/>
              </w:rPr>
              <w:fldChar w:fldCharType="separate"/>
            </w:r>
            <w:r w:rsidRPr="002251F3">
              <w:rPr>
                <w:rFonts w:ascii="Cambria" w:eastAsia="Arial Unicode MS" w:hAnsi="Cambria"/>
                <w:b/>
                <w:bCs/>
                <w:noProof/>
                <w:sz w:val="24"/>
                <w:szCs w:val="24"/>
              </w:rPr>
              <w:t>     </w:t>
            </w:r>
            <w:r w:rsidR="008B5CE8" w:rsidRPr="002251F3">
              <w:rPr>
                <w:rFonts w:ascii="Cambria" w:hAnsi="Cambria" w:cs="Cambria"/>
                <w:b/>
                <w:bCs/>
                <w:sz w:val="24"/>
                <w:szCs w:val="24"/>
              </w:rPr>
              <w:fldChar w:fldCharType="end"/>
            </w:r>
          </w:p>
        </w:tc>
        <w:tc>
          <w:tcPr>
            <w:tcW w:w="2097" w:type="dxa"/>
            <w:tcBorders>
              <w:top w:val="single" w:sz="6" w:space="0" w:color="auto"/>
              <w:left w:val="single" w:sz="6" w:space="0" w:color="auto"/>
              <w:bottom w:val="single" w:sz="6" w:space="0" w:color="auto"/>
              <w:right w:val="single" w:sz="18" w:space="0" w:color="auto"/>
            </w:tcBorders>
          </w:tcPr>
          <w:p w:rsidR="007B206B" w:rsidRPr="002251F3" w:rsidRDefault="007B206B" w:rsidP="002251F3">
            <w:pPr>
              <w:rPr>
                <w:rFonts w:ascii="Cambria" w:hAnsi="Cambria" w:cs="Cambria"/>
                <w:b/>
                <w:bCs/>
                <w:sz w:val="24"/>
                <w:szCs w:val="24"/>
              </w:rPr>
            </w:pPr>
            <w:r w:rsidRPr="002251F3">
              <w:rPr>
                <w:rFonts w:ascii="Cambria" w:hAnsi="Cambria" w:cs="Cambria"/>
                <w:sz w:val="24"/>
                <w:szCs w:val="24"/>
              </w:rPr>
              <w:t>Tel</w:t>
            </w:r>
            <w:r w:rsidRPr="002251F3">
              <w:rPr>
                <w:rFonts w:ascii="Cambria" w:hAnsi="Cambria" w:cs="Cambria"/>
                <w:noProof/>
                <w:sz w:val="24"/>
                <w:szCs w:val="24"/>
              </w:rPr>
              <w:t xml:space="preserve">: </w:t>
            </w:r>
            <w:r w:rsidR="008B5CE8" w:rsidRPr="002251F3">
              <w:rPr>
                <w:rFonts w:ascii="Cambria" w:hAnsi="Cambria" w:cs="Cambria"/>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251F3">
              <w:rPr>
                <w:rFonts w:ascii="Cambria" w:hAnsi="Cambria" w:cs="Cambria"/>
                <w:b/>
                <w:bCs/>
                <w:noProof/>
                <w:sz w:val="24"/>
                <w:szCs w:val="24"/>
              </w:rPr>
              <w:instrText xml:space="preserve"> FORMTEXT </w:instrText>
            </w:r>
            <w:r w:rsidR="008B5CE8" w:rsidRPr="002251F3">
              <w:rPr>
                <w:rFonts w:ascii="Cambria" w:hAnsi="Cambria" w:cs="Cambria"/>
                <w:b/>
                <w:bCs/>
                <w:noProof/>
                <w:sz w:val="24"/>
                <w:szCs w:val="24"/>
              </w:rPr>
            </w:r>
            <w:r w:rsidR="008B5CE8" w:rsidRPr="002251F3">
              <w:rPr>
                <w:rFonts w:ascii="Cambria" w:hAnsi="Cambria" w:cs="Cambria"/>
                <w:b/>
                <w:bCs/>
                <w:noProof/>
                <w:sz w:val="24"/>
                <w:szCs w:val="24"/>
              </w:rPr>
              <w:fldChar w:fldCharType="separate"/>
            </w:r>
            <w:r w:rsidRPr="002251F3">
              <w:rPr>
                <w:rFonts w:ascii="Cambria" w:eastAsia="Arial Unicode MS" w:hAnsi="Cambria" w:cs="Cambria"/>
                <w:sz w:val="24"/>
                <w:szCs w:val="24"/>
              </w:rPr>
              <w:t> </w:t>
            </w:r>
            <w:r w:rsidRPr="002251F3">
              <w:rPr>
                <w:rFonts w:ascii="Cambria" w:eastAsia="Arial Unicode MS" w:hAnsi="Cambria" w:cs="Cambria"/>
                <w:sz w:val="24"/>
                <w:szCs w:val="24"/>
              </w:rPr>
              <w:t> </w:t>
            </w:r>
            <w:r w:rsidRPr="002251F3">
              <w:rPr>
                <w:rFonts w:ascii="Cambria" w:eastAsia="Arial Unicode MS" w:hAnsi="Cambria" w:cs="Cambria"/>
                <w:sz w:val="24"/>
                <w:szCs w:val="24"/>
              </w:rPr>
              <w:t> </w:t>
            </w:r>
            <w:r w:rsidRPr="002251F3">
              <w:rPr>
                <w:rFonts w:ascii="Cambria" w:eastAsia="Arial Unicode MS" w:hAnsi="Cambria" w:cs="Cambria"/>
                <w:sz w:val="24"/>
                <w:szCs w:val="24"/>
              </w:rPr>
              <w:t> </w:t>
            </w:r>
            <w:r w:rsidRPr="002251F3">
              <w:rPr>
                <w:rFonts w:ascii="Cambria" w:eastAsia="Arial Unicode MS" w:hAnsi="Cambria" w:cs="Cambria"/>
                <w:sz w:val="24"/>
                <w:szCs w:val="24"/>
              </w:rPr>
              <w:t> </w:t>
            </w:r>
            <w:r w:rsidR="008B5CE8" w:rsidRPr="002251F3">
              <w:rPr>
                <w:rFonts w:ascii="Cambria" w:hAnsi="Cambria" w:cs="Cambria"/>
                <w:b/>
                <w:bCs/>
                <w:noProof/>
                <w:sz w:val="24"/>
                <w:szCs w:val="24"/>
              </w:rPr>
              <w:fldChar w:fldCharType="end"/>
            </w:r>
          </w:p>
        </w:tc>
      </w:tr>
      <w:tr w:rsidR="007B206B" w:rsidRPr="002251F3">
        <w:tc>
          <w:tcPr>
            <w:tcW w:w="4745" w:type="dxa"/>
            <w:gridSpan w:val="3"/>
            <w:tcBorders>
              <w:top w:val="single" w:sz="6" w:space="0" w:color="auto"/>
              <w:left w:val="single" w:sz="18" w:space="0" w:color="auto"/>
              <w:bottom w:val="single" w:sz="18" w:space="0" w:color="auto"/>
              <w:right w:val="nil"/>
            </w:tcBorders>
          </w:tcPr>
          <w:p w:rsidR="007B206B" w:rsidRPr="002251F3" w:rsidRDefault="007B206B" w:rsidP="002251F3">
            <w:pPr>
              <w:rPr>
                <w:rFonts w:ascii="Cambria" w:hAnsi="Cambria" w:cs="Cambria"/>
                <w:b/>
                <w:bCs/>
                <w:sz w:val="24"/>
                <w:szCs w:val="24"/>
              </w:rPr>
            </w:pPr>
            <w:r w:rsidRPr="002251F3">
              <w:rPr>
                <w:rFonts w:ascii="Cambria" w:hAnsi="Cambria" w:cs="Cambria"/>
                <w:sz w:val="24"/>
                <w:szCs w:val="24"/>
              </w:rPr>
              <w:t>CNPJ/CPF:</w:t>
            </w:r>
            <w:r w:rsidRPr="002251F3">
              <w:rPr>
                <w:rFonts w:ascii="Cambria" w:hAnsi="Cambria" w:cs="Cambria"/>
                <w:b/>
                <w:bCs/>
                <w:sz w:val="24"/>
                <w:szCs w:val="24"/>
              </w:rPr>
              <w:t xml:space="preserve"> </w:t>
            </w:r>
            <w:r w:rsidR="008B5CE8" w:rsidRPr="002251F3">
              <w:rPr>
                <w:rFonts w:ascii="Cambria" w:hAnsi="Cambria" w:cs="Cambria"/>
                <w:b/>
                <w:bCs/>
                <w:sz w:val="24"/>
                <w:szCs w:val="24"/>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2251F3">
              <w:rPr>
                <w:rFonts w:ascii="Cambria" w:hAnsi="Cambria" w:cs="Cambria"/>
                <w:b/>
                <w:bCs/>
                <w:sz w:val="24"/>
                <w:szCs w:val="24"/>
              </w:rPr>
              <w:instrText xml:space="preserve"> FORMTEXT </w:instrText>
            </w:r>
            <w:r w:rsidR="008B5CE8" w:rsidRPr="002251F3">
              <w:rPr>
                <w:rFonts w:ascii="Cambria" w:hAnsi="Cambria" w:cs="Cambria"/>
                <w:b/>
                <w:bCs/>
                <w:sz w:val="24"/>
                <w:szCs w:val="24"/>
              </w:rPr>
            </w:r>
            <w:r w:rsidR="008B5CE8" w:rsidRPr="002251F3">
              <w:rPr>
                <w:rFonts w:ascii="Cambria" w:hAnsi="Cambria" w:cs="Cambria"/>
                <w:b/>
                <w:bCs/>
                <w:sz w:val="24"/>
                <w:szCs w:val="24"/>
              </w:rPr>
              <w:fldChar w:fldCharType="separate"/>
            </w:r>
            <w:r w:rsidRPr="002251F3">
              <w:rPr>
                <w:rFonts w:ascii="Cambria" w:eastAsia="Arial Unicode MS" w:hAnsi="Cambria"/>
                <w:b/>
                <w:bCs/>
                <w:noProof/>
                <w:sz w:val="24"/>
                <w:szCs w:val="24"/>
              </w:rPr>
              <w:t>     </w:t>
            </w:r>
            <w:r w:rsidR="008B5CE8" w:rsidRPr="002251F3">
              <w:rPr>
                <w:rFonts w:ascii="Cambria" w:hAnsi="Cambria" w:cs="Cambria"/>
                <w:b/>
                <w:bCs/>
                <w:sz w:val="24"/>
                <w:szCs w:val="24"/>
              </w:rPr>
              <w:fldChar w:fldCharType="end"/>
            </w:r>
          </w:p>
        </w:tc>
        <w:tc>
          <w:tcPr>
            <w:tcW w:w="4327" w:type="dxa"/>
            <w:gridSpan w:val="4"/>
            <w:tcBorders>
              <w:top w:val="single" w:sz="6" w:space="0" w:color="auto"/>
              <w:left w:val="single" w:sz="6" w:space="0" w:color="auto"/>
              <w:bottom w:val="single" w:sz="18" w:space="0" w:color="auto"/>
              <w:right w:val="single" w:sz="18" w:space="0" w:color="auto"/>
            </w:tcBorders>
          </w:tcPr>
          <w:p w:rsidR="007B206B" w:rsidRPr="002251F3" w:rsidRDefault="007B206B" w:rsidP="002251F3">
            <w:pPr>
              <w:rPr>
                <w:rFonts w:ascii="Cambria" w:hAnsi="Cambria" w:cs="Cambria"/>
                <w:sz w:val="24"/>
                <w:szCs w:val="24"/>
              </w:rPr>
            </w:pPr>
            <w:r w:rsidRPr="002251F3">
              <w:rPr>
                <w:rFonts w:ascii="Cambria" w:hAnsi="Cambria" w:cs="Cambria"/>
                <w:sz w:val="24"/>
                <w:szCs w:val="24"/>
              </w:rPr>
              <w:t xml:space="preserve">Inscrição Estadual/RG: </w:t>
            </w:r>
            <w:r w:rsidR="008B5CE8" w:rsidRPr="002251F3">
              <w:rPr>
                <w:rFonts w:ascii="Cambria" w:hAnsi="Cambria" w:cs="Cambria"/>
                <w:sz w:val="24"/>
                <w:szCs w:val="24"/>
              </w:rPr>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2251F3">
              <w:rPr>
                <w:rFonts w:ascii="Cambria" w:hAnsi="Cambria" w:cs="Cambria"/>
                <w:sz w:val="24"/>
                <w:szCs w:val="24"/>
              </w:rPr>
              <w:instrText xml:space="preserve"> FORMTEXT </w:instrText>
            </w:r>
            <w:r w:rsidR="008B5CE8" w:rsidRPr="002251F3">
              <w:rPr>
                <w:rFonts w:ascii="Cambria" w:hAnsi="Cambria" w:cs="Cambria"/>
                <w:sz w:val="24"/>
                <w:szCs w:val="24"/>
              </w:rPr>
            </w:r>
            <w:r w:rsidR="008B5CE8" w:rsidRPr="002251F3">
              <w:rPr>
                <w:rFonts w:ascii="Cambria" w:hAnsi="Cambria" w:cs="Cambria"/>
                <w:sz w:val="24"/>
                <w:szCs w:val="24"/>
              </w:rPr>
              <w:fldChar w:fldCharType="separate"/>
            </w:r>
            <w:r w:rsidRPr="002251F3">
              <w:rPr>
                <w:rFonts w:ascii="Cambria" w:eastAsia="Arial Unicode MS" w:hAnsi="Cambria"/>
                <w:noProof/>
                <w:sz w:val="24"/>
                <w:szCs w:val="24"/>
              </w:rPr>
              <w:t>     </w:t>
            </w:r>
            <w:r w:rsidR="008B5CE8" w:rsidRPr="002251F3">
              <w:rPr>
                <w:rFonts w:ascii="Cambria" w:hAnsi="Cambria" w:cs="Cambria"/>
                <w:sz w:val="24"/>
                <w:szCs w:val="24"/>
              </w:rPr>
              <w:fldChar w:fldCharType="end"/>
            </w:r>
          </w:p>
        </w:tc>
      </w:tr>
    </w:tbl>
    <w:p w:rsidR="007B206B" w:rsidRPr="002251F3" w:rsidRDefault="007B206B" w:rsidP="002251F3">
      <w:pPr>
        <w:autoSpaceDE w:val="0"/>
        <w:autoSpaceDN w:val="0"/>
        <w:adjustRightInd w:val="0"/>
        <w:rPr>
          <w:rFonts w:ascii="Cambria" w:hAnsi="Cambria" w:cs="Cambria"/>
          <w:color w:val="000000"/>
          <w:sz w:val="24"/>
          <w:szCs w:val="24"/>
        </w:rPr>
      </w:pPr>
    </w:p>
    <w:tbl>
      <w:tblPr>
        <w:tblW w:w="9087" w:type="dxa"/>
        <w:tblInd w:w="-13" w:type="dxa"/>
        <w:tblCellMar>
          <w:left w:w="0" w:type="dxa"/>
          <w:right w:w="0" w:type="dxa"/>
        </w:tblCellMar>
        <w:tblLook w:val="0000"/>
      </w:tblPr>
      <w:tblGrid>
        <w:gridCol w:w="960"/>
        <w:gridCol w:w="960"/>
        <w:gridCol w:w="960"/>
        <w:gridCol w:w="1920"/>
        <w:gridCol w:w="1311"/>
        <w:gridCol w:w="1559"/>
        <w:gridCol w:w="1417"/>
      </w:tblGrid>
      <w:tr w:rsidR="007B206B" w:rsidTr="00057A61">
        <w:trPr>
          <w:cantSplit/>
          <w:trHeight w:val="330"/>
        </w:trPr>
        <w:tc>
          <w:tcPr>
            <w:tcW w:w="960" w:type="dxa"/>
            <w:tcBorders>
              <w:top w:val="single" w:sz="4" w:space="0" w:color="auto"/>
              <w:left w:val="single" w:sz="4" w:space="0" w:color="auto"/>
              <w:bottom w:val="single" w:sz="4" w:space="0" w:color="auto"/>
              <w:right w:val="single" w:sz="4" w:space="0" w:color="auto"/>
            </w:tcBorders>
            <w:noWrap/>
            <w:tcMar>
              <w:top w:w="0" w:type="dxa"/>
              <w:left w:w="15" w:type="dxa"/>
              <w:bottom w:w="0" w:type="dxa"/>
              <w:right w:w="15" w:type="dxa"/>
            </w:tcMar>
            <w:vAlign w:val="center"/>
          </w:tcPr>
          <w:p w:rsidR="007B206B" w:rsidRPr="00057A61" w:rsidRDefault="007B206B" w:rsidP="00057A61">
            <w:pPr>
              <w:jc w:val="center"/>
              <w:rPr>
                <w:rFonts w:ascii="Cambria" w:hAnsi="Cambria" w:cs="Cambria"/>
                <w:b/>
                <w:bCs/>
                <w:color w:val="000000"/>
                <w:sz w:val="24"/>
                <w:szCs w:val="24"/>
              </w:rPr>
            </w:pPr>
            <w:r w:rsidRPr="00057A61">
              <w:rPr>
                <w:rFonts w:ascii="Cambria" w:hAnsi="Cambria" w:cs="Cambria"/>
                <w:b/>
                <w:bCs/>
                <w:color w:val="000000"/>
                <w:sz w:val="24"/>
                <w:szCs w:val="24"/>
              </w:rPr>
              <w:t>Item</w:t>
            </w:r>
          </w:p>
        </w:tc>
        <w:tc>
          <w:tcPr>
            <w:tcW w:w="9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B206B" w:rsidRPr="00057A61" w:rsidRDefault="007B206B" w:rsidP="00057A61">
            <w:pPr>
              <w:jc w:val="center"/>
              <w:rPr>
                <w:rFonts w:ascii="Cambria" w:hAnsi="Cambria" w:cs="Cambria"/>
                <w:b/>
                <w:bCs/>
                <w:color w:val="000000"/>
                <w:sz w:val="24"/>
                <w:szCs w:val="24"/>
              </w:rPr>
            </w:pPr>
            <w:r w:rsidRPr="00057A61">
              <w:rPr>
                <w:rFonts w:ascii="Cambria" w:hAnsi="Cambria" w:cs="Cambria"/>
                <w:b/>
                <w:bCs/>
                <w:color w:val="000000"/>
                <w:sz w:val="24"/>
                <w:szCs w:val="24"/>
              </w:rPr>
              <w:t>Quant.</w:t>
            </w:r>
          </w:p>
        </w:tc>
        <w:tc>
          <w:tcPr>
            <w:tcW w:w="9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B206B" w:rsidRPr="00057A61" w:rsidRDefault="007B206B" w:rsidP="00057A61">
            <w:pPr>
              <w:jc w:val="center"/>
              <w:rPr>
                <w:rFonts w:ascii="Cambria" w:hAnsi="Cambria" w:cs="Cambria"/>
                <w:b/>
                <w:bCs/>
                <w:color w:val="000000"/>
                <w:sz w:val="24"/>
                <w:szCs w:val="24"/>
              </w:rPr>
            </w:pPr>
            <w:r w:rsidRPr="00057A61">
              <w:rPr>
                <w:rFonts w:ascii="Cambria" w:hAnsi="Cambria" w:cs="Cambria"/>
                <w:b/>
                <w:bCs/>
                <w:color w:val="000000"/>
                <w:sz w:val="24"/>
                <w:szCs w:val="24"/>
              </w:rPr>
              <w:t>Unid</w:t>
            </w:r>
          </w:p>
        </w:tc>
        <w:tc>
          <w:tcPr>
            <w:tcW w:w="192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B206B" w:rsidRPr="00057A61" w:rsidRDefault="007B206B" w:rsidP="00057A61">
            <w:pPr>
              <w:jc w:val="center"/>
              <w:rPr>
                <w:rFonts w:ascii="Cambria" w:hAnsi="Cambria" w:cs="Cambria"/>
                <w:b/>
                <w:bCs/>
                <w:color w:val="000000"/>
                <w:sz w:val="24"/>
                <w:szCs w:val="24"/>
              </w:rPr>
            </w:pPr>
            <w:r w:rsidRPr="00057A61">
              <w:rPr>
                <w:rFonts w:ascii="Cambria" w:hAnsi="Cambria" w:cs="Cambria"/>
                <w:b/>
                <w:bCs/>
                <w:color w:val="000000"/>
                <w:sz w:val="24"/>
                <w:szCs w:val="24"/>
              </w:rPr>
              <w:t>Especificação</w:t>
            </w:r>
          </w:p>
        </w:tc>
        <w:tc>
          <w:tcPr>
            <w:tcW w:w="13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B206B" w:rsidRPr="00057A61" w:rsidRDefault="007B206B" w:rsidP="00057A61">
            <w:pPr>
              <w:jc w:val="center"/>
              <w:rPr>
                <w:rFonts w:ascii="Cambria" w:hAnsi="Cambria" w:cs="Cambria"/>
                <w:b/>
                <w:bCs/>
                <w:color w:val="000000"/>
                <w:sz w:val="24"/>
                <w:szCs w:val="24"/>
              </w:rPr>
            </w:pPr>
            <w:r w:rsidRPr="00057A61">
              <w:rPr>
                <w:rFonts w:ascii="Cambria" w:hAnsi="Cambria" w:cs="Cambria"/>
                <w:b/>
                <w:bCs/>
                <w:color w:val="000000"/>
                <w:sz w:val="24"/>
                <w:szCs w:val="24"/>
              </w:rPr>
              <w:t>Marca</w:t>
            </w:r>
          </w:p>
        </w:tc>
        <w:tc>
          <w:tcPr>
            <w:tcW w:w="155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7B206B" w:rsidRPr="00057A61" w:rsidRDefault="007B206B" w:rsidP="00057A61">
            <w:pPr>
              <w:jc w:val="center"/>
              <w:rPr>
                <w:rFonts w:ascii="Cambria" w:hAnsi="Cambria" w:cs="Cambria"/>
                <w:b/>
                <w:bCs/>
                <w:color w:val="000000"/>
                <w:sz w:val="24"/>
                <w:szCs w:val="24"/>
              </w:rPr>
            </w:pPr>
            <w:r w:rsidRPr="00057A61">
              <w:rPr>
                <w:rFonts w:ascii="Cambria" w:hAnsi="Cambria" w:cs="Cambria"/>
                <w:b/>
                <w:bCs/>
                <w:color w:val="000000"/>
                <w:sz w:val="24"/>
                <w:szCs w:val="24"/>
              </w:rPr>
              <w:t>Vlr. Unit.</w:t>
            </w:r>
          </w:p>
        </w:tc>
        <w:tc>
          <w:tcPr>
            <w:tcW w:w="141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B206B" w:rsidRPr="00057A61" w:rsidRDefault="007B206B" w:rsidP="00057A61">
            <w:pPr>
              <w:jc w:val="center"/>
              <w:rPr>
                <w:rFonts w:ascii="Cambria" w:hAnsi="Cambria" w:cs="Cambria"/>
                <w:b/>
                <w:bCs/>
                <w:color w:val="000000"/>
                <w:sz w:val="24"/>
                <w:szCs w:val="24"/>
              </w:rPr>
            </w:pPr>
            <w:r w:rsidRPr="00057A61">
              <w:rPr>
                <w:rFonts w:ascii="Cambria" w:hAnsi="Cambria" w:cs="Cambria"/>
                <w:b/>
                <w:bCs/>
                <w:color w:val="000000"/>
                <w:sz w:val="24"/>
                <w:szCs w:val="24"/>
              </w:rPr>
              <w:t>Vlr. Total</w:t>
            </w:r>
          </w:p>
        </w:tc>
      </w:tr>
      <w:tr w:rsidR="007B206B" w:rsidTr="00057A61">
        <w:trPr>
          <w:cantSplit/>
          <w:trHeight w:val="154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B206B" w:rsidRPr="00057A61" w:rsidRDefault="007B206B" w:rsidP="00057A61">
            <w:pPr>
              <w:jc w:val="center"/>
              <w:rPr>
                <w:rFonts w:ascii="Cambria" w:hAnsi="Cambria" w:cs="Cambria"/>
                <w:b/>
                <w:bCs/>
                <w:color w:val="000000"/>
                <w:sz w:val="24"/>
                <w:szCs w:val="24"/>
              </w:rPr>
            </w:pPr>
            <w:r w:rsidRPr="00057A61">
              <w:rPr>
                <w:rFonts w:ascii="Cambria" w:hAnsi="Cambria" w:cs="Cambria"/>
                <w:b/>
                <w:bCs/>
                <w:color w:val="000000"/>
                <w:sz w:val="24"/>
                <w:szCs w:val="24"/>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B206B" w:rsidRPr="00057A61" w:rsidRDefault="007B206B" w:rsidP="00057A61">
            <w:pPr>
              <w:jc w:val="center"/>
              <w:rPr>
                <w:rFonts w:ascii="Cambria" w:hAnsi="Cambria" w:cs="Cambria"/>
                <w:color w:val="000000"/>
                <w:sz w:val="24"/>
                <w:szCs w:val="24"/>
              </w:rPr>
            </w:pPr>
            <w:r w:rsidRPr="00057A61">
              <w:rPr>
                <w:rFonts w:ascii="Cambria" w:hAnsi="Cambria" w:cs="Cambria"/>
                <w:color w:val="000000"/>
                <w:sz w:val="24"/>
                <w:szCs w:val="24"/>
              </w:rPr>
              <w:t>200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B206B" w:rsidRPr="00057A61" w:rsidRDefault="007B206B" w:rsidP="00057A61">
            <w:pPr>
              <w:jc w:val="center"/>
              <w:rPr>
                <w:rFonts w:ascii="Cambria" w:hAnsi="Cambria" w:cs="Cambria"/>
                <w:color w:val="000000"/>
                <w:sz w:val="24"/>
                <w:szCs w:val="24"/>
              </w:rPr>
            </w:pPr>
            <w:r w:rsidRPr="00057A61">
              <w:rPr>
                <w:rFonts w:ascii="Cambria" w:hAnsi="Cambria" w:cs="Cambria"/>
                <w:color w:val="000000"/>
                <w:sz w:val="24"/>
                <w:szCs w:val="24"/>
              </w:rPr>
              <w:t>Unid</w:t>
            </w:r>
          </w:p>
        </w:tc>
        <w:tc>
          <w:tcPr>
            <w:tcW w:w="192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7B206B" w:rsidRPr="00057A61" w:rsidRDefault="007B206B" w:rsidP="00057A61">
            <w:pPr>
              <w:jc w:val="center"/>
              <w:rPr>
                <w:rFonts w:ascii="Cambria" w:hAnsi="Cambria" w:cs="Cambria"/>
                <w:color w:val="000000"/>
                <w:sz w:val="24"/>
                <w:szCs w:val="24"/>
              </w:rPr>
            </w:pPr>
            <w:r w:rsidRPr="00057A61">
              <w:rPr>
                <w:rFonts w:ascii="Cambria" w:hAnsi="Cambria" w:cs="Cambria"/>
                <w:color w:val="000000"/>
                <w:sz w:val="24"/>
                <w:szCs w:val="24"/>
              </w:rPr>
              <w:t>Gás de Cozinha, tipo GLP, P13 (Botijão de 13Kg), certificado pelo INMETRO, com lacre e com rótulo de instruções.</w:t>
            </w:r>
          </w:p>
        </w:tc>
        <w:tc>
          <w:tcPr>
            <w:tcW w:w="1311" w:type="dxa"/>
            <w:tcBorders>
              <w:top w:val="nil"/>
              <w:left w:val="nil"/>
              <w:bottom w:val="single" w:sz="4" w:space="0" w:color="auto"/>
              <w:right w:val="single" w:sz="4" w:space="0" w:color="auto"/>
            </w:tcBorders>
            <w:tcMar>
              <w:top w:w="15" w:type="dxa"/>
              <w:left w:w="15" w:type="dxa"/>
              <w:bottom w:w="0" w:type="dxa"/>
              <w:right w:w="15" w:type="dxa"/>
            </w:tcMar>
            <w:vAlign w:val="center"/>
          </w:tcPr>
          <w:p w:rsidR="007B206B" w:rsidRPr="00057A61" w:rsidRDefault="007B206B" w:rsidP="00057A61">
            <w:pPr>
              <w:jc w:val="center"/>
              <w:rPr>
                <w:rFonts w:ascii="Cambria" w:hAnsi="Cambria" w:cs="Cambria"/>
                <w:color w:val="000000"/>
                <w:sz w:val="24"/>
                <w:szCs w:val="24"/>
              </w:rPr>
            </w:pPr>
          </w:p>
        </w:tc>
        <w:tc>
          <w:tcPr>
            <w:tcW w:w="1559" w:type="dxa"/>
            <w:tcBorders>
              <w:top w:val="nil"/>
              <w:left w:val="nil"/>
              <w:bottom w:val="single" w:sz="4" w:space="0" w:color="auto"/>
              <w:right w:val="single" w:sz="4" w:space="0" w:color="auto"/>
            </w:tcBorders>
            <w:tcMar>
              <w:top w:w="15" w:type="dxa"/>
              <w:left w:w="15" w:type="dxa"/>
              <w:bottom w:w="0" w:type="dxa"/>
              <w:right w:w="15" w:type="dxa"/>
            </w:tcMar>
            <w:vAlign w:val="center"/>
          </w:tcPr>
          <w:p w:rsidR="007B206B" w:rsidRPr="00057A61" w:rsidRDefault="007B206B" w:rsidP="00057A61">
            <w:pPr>
              <w:jc w:val="center"/>
              <w:rPr>
                <w:rFonts w:ascii="Cambria" w:hAnsi="Cambria" w:cs="Cambria"/>
                <w:color w:val="000000"/>
                <w:sz w:val="24"/>
                <w:szCs w:val="24"/>
              </w:rPr>
            </w:pPr>
          </w:p>
        </w:tc>
        <w:tc>
          <w:tcPr>
            <w:tcW w:w="1417" w:type="dxa"/>
            <w:tcBorders>
              <w:top w:val="nil"/>
              <w:left w:val="nil"/>
              <w:bottom w:val="single" w:sz="4" w:space="0" w:color="auto"/>
              <w:right w:val="single" w:sz="4" w:space="0" w:color="auto"/>
            </w:tcBorders>
            <w:tcMar>
              <w:top w:w="15" w:type="dxa"/>
              <w:left w:w="15" w:type="dxa"/>
              <w:bottom w:w="0" w:type="dxa"/>
              <w:right w:w="15" w:type="dxa"/>
            </w:tcMar>
            <w:vAlign w:val="center"/>
          </w:tcPr>
          <w:p w:rsidR="007B206B" w:rsidRPr="00057A61" w:rsidRDefault="007B206B" w:rsidP="00057A61">
            <w:pPr>
              <w:jc w:val="center"/>
              <w:rPr>
                <w:rFonts w:ascii="Cambria" w:hAnsi="Cambria" w:cs="Cambria"/>
                <w:color w:val="000000"/>
                <w:sz w:val="24"/>
                <w:szCs w:val="24"/>
              </w:rPr>
            </w:pPr>
          </w:p>
        </w:tc>
      </w:tr>
      <w:tr w:rsidR="007B206B" w:rsidTr="00057A61">
        <w:trPr>
          <w:cantSplit/>
          <w:trHeight w:val="283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B206B" w:rsidRPr="00057A61" w:rsidRDefault="007B206B" w:rsidP="00057A61">
            <w:pPr>
              <w:jc w:val="center"/>
              <w:rPr>
                <w:rFonts w:ascii="Cambria" w:hAnsi="Cambria" w:cs="Cambria"/>
                <w:b/>
                <w:bCs/>
                <w:color w:val="000000"/>
                <w:sz w:val="24"/>
                <w:szCs w:val="24"/>
              </w:rPr>
            </w:pPr>
            <w:r w:rsidRPr="00057A61">
              <w:rPr>
                <w:rFonts w:ascii="Cambria" w:hAnsi="Cambria" w:cs="Cambria"/>
                <w:b/>
                <w:bCs/>
                <w:color w:val="000000"/>
                <w:sz w:val="24"/>
                <w:szCs w:val="24"/>
              </w:rPr>
              <w:lastRenderedPageBreak/>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B206B" w:rsidRPr="00057A61" w:rsidRDefault="007B206B" w:rsidP="00057A61">
            <w:pPr>
              <w:jc w:val="center"/>
              <w:rPr>
                <w:rFonts w:ascii="Cambria" w:hAnsi="Cambria" w:cs="Cambria"/>
                <w:color w:val="000000"/>
                <w:sz w:val="24"/>
                <w:szCs w:val="24"/>
              </w:rPr>
            </w:pPr>
            <w:r w:rsidRPr="00057A61">
              <w:rPr>
                <w:rFonts w:ascii="Cambria" w:hAnsi="Cambria" w:cs="Cambria"/>
                <w:color w:val="000000"/>
                <w:sz w:val="24"/>
                <w:szCs w:val="24"/>
              </w:rPr>
              <w:t>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B206B" w:rsidRPr="00057A61" w:rsidRDefault="007B206B" w:rsidP="00057A61">
            <w:pPr>
              <w:jc w:val="center"/>
              <w:rPr>
                <w:rFonts w:ascii="Cambria" w:hAnsi="Cambria" w:cs="Cambria"/>
                <w:color w:val="000000"/>
                <w:sz w:val="24"/>
                <w:szCs w:val="24"/>
              </w:rPr>
            </w:pPr>
            <w:r w:rsidRPr="00057A61">
              <w:rPr>
                <w:rFonts w:ascii="Cambria" w:hAnsi="Cambria" w:cs="Cambria"/>
                <w:color w:val="000000"/>
                <w:sz w:val="24"/>
                <w:szCs w:val="24"/>
              </w:rPr>
              <w:t>Unid</w:t>
            </w:r>
          </w:p>
        </w:tc>
        <w:tc>
          <w:tcPr>
            <w:tcW w:w="192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7B206B" w:rsidRPr="00057A61" w:rsidRDefault="007B206B" w:rsidP="00057A61">
            <w:pPr>
              <w:jc w:val="center"/>
              <w:rPr>
                <w:rFonts w:ascii="Cambria" w:hAnsi="Cambria" w:cs="Cambria"/>
                <w:color w:val="000000"/>
                <w:sz w:val="24"/>
                <w:szCs w:val="24"/>
              </w:rPr>
            </w:pPr>
            <w:r w:rsidRPr="00057A61">
              <w:rPr>
                <w:rFonts w:ascii="Cambria" w:hAnsi="Cambria" w:cs="Cambria"/>
                <w:color w:val="000000"/>
                <w:sz w:val="24"/>
                <w:szCs w:val="24"/>
              </w:rPr>
              <w:t>Gás de Cozinha, tipo GLP, P45 (Botijão de 45Kg), certificado pelo INMETRO, com lacre e com rótulo de instruções.</w:t>
            </w:r>
          </w:p>
        </w:tc>
        <w:tc>
          <w:tcPr>
            <w:tcW w:w="1311" w:type="dxa"/>
            <w:tcBorders>
              <w:top w:val="nil"/>
              <w:left w:val="nil"/>
              <w:bottom w:val="single" w:sz="4" w:space="0" w:color="auto"/>
              <w:right w:val="single" w:sz="4" w:space="0" w:color="auto"/>
            </w:tcBorders>
            <w:tcMar>
              <w:top w:w="15" w:type="dxa"/>
              <w:left w:w="15" w:type="dxa"/>
              <w:bottom w:w="0" w:type="dxa"/>
              <w:right w:w="15" w:type="dxa"/>
            </w:tcMar>
            <w:vAlign w:val="center"/>
          </w:tcPr>
          <w:p w:rsidR="007B206B" w:rsidRPr="00057A61" w:rsidRDefault="007B206B" w:rsidP="00057A61">
            <w:pPr>
              <w:jc w:val="center"/>
              <w:rPr>
                <w:rFonts w:ascii="Cambria" w:hAnsi="Cambria" w:cs="Cambria"/>
                <w:color w:val="000000"/>
                <w:sz w:val="24"/>
                <w:szCs w:val="24"/>
              </w:rPr>
            </w:pPr>
          </w:p>
        </w:tc>
        <w:tc>
          <w:tcPr>
            <w:tcW w:w="1559" w:type="dxa"/>
            <w:tcBorders>
              <w:top w:val="nil"/>
              <w:left w:val="nil"/>
              <w:bottom w:val="single" w:sz="4" w:space="0" w:color="auto"/>
              <w:right w:val="single" w:sz="4" w:space="0" w:color="auto"/>
            </w:tcBorders>
            <w:tcMar>
              <w:top w:w="15" w:type="dxa"/>
              <w:left w:w="15" w:type="dxa"/>
              <w:bottom w:w="0" w:type="dxa"/>
              <w:right w:w="15" w:type="dxa"/>
            </w:tcMar>
            <w:vAlign w:val="center"/>
          </w:tcPr>
          <w:p w:rsidR="007B206B" w:rsidRPr="00057A61" w:rsidRDefault="007B206B" w:rsidP="00057A61">
            <w:pPr>
              <w:jc w:val="center"/>
              <w:rPr>
                <w:rFonts w:ascii="Cambria" w:hAnsi="Cambria" w:cs="Cambria"/>
                <w:color w:val="000000"/>
                <w:sz w:val="24"/>
                <w:szCs w:val="24"/>
              </w:rPr>
            </w:pPr>
          </w:p>
        </w:tc>
        <w:tc>
          <w:tcPr>
            <w:tcW w:w="1417" w:type="dxa"/>
            <w:tcBorders>
              <w:top w:val="nil"/>
              <w:left w:val="nil"/>
              <w:bottom w:val="single" w:sz="4" w:space="0" w:color="auto"/>
              <w:right w:val="single" w:sz="4" w:space="0" w:color="auto"/>
            </w:tcBorders>
            <w:tcMar>
              <w:top w:w="15" w:type="dxa"/>
              <w:left w:w="15" w:type="dxa"/>
              <w:bottom w:w="0" w:type="dxa"/>
              <w:right w:w="15" w:type="dxa"/>
            </w:tcMar>
            <w:vAlign w:val="center"/>
          </w:tcPr>
          <w:p w:rsidR="007B206B" w:rsidRPr="00057A61" w:rsidRDefault="007B206B" w:rsidP="00057A61">
            <w:pPr>
              <w:jc w:val="center"/>
              <w:rPr>
                <w:rFonts w:ascii="Cambria" w:hAnsi="Cambria" w:cs="Cambria"/>
                <w:color w:val="000000"/>
                <w:sz w:val="24"/>
                <w:szCs w:val="24"/>
              </w:rPr>
            </w:pPr>
          </w:p>
        </w:tc>
      </w:tr>
      <w:tr w:rsidR="007B206B" w:rsidTr="00057A61">
        <w:trPr>
          <w:cantSplit/>
          <w:trHeight w:val="3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B206B" w:rsidRPr="00057A61" w:rsidRDefault="007B206B" w:rsidP="00057A61">
            <w:pPr>
              <w:jc w:val="center"/>
              <w:rPr>
                <w:rFonts w:ascii="Cambria" w:hAnsi="Cambria" w:cs="Cambria"/>
                <w:b/>
                <w:bCs/>
                <w:color w:val="000000"/>
                <w:sz w:val="24"/>
                <w:szCs w:val="24"/>
              </w:rPr>
            </w:pPr>
            <w:r w:rsidRPr="00057A61">
              <w:rPr>
                <w:rFonts w:ascii="Cambria" w:hAnsi="Cambria" w:cs="Cambria"/>
                <w:b/>
                <w:bCs/>
                <w:color w:val="000000"/>
                <w:sz w:val="24"/>
                <w:szCs w:val="24"/>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B206B" w:rsidRPr="00057A61" w:rsidRDefault="007B206B" w:rsidP="00057A61">
            <w:pPr>
              <w:jc w:val="center"/>
              <w:rPr>
                <w:rFonts w:ascii="Cambria" w:hAnsi="Cambria" w:cs="Cambria"/>
                <w:color w:val="000000"/>
                <w:sz w:val="24"/>
                <w:szCs w:val="24"/>
              </w:rPr>
            </w:pPr>
            <w:r w:rsidRPr="00057A61">
              <w:rPr>
                <w:rFonts w:ascii="Cambria" w:hAnsi="Cambria" w:cs="Cambria"/>
                <w:color w:val="000000"/>
                <w:sz w:val="24"/>
                <w:szCs w:val="24"/>
              </w:rPr>
              <w:t>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B206B" w:rsidRPr="00057A61" w:rsidRDefault="007B206B" w:rsidP="00057A61">
            <w:pPr>
              <w:jc w:val="center"/>
              <w:rPr>
                <w:rFonts w:ascii="Cambria" w:hAnsi="Cambria" w:cs="Cambria"/>
                <w:color w:val="000000"/>
                <w:sz w:val="24"/>
                <w:szCs w:val="24"/>
              </w:rPr>
            </w:pPr>
            <w:r w:rsidRPr="00057A61">
              <w:rPr>
                <w:rFonts w:ascii="Cambria" w:hAnsi="Cambria" w:cs="Cambria"/>
                <w:color w:val="000000"/>
                <w:sz w:val="24"/>
                <w:szCs w:val="24"/>
              </w:rPr>
              <w:t>Unid</w:t>
            </w:r>
          </w:p>
        </w:tc>
        <w:tc>
          <w:tcPr>
            <w:tcW w:w="192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7B206B" w:rsidRPr="00057A61" w:rsidRDefault="007B206B" w:rsidP="00057A61">
            <w:pPr>
              <w:jc w:val="center"/>
              <w:rPr>
                <w:rFonts w:ascii="Cambria" w:hAnsi="Cambria" w:cs="Cambria"/>
                <w:color w:val="000000"/>
                <w:sz w:val="24"/>
                <w:szCs w:val="24"/>
              </w:rPr>
            </w:pPr>
            <w:r w:rsidRPr="00057A61">
              <w:rPr>
                <w:rFonts w:ascii="Cambria" w:hAnsi="Cambria" w:cs="Cambria"/>
                <w:color w:val="000000"/>
                <w:sz w:val="24"/>
                <w:szCs w:val="24"/>
              </w:rPr>
              <w:t>Vasilhame P-13</w:t>
            </w:r>
          </w:p>
        </w:tc>
        <w:tc>
          <w:tcPr>
            <w:tcW w:w="1311" w:type="dxa"/>
            <w:tcBorders>
              <w:top w:val="nil"/>
              <w:left w:val="nil"/>
              <w:bottom w:val="single" w:sz="4" w:space="0" w:color="auto"/>
              <w:right w:val="single" w:sz="4" w:space="0" w:color="auto"/>
            </w:tcBorders>
            <w:tcMar>
              <w:top w:w="15" w:type="dxa"/>
              <w:left w:w="15" w:type="dxa"/>
              <w:bottom w:w="0" w:type="dxa"/>
              <w:right w:w="15" w:type="dxa"/>
            </w:tcMar>
            <w:vAlign w:val="center"/>
          </w:tcPr>
          <w:p w:rsidR="007B206B" w:rsidRPr="00057A61" w:rsidRDefault="007B206B" w:rsidP="00057A61">
            <w:pPr>
              <w:jc w:val="center"/>
              <w:rPr>
                <w:rFonts w:ascii="Cambria" w:hAnsi="Cambria" w:cs="Cambria"/>
                <w:color w:val="000000"/>
                <w:sz w:val="24"/>
                <w:szCs w:val="24"/>
              </w:rPr>
            </w:pPr>
          </w:p>
        </w:tc>
        <w:tc>
          <w:tcPr>
            <w:tcW w:w="1559" w:type="dxa"/>
            <w:tcBorders>
              <w:top w:val="nil"/>
              <w:left w:val="nil"/>
              <w:bottom w:val="single" w:sz="4" w:space="0" w:color="auto"/>
              <w:right w:val="single" w:sz="4" w:space="0" w:color="auto"/>
            </w:tcBorders>
            <w:tcMar>
              <w:top w:w="15" w:type="dxa"/>
              <w:left w:w="15" w:type="dxa"/>
              <w:bottom w:w="0" w:type="dxa"/>
              <w:right w:w="15" w:type="dxa"/>
            </w:tcMar>
            <w:vAlign w:val="center"/>
          </w:tcPr>
          <w:p w:rsidR="007B206B" w:rsidRPr="00057A61" w:rsidRDefault="007B206B" w:rsidP="00057A61">
            <w:pPr>
              <w:jc w:val="center"/>
              <w:rPr>
                <w:rFonts w:ascii="Cambria" w:hAnsi="Cambria" w:cs="Cambria"/>
                <w:color w:val="000000"/>
                <w:sz w:val="24"/>
                <w:szCs w:val="24"/>
              </w:rPr>
            </w:pPr>
          </w:p>
        </w:tc>
        <w:tc>
          <w:tcPr>
            <w:tcW w:w="1417" w:type="dxa"/>
            <w:tcBorders>
              <w:top w:val="nil"/>
              <w:left w:val="nil"/>
              <w:bottom w:val="single" w:sz="4" w:space="0" w:color="auto"/>
              <w:right w:val="single" w:sz="4" w:space="0" w:color="auto"/>
            </w:tcBorders>
            <w:tcMar>
              <w:top w:w="15" w:type="dxa"/>
              <w:left w:w="15" w:type="dxa"/>
              <w:bottom w:w="0" w:type="dxa"/>
              <w:right w:w="15" w:type="dxa"/>
            </w:tcMar>
            <w:vAlign w:val="center"/>
          </w:tcPr>
          <w:p w:rsidR="007B206B" w:rsidRPr="00057A61" w:rsidRDefault="007B206B" w:rsidP="00057A61">
            <w:pPr>
              <w:jc w:val="center"/>
              <w:rPr>
                <w:rFonts w:ascii="Cambria" w:hAnsi="Cambria" w:cs="Cambria"/>
                <w:color w:val="000000"/>
                <w:sz w:val="24"/>
                <w:szCs w:val="24"/>
              </w:rPr>
            </w:pPr>
          </w:p>
        </w:tc>
      </w:tr>
      <w:tr w:rsidR="007B206B" w:rsidTr="00057A61">
        <w:trPr>
          <w:cantSplit/>
          <w:trHeight w:val="3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B206B" w:rsidRPr="00057A61" w:rsidRDefault="007B206B" w:rsidP="00057A61">
            <w:pPr>
              <w:jc w:val="center"/>
              <w:rPr>
                <w:rFonts w:ascii="Cambria" w:hAnsi="Cambria" w:cs="Cambria"/>
                <w:b/>
                <w:bCs/>
                <w:color w:val="000000"/>
                <w:sz w:val="24"/>
                <w:szCs w:val="24"/>
              </w:rPr>
            </w:pPr>
            <w:r w:rsidRPr="00057A61">
              <w:rPr>
                <w:rFonts w:ascii="Cambria" w:hAnsi="Cambria" w:cs="Cambria"/>
                <w:b/>
                <w:bCs/>
                <w:color w:val="000000"/>
                <w:sz w:val="24"/>
                <w:szCs w:val="24"/>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B206B" w:rsidRPr="00057A61" w:rsidRDefault="007B206B" w:rsidP="00057A61">
            <w:pPr>
              <w:jc w:val="center"/>
              <w:rPr>
                <w:rFonts w:ascii="Cambria" w:hAnsi="Cambria" w:cs="Cambria"/>
                <w:color w:val="000000"/>
                <w:sz w:val="24"/>
                <w:szCs w:val="24"/>
              </w:rPr>
            </w:pPr>
            <w:r w:rsidRPr="00057A61">
              <w:rPr>
                <w:rFonts w:ascii="Cambria" w:hAnsi="Cambria" w:cs="Cambria"/>
                <w:color w:val="000000"/>
                <w:sz w:val="24"/>
                <w:szCs w:val="24"/>
              </w:rPr>
              <w:t>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B206B" w:rsidRPr="00057A61" w:rsidRDefault="007B206B" w:rsidP="00057A61">
            <w:pPr>
              <w:jc w:val="center"/>
              <w:rPr>
                <w:rFonts w:ascii="Cambria" w:hAnsi="Cambria" w:cs="Cambria"/>
                <w:color w:val="000000"/>
                <w:sz w:val="24"/>
                <w:szCs w:val="24"/>
              </w:rPr>
            </w:pPr>
            <w:r w:rsidRPr="00057A61">
              <w:rPr>
                <w:rFonts w:ascii="Cambria" w:hAnsi="Cambria" w:cs="Cambria"/>
                <w:color w:val="000000"/>
                <w:sz w:val="24"/>
                <w:szCs w:val="24"/>
              </w:rPr>
              <w:t>Unid</w:t>
            </w:r>
          </w:p>
        </w:tc>
        <w:tc>
          <w:tcPr>
            <w:tcW w:w="192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7B206B" w:rsidRPr="00057A61" w:rsidRDefault="007B206B" w:rsidP="00057A61">
            <w:pPr>
              <w:jc w:val="center"/>
              <w:rPr>
                <w:rFonts w:ascii="Cambria" w:hAnsi="Cambria" w:cs="Cambria"/>
                <w:color w:val="000000"/>
                <w:sz w:val="24"/>
                <w:szCs w:val="24"/>
              </w:rPr>
            </w:pPr>
            <w:r w:rsidRPr="00057A61">
              <w:rPr>
                <w:rFonts w:ascii="Cambria" w:hAnsi="Cambria" w:cs="Cambria"/>
                <w:color w:val="000000"/>
                <w:sz w:val="24"/>
                <w:szCs w:val="24"/>
              </w:rPr>
              <w:t>Vasilhame P-45</w:t>
            </w:r>
          </w:p>
        </w:tc>
        <w:tc>
          <w:tcPr>
            <w:tcW w:w="1311" w:type="dxa"/>
            <w:tcBorders>
              <w:top w:val="nil"/>
              <w:left w:val="nil"/>
              <w:bottom w:val="single" w:sz="4" w:space="0" w:color="auto"/>
              <w:right w:val="single" w:sz="4" w:space="0" w:color="auto"/>
            </w:tcBorders>
            <w:tcMar>
              <w:top w:w="15" w:type="dxa"/>
              <w:left w:w="15" w:type="dxa"/>
              <w:bottom w:w="0" w:type="dxa"/>
              <w:right w:w="15" w:type="dxa"/>
            </w:tcMar>
            <w:vAlign w:val="center"/>
          </w:tcPr>
          <w:p w:rsidR="007B206B" w:rsidRPr="00057A61" w:rsidRDefault="007B206B" w:rsidP="00057A61">
            <w:pPr>
              <w:jc w:val="center"/>
              <w:rPr>
                <w:rFonts w:ascii="Cambria" w:hAnsi="Cambria" w:cs="Cambria"/>
                <w:color w:val="000000"/>
                <w:sz w:val="24"/>
                <w:szCs w:val="24"/>
              </w:rPr>
            </w:pPr>
          </w:p>
        </w:tc>
        <w:tc>
          <w:tcPr>
            <w:tcW w:w="1559" w:type="dxa"/>
            <w:tcBorders>
              <w:top w:val="nil"/>
              <w:left w:val="nil"/>
              <w:bottom w:val="single" w:sz="4" w:space="0" w:color="auto"/>
              <w:right w:val="single" w:sz="4" w:space="0" w:color="auto"/>
            </w:tcBorders>
            <w:tcMar>
              <w:top w:w="15" w:type="dxa"/>
              <w:left w:w="15" w:type="dxa"/>
              <w:bottom w:w="0" w:type="dxa"/>
              <w:right w:w="15" w:type="dxa"/>
            </w:tcMar>
            <w:vAlign w:val="center"/>
          </w:tcPr>
          <w:p w:rsidR="007B206B" w:rsidRPr="00057A61" w:rsidRDefault="007B206B" w:rsidP="00057A61">
            <w:pPr>
              <w:jc w:val="center"/>
              <w:rPr>
                <w:rFonts w:ascii="Cambria" w:hAnsi="Cambria" w:cs="Cambria"/>
                <w:color w:val="000000"/>
                <w:sz w:val="24"/>
                <w:szCs w:val="24"/>
              </w:rPr>
            </w:pPr>
          </w:p>
        </w:tc>
        <w:tc>
          <w:tcPr>
            <w:tcW w:w="1417" w:type="dxa"/>
            <w:tcBorders>
              <w:top w:val="nil"/>
              <w:left w:val="nil"/>
              <w:bottom w:val="single" w:sz="4" w:space="0" w:color="auto"/>
              <w:right w:val="single" w:sz="4" w:space="0" w:color="auto"/>
            </w:tcBorders>
            <w:tcMar>
              <w:top w:w="15" w:type="dxa"/>
              <w:left w:w="15" w:type="dxa"/>
              <w:bottom w:w="0" w:type="dxa"/>
              <w:right w:w="15" w:type="dxa"/>
            </w:tcMar>
            <w:vAlign w:val="center"/>
          </w:tcPr>
          <w:p w:rsidR="007B206B" w:rsidRPr="00057A61" w:rsidRDefault="007B206B" w:rsidP="00057A61">
            <w:pPr>
              <w:jc w:val="center"/>
              <w:rPr>
                <w:rFonts w:ascii="Cambria" w:hAnsi="Cambria" w:cs="Cambria"/>
                <w:color w:val="000000"/>
                <w:sz w:val="24"/>
                <w:szCs w:val="24"/>
              </w:rPr>
            </w:pPr>
          </w:p>
        </w:tc>
      </w:tr>
      <w:tr w:rsidR="007B206B" w:rsidTr="00057A61">
        <w:trPr>
          <w:cantSplit/>
          <w:trHeight w:val="315"/>
        </w:trPr>
        <w:tc>
          <w:tcPr>
            <w:tcW w:w="7670" w:type="dxa"/>
            <w:gridSpan w:val="6"/>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rsidR="007B206B" w:rsidRPr="00057A61" w:rsidRDefault="007B206B">
            <w:pPr>
              <w:rPr>
                <w:rFonts w:ascii="Cambria" w:hAnsi="Cambria" w:cs="Cambria"/>
                <w:b/>
                <w:bCs/>
                <w:color w:val="000000"/>
                <w:sz w:val="24"/>
                <w:szCs w:val="24"/>
              </w:rPr>
            </w:pPr>
            <w:r w:rsidRPr="00057A61">
              <w:rPr>
                <w:rFonts w:ascii="Cambria" w:hAnsi="Cambria" w:cs="Cambria"/>
                <w:b/>
                <w:bCs/>
                <w:color w:val="000000"/>
                <w:sz w:val="24"/>
                <w:szCs w:val="24"/>
              </w:rPr>
              <w:t xml:space="preserve">                                                                                            </w:t>
            </w:r>
            <w:r>
              <w:rPr>
                <w:rFonts w:ascii="Cambria" w:hAnsi="Cambria" w:cs="Cambria"/>
                <w:b/>
                <w:bCs/>
                <w:color w:val="000000"/>
                <w:sz w:val="24"/>
                <w:szCs w:val="24"/>
              </w:rPr>
              <w:t xml:space="preserve">                            </w:t>
            </w:r>
            <w:r w:rsidRPr="00057A61">
              <w:rPr>
                <w:rFonts w:ascii="Cambria" w:hAnsi="Cambria" w:cs="Cambria"/>
                <w:b/>
                <w:bCs/>
                <w:color w:val="000000"/>
                <w:sz w:val="24"/>
                <w:szCs w:val="24"/>
              </w:rPr>
              <w:t xml:space="preserve">   Total :</w:t>
            </w:r>
          </w:p>
        </w:tc>
        <w:tc>
          <w:tcPr>
            <w:tcW w:w="141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206B" w:rsidRPr="00057A61" w:rsidRDefault="007B206B">
            <w:pPr>
              <w:rPr>
                <w:rFonts w:ascii="Cambria" w:hAnsi="Cambria" w:cs="Cambria"/>
                <w:b/>
                <w:bCs/>
                <w:color w:val="000000"/>
                <w:sz w:val="24"/>
                <w:szCs w:val="24"/>
              </w:rPr>
            </w:pPr>
            <w:r w:rsidRPr="00057A61">
              <w:rPr>
                <w:rFonts w:ascii="Cambria" w:hAnsi="Cambria" w:cs="Cambria"/>
                <w:b/>
                <w:bCs/>
                <w:color w:val="000000"/>
                <w:sz w:val="24"/>
                <w:szCs w:val="24"/>
              </w:rPr>
              <w:t> </w:t>
            </w:r>
          </w:p>
        </w:tc>
      </w:tr>
    </w:tbl>
    <w:p w:rsidR="007B206B" w:rsidRPr="002251F3" w:rsidRDefault="007B206B" w:rsidP="002251F3">
      <w:pPr>
        <w:autoSpaceDE w:val="0"/>
        <w:autoSpaceDN w:val="0"/>
        <w:adjustRightInd w:val="0"/>
        <w:jc w:val="center"/>
        <w:rPr>
          <w:rFonts w:ascii="Cambria" w:hAnsi="Cambria" w:cs="Cambria"/>
          <w:b/>
          <w:bCs/>
          <w:color w:val="000000"/>
          <w:sz w:val="24"/>
          <w:szCs w:val="24"/>
        </w:rPr>
      </w:pPr>
    </w:p>
    <w:tbl>
      <w:tblPr>
        <w:tblW w:w="9640" w:type="dxa"/>
        <w:tblInd w:w="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6805"/>
        <w:gridCol w:w="2835"/>
      </w:tblGrid>
      <w:tr w:rsidR="007B206B" w:rsidRPr="002251F3">
        <w:trPr>
          <w:cantSplit/>
        </w:trPr>
        <w:tc>
          <w:tcPr>
            <w:tcW w:w="6805" w:type="dxa"/>
          </w:tcPr>
          <w:p w:rsidR="007B206B" w:rsidRPr="002251F3" w:rsidRDefault="007B206B" w:rsidP="002251F3">
            <w:pPr>
              <w:spacing w:before="20"/>
              <w:rPr>
                <w:rFonts w:ascii="Cambria" w:hAnsi="Cambria" w:cs="Cambria"/>
                <w:sz w:val="24"/>
                <w:szCs w:val="24"/>
              </w:rPr>
            </w:pPr>
            <w:r w:rsidRPr="002251F3">
              <w:rPr>
                <w:rFonts w:ascii="Cambria" w:hAnsi="Cambria" w:cs="Cambria"/>
                <w:sz w:val="24"/>
                <w:szCs w:val="24"/>
              </w:rPr>
              <w:t>Local:</w:t>
            </w:r>
            <w:r w:rsidR="008B5CE8" w:rsidRPr="002251F3">
              <w:rPr>
                <w:rFonts w:ascii="Cambria" w:hAnsi="Cambria" w:cs="Cambria"/>
                <w:sz w:val="24"/>
                <w:szCs w:val="24"/>
              </w:rPr>
              <w:fldChar w:fldCharType="begin">
                <w:ffData>
                  <w:name w:val="Texto12"/>
                  <w:enabled/>
                  <w:calcOnExit w:val="0"/>
                  <w:helpText w:type="text" w:val="Identifique o local da sede do proponente"/>
                  <w:statusText w:type="text" w:val="Identifique o local da sede do proponente"/>
                  <w:textInput/>
                </w:ffData>
              </w:fldChar>
            </w:r>
            <w:r w:rsidRPr="002251F3">
              <w:rPr>
                <w:rFonts w:ascii="Cambria" w:hAnsi="Cambria" w:cs="Cambria"/>
                <w:sz w:val="24"/>
                <w:szCs w:val="24"/>
              </w:rPr>
              <w:instrText xml:space="preserve">FORMTEXT </w:instrText>
            </w:r>
            <w:r w:rsidR="008B5CE8" w:rsidRPr="002251F3">
              <w:rPr>
                <w:rFonts w:ascii="Cambria" w:hAnsi="Cambria" w:cs="Cambria"/>
                <w:sz w:val="24"/>
                <w:szCs w:val="24"/>
              </w:rPr>
            </w:r>
            <w:r w:rsidR="008B5CE8" w:rsidRPr="002251F3">
              <w:rPr>
                <w:rFonts w:ascii="Cambria" w:hAnsi="Cambria" w:cs="Cambria"/>
                <w:sz w:val="24"/>
                <w:szCs w:val="24"/>
              </w:rPr>
              <w:fldChar w:fldCharType="separate"/>
            </w:r>
            <w:r w:rsidRPr="002251F3">
              <w:rPr>
                <w:rFonts w:ascii="Cambria" w:hAnsi="Cambria" w:cs="Cambria"/>
                <w:sz w:val="24"/>
                <w:szCs w:val="24"/>
              </w:rPr>
              <w:t xml:space="preserve">     </w:t>
            </w:r>
            <w:r w:rsidR="008B5CE8" w:rsidRPr="002251F3">
              <w:rPr>
                <w:rFonts w:ascii="Cambria" w:hAnsi="Cambria" w:cs="Cambria"/>
                <w:sz w:val="24"/>
                <w:szCs w:val="24"/>
              </w:rPr>
              <w:fldChar w:fldCharType="end"/>
            </w:r>
          </w:p>
        </w:tc>
        <w:tc>
          <w:tcPr>
            <w:tcW w:w="2835" w:type="dxa"/>
          </w:tcPr>
          <w:p w:rsidR="007B206B" w:rsidRPr="002251F3" w:rsidRDefault="007B206B" w:rsidP="002251F3">
            <w:pPr>
              <w:spacing w:before="20"/>
              <w:rPr>
                <w:rFonts w:ascii="Cambria" w:hAnsi="Cambria" w:cs="Cambria"/>
                <w:sz w:val="24"/>
                <w:szCs w:val="24"/>
              </w:rPr>
            </w:pPr>
            <w:r w:rsidRPr="002251F3">
              <w:rPr>
                <w:rFonts w:ascii="Cambria" w:hAnsi="Cambria" w:cs="Cambria"/>
                <w:sz w:val="24"/>
                <w:szCs w:val="24"/>
              </w:rPr>
              <w:t xml:space="preserve">Data: </w:t>
            </w:r>
            <w:r w:rsidR="008B5CE8" w:rsidRPr="002251F3">
              <w:rPr>
                <w:rFonts w:ascii="Cambria" w:hAnsi="Cambria" w:cs="Cambria"/>
                <w:sz w:val="24"/>
                <w:szCs w:val="24"/>
              </w:rPr>
              <w:fldChar w:fldCharType="begin">
                <w:ffData>
                  <w:name w:val="Texto13"/>
                  <w:enabled/>
                  <w:calcOnExit w:val="0"/>
                  <w:textInput/>
                </w:ffData>
              </w:fldChar>
            </w:r>
            <w:r w:rsidRPr="002251F3">
              <w:rPr>
                <w:rFonts w:ascii="Cambria" w:hAnsi="Cambria" w:cs="Cambria"/>
                <w:sz w:val="24"/>
                <w:szCs w:val="24"/>
              </w:rPr>
              <w:instrText xml:space="preserve">FORMTEXT </w:instrText>
            </w:r>
            <w:r w:rsidR="008B5CE8" w:rsidRPr="002251F3">
              <w:rPr>
                <w:rFonts w:ascii="Cambria" w:hAnsi="Cambria" w:cs="Cambria"/>
                <w:sz w:val="24"/>
                <w:szCs w:val="24"/>
              </w:rPr>
            </w:r>
            <w:r w:rsidR="008B5CE8" w:rsidRPr="002251F3">
              <w:rPr>
                <w:rFonts w:ascii="Cambria" w:hAnsi="Cambria" w:cs="Cambria"/>
                <w:sz w:val="24"/>
                <w:szCs w:val="24"/>
              </w:rPr>
              <w:fldChar w:fldCharType="separate"/>
            </w:r>
            <w:r w:rsidRPr="002251F3">
              <w:rPr>
                <w:rFonts w:ascii="Cambria" w:hAnsi="Cambria" w:cs="Cambria"/>
                <w:sz w:val="24"/>
                <w:szCs w:val="24"/>
              </w:rPr>
              <w:t xml:space="preserve">     </w:t>
            </w:r>
            <w:r w:rsidR="008B5CE8" w:rsidRPr="002251F3">
              <w:rPr>
                <w:rFonts w:ascii="Cambria" w:hAnsi="Cambria" w:cs="Cambria"/>
                <w:sz w:val="24"/>
                <w:szCs w:val="24"/>
              </w:rPr>
              <w:fldChar w:fldCharType="end"/>
            </w:r>
          </w:p>
        </w:tc>
      </w:tr>
    </w:tbl>
    <w:p w:rsidR="007B206B" w:rsidRPr="002251F3" w:rsidRDefault="007B206B" w:rsidP="002251F3">
      <w:pPr>
        <w:rPr>
          <w:rFonts w:ascii="Cambria" w:hAnsi="Cambria" w:cs="Cambria"/>
          <w:sz w:val="24"/>
          <w:szCs w:val="24"/>
        </w:rPr>
      </w:pPr>
    </w:p>
    <w:tbl>
      <w:tblPr>
        <w:tblW w:w="9072" w:type="dxa"/>
        <w:tblInd w:w="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5670"/>
        <w:gridCol w:w="160"/>
        <w:gridCol w:w="3242"/>
      </w:tblGrid>
      <w:tr w:rsidR="007B206B" w:rsidRPr="002251F3">
        <w:tc>
          <w:tcPr>
            <w:tcW w:w="5670" w:type="dxa"/>
            <w:tcBorders>
              <w:top w:val="single" w:sz="18" w:space="0" w:color="auto"/>
            </w:tcBorders>
          </w:tcPr>
          <w:p w:rsidR="007B206B" w:rsidRPr="002251F3" w:rsidRDefault="007B206B" w:rsidP="002251F3">
            <w:pPr>
              <w:jc w:val="center"/>
              <w:rPr>
                <w:rFonts w:ascii="Cambria" w:hAnsi="Cambria" w:cs="Cambria"/>
                <w:b/>
                <w:bCs/>
                <w:sz w:val="24"/>
                <w:szCs w:val="24"/>
              </w:rPr>
            </w:pPr>
            <w:r w:rsidRPr="002251F3">
              <w:rPr>
                <w:rFonts w:ascii="Cambria" w:hAnsi="Cambria" w:cs="Cambria"/>
                <w:b/>
                <w:bCs/>
                <w:sz w:val="24"/>
                <w:szCs w:val="24"/>
              </w:rPr>
              <w:t>DECLARAÇÃO</w:t>
            </w:r>
          </w:p>
        </w:tc>
        <w:tc>
          <w:tcPr>
            <w:tcW w:w="160" w:type="dxa"/>
            <w:tcBorders>
              <w:top w:val="nil"/>
              <w:left w:val="nil"/>
              <w:bottom w:val="nil"/>
              <w:right w:val="nil"/>
            </w:tcBorders>
          </w:tcPr>
          <w:p w:rsidR="007B206B" w:rsidRPr="002251F3" w:rsidRDefault="007B206B" w:rsidP="002251F3">
            <w:pPr>
              <w:jc w:val="center"/>
              <w:rPr>
                <w:rFonts w:ascii="Cambria" w:hAnsi="Cambria" w:cs="Cambria"/>
                <w:b/>
                <w:bCs/>
                <w:sz w:val="24"/>
                <w:szCs w:val="24"/>
              </w:rPr>
            </w:pPr>
          </w:p>
        </w:tc>
        <w:tc>
          <w:tcPr>
            <w:tcW w:w="3242" w:type="dxa"/>
            <w:tcBorders>
              <w:top w:val="single" w:sz="18" w:space="0" w:color="auto"/>
              <w:bottom w:val="nil"/>
            </w:tcBorders>
          </w:tcPr>
          <w:p w:rsidR="007B206B" w:rsidRPr="002251F3" w:rsidRDefault="007B206B" w:rsidP="002251F3">
            <w:pPr>
              <w:jc w:val="center"/>
              <w:rPr>
                <w:rFonts w:ascii="Cambria" w:hAnsi="Cambria" w:cs="Cambria"/>
                <w:b/>
                <w:bCs/>
                <w:sz w:val="24"/>
                <w:szCs w:val="24"/>
              </w:rPr>
            </w:pPr>
            <w:r w:rsidRPr="002251F3">
              <w:rPr>
                <w:rFonts w:ascii="Cambria" w:hAnsi="Cambria" w:cs="Cambria"/>
                <w:b/>
                <w:bCs/>
                <w:sz w:val="24"/>
                <w:szCs w:val="24"/>
              </w:rPr>
              <w:t>CARIMBO DO CNPJ/CPF</w:t>
            </w:r>
          </w:p>
        </w:tc>
      </w:tr>
      <w:tr w:rsidR="007B206B" w:rsidRPr="002251F3">
        <w:tc>
          <w:tcPr>
            <w:tcW w:w="5670" w:type="dxa"/>
          </w:tcPr>
          <w:p w:rsidR="007B206B" w:rsidRPr="002251F3" w:rsidRDefault="007B206B" w:rsidP="002251F3">
            <w:pPr>
              <w:jc w:val="both"/>
              <w:rPr>
                <w:rFonts w:ascii="Cambria" w:hAnsi="Cambria" w:cs="Cambria"/>
                <w:sz w:val="24"/>
                <w:szCs w:val="24"/>
              </w:rPr>
            </w:pPr>
            <w:r w:rsidRPr="002251F3">
              <w:rPr>
                <w:rFonts w:ascii="Cambria" w:hAnsi="Cambria" w:cs="Cambria"/>
                <w:sz w:val="24"/>
                <w:szCs w:val="24"/>
              </w:rPr>
              <w:t>Declaro ter tomado conhecimento do instrumento convocatório relativo à licitação em referência, estar ciente dos critérios de julgamento do certame e do pagamento estabelecidos para remunerar a execução do objeto licitado.</w:t>
            </w:r>
          </w:p>
        </w:tc>
        <w:tc>
          <w:tcPr>
            <w:tcW w:w="160" w:type="dxa"/>
            <w:tcBorders>
              <w:top w:val="nil"/>
              <w:left w:val="nil"/>
              <w:bottom w:val="nil"/>
              <w:right w:val="nil"/>
            </w:tcBorders>
          </w:tcPr>
          <w:p w:rsidR="007B206B" w:rsidRPr="002251F3" w:rsidRDefault="007B206B" w:rsidP="002251F3">
            <w:pPr>
              <w:rPr>
                <w:rFonts w:ascii="Cambria" w:hAnsi="Cambria" w:cs="Cambria"/>
                <w:sz w:val="24"/>
                <w:szCs w:val="24"/>
              </w:rPr>
            </w:pPr>
          </w:p>
        </w:tc>
        <w:tc>
          <w:tcPr>
            <w:tcW w:w="3242" w:type="dxa"/>
            <w:tcBorders>
              <w:bottom w:val="nil"/>
            </w:tcBorders>
          </w:tcPr>
          <w:p w:rsidR="007B206B" w:rsidRPr="002251F3" w:rsidRDefault="007B206B" w:rsidP="002251F3">
            <w:pPr>
              <w:rPr>
                <w:rFonts w:ascii="Cambria" w:hAnsi="Cambria" w:cs="Cambria"/>
                <w:sz w:val="24"/>
                <w:szCs w:val="24"/>
              </w:rPr>
            </w:pPr>
          </w:p>
        </w:tc>
      </w:tr>
      <w:tr w:rsidR="007B206B" w:rsidRPr="002251F3">
        <w:tc>
          <w:tcPr>
            <w:tcW w:w="5670" w:type="dxa"/>
          </w:tcPr>
          <w:p w:rsidR="007B206B" w:rsidRPr="002251F3" w:rsidRDefault="007B206B" w:rsidP="002251F3">
            <w:pPr>
              <w:rPr>
                <w:rFonts w:ascii="Cambria" w:hAnsi="Cambria" w:cs="Cambria"/>
                <w:sz w:val="24"/>
                <w:szCs w:val="24"/>
              </w:rPr>
            </w:pPr>
            <w:r w:rsidRPr="002251F3">
              <w:rPr>
                <w:rFonts w:ascii="Cambria" w:hAnsi="Cambria" w:cs="Cambria"/>
                <w:sz w:val="24"/>
                <w:szCs w:val="24"/>
              </w:rPr>
              <w:t>Assinatura:</w:t>
            </w:r>
          </w:p>
          <w:p w:rsidR="007B206B" w:rsidRPr="002251F3" w:rsidRDefault="007B206B" w:rsidP="002251F3">
            <w:pPr>
              <w:rPr>
                <w:rFonts w:ascii="Cambria" w:hAnsi="Cambria" w:cs="Cambria"/>
                <w:sz w:val="24"/>
                <w:szCs w:val="24"/>
              </w:rPr>
            </w:pPr>
          </w:p>
        </w:tc>
        <w:tc>
          <w:tcPr>
            <w:tcW w:w="160" w:type="dxa"/>
            <w:tcBorders>
              <w:top w:val="nil"/>
              <w:left w:val="nil"/>
              <w:bottom w:val="nil"/>
              <w:right w:val="nil"/>
            </w:tcBorders>
          </w:tcPr>
          <w:p w:rsidR="007B206B" w:rsidRPr="002251F3" w:rsidRDefault="007B206B" w:rsidP="002251F3">
            <w:pPr>
              <w:rPr>
                <w:rFonts w:ascii="Cambria" w:hAnsi="Cambria" w:cs="Cambria"/>
                <w:sz w:val="24"/>
                <w:szCs w:val="24"/>
              </w:rPr>
            </w:pPr>
          </w:p>
        </w:tc>
        <w:tc>
          <w:tcPr>
            <w:tcW w:w="3242" w:type="dxa"/>
            <w:tcBorders>
              <w:top w:val="nil"/>
              <w:bottom w:val="nil"/>
            </w:tcBorders>
          </w:tcPr>
          <w:p w:rsidR="007B206B" w:rsidRPr="002251F3" w:rsidRDefault="007B206B" w:rsidP="002251F3">
            <w:pPr>
              <w:rPr>
                <w:rFonts w:ascii="Cambria" w:hAnsi="Cambria" w:cs="Cambria"/>
                <w:sz w:val="24"/>
                <w:szCs w:val="24"/>
              </w:rPr>
            </w:pPr>
          </w:p>
        </w:tc>
      </w:tr>
      <w:tr w:rsidR="007B206B" w:rsidRPr="002251F3">
        <w:tc>
          <w:tcPr>
            <w:tcW w:w="5670" w:type="dxa"/>
          </w:tcPr>
          <w:p w:rsidR="007B206B" w:rsidRPr="002251F3" w:rsidRDefault="007B206B" w:rsidP="002251F3">
            <w:pPr>
              <w:rPr>
                <w:rFonts w:ascii="Cambria" w:hAnsi="Cambria" w:cs="Cambria"/>
                <w:sz w:val="24"/>
                <w:szCs w:val="24"/>
              </w:rPr>
            </w:pPr>
            <w:r w:rsidRPr="002251F3">
              <w:rPr>
                <w:rFonts w:ascii="Cambria" w:hAnsi="Cambria" w:cs="Cambria"/>
                <w:sz w:val="24"/>
                <w:szCs w:val="24"/>
              </w:rPr>
              <w:t xml:space="preserve">Nome: </w:t>
            </w:r>
            <w:r w:rsidR="008B5CE8" w:rsidRPr="002251F3">
              <w:rPr>
                <w:rFonts w:ascii="Cambria" w:hAnsi="Cambria" w:cs="Cambria"/>
                <w:sz w:val="24"/>
                <w:szCs w:val="24"/>
              </w:rPr>
              <w:fldChar w:fldCharType="begin">
                <w:ffData>
                  <w:name w:val="Texto14"/>
                  <w:enabled/>
                  <w:calcOnExit w:val="0"/>
                  <w:textInput/>
                </w:ffData>
              </w:fldChar>
            </w:r>
            <w:r w:rsidRPr="002251F3">
              <w:rPr>
                <w:rFonts w:ascii="Cambria" w:hAnsi="Cambria" w:cs="Cambria"/>
                <w:sz w:val="24"/>
                <w:szCs w:val="24"/>
              </w:rPr>
              <w:instrText xml:space="preserve"> FORMTEXT </w:instrText>
            </w:r>
            <w:r w:rsidR="008B5CE8" w:rsidRPr="002251F3">
              <w:rPr>
                <w:rFonts w:ascii="Cambria" w:hAnsi="Cambria" w:cs="Cambria"/>
                <w:sz w:val="24"/>
                <w:szCs w:val="24"/>
              </w:rPr>
            </w:r>
            <w:r w:rsidR="008B5CE8" w:rsidRPr="002251F3">
              <w:rPr>
                <w:rFonts w:ascii="Cambria" w:hAnsi="Cambria" w:cs="Cambria"/>
                <w:sz w:val="24"/>
                <w:szCs w:val="24"/>
              </w:rPr>
              <w:fldChar w:fldCharType="separate"/>
            </w:r>
            <w:r w:rsidRPr="002251F3">
              <w:rPr>
                <w:rFonts w:ascii="Cambria" w:eastAsia="Arial Unicode MS" w:hAnsi="Cambria" w:cs="Cambria"/>
                <w:noProof/>
                <w:sz w:val="24"/>
                <w:szCs w:val="24"/>
              </w:rPr>
              <w:t> </w:t>
            </w:r>
            <w:r w:rsidRPr="002251F3">
              <w:rPr>
                <w:rFonts w:ascii="Cambria" w:eastAsia="Arial Unicode MS" w:hAnsi="Cambria" w:cs="Cambria"/>
                <w:noProof/>
                <w:sz w:val="24"/>
                <w:szCs w:val="24"/>
              </w:rPr>
              <w:t> </w:t>
            </w:r>
            <w:r w:rsidRPr="002251F3">
              <w:rPr>
                <w:rFonts w:ascii="Cambria" w:eastAsia="Arial Unicode MS" w:hAnsi="Cambria" w:cs="Cambria"/>
                <w:noProof/>
                <w:sz w:val="24"/>
                <w:szCs w:val="24"/>
              </w:rPr>
              <w:t> </w:t>
            </w:r>
            <w:r w:rsidRPr="002251F3">
              <w:rPr>
                <w:rFonts w:ascii="Cambria" w:eastAsia="Arial Unicode MS" w:hAnsi="Cambria" w:cs="Cambria"/>
                <w:noProof/>
                <w:sz w:val="24"/>
                <w:szCs w:val="24"/>
              </w:rPr>
              <w:t> </w:t>
            </w:r>
            <w:r w:rsidRPr="002251F3">
              <w:rPr>
                <w:rFonts w:ascii="Cambria" w:eastAsia="Arial Unicode MS" w:hAnsi="Cambria" w:cs="Cambria"/>
                <w:noProof/>
                <w:sz w:val="24"/>
                <w:szCs w:val="24"/>
              </w:rPr>
              <w:t> </w:t>
            </w:r>
            <w:r w:rsidR="008B5CE8" w:rsidRPr="002251F3">
              <w:rPr>
                <w:rFonts w:ascii="Cambria" w:hAnsi="Cambria" w:cs="Cambria"/>
                <w:sz w:val="24"/>
                <w:szCs w:val="24"/>
              </w:rPr>
              <w:fldChar w:fldCharType="end"/>
            </w:r>
          </w:p>
        </w:tc>
        <w:tc>
          <w:tcPr>
            <w:tcW w:w="160" w:type="dxa"/>
            <w:tcBorders>
              <w:top w:val="nil"/>
              <w:left w:val="nil"/>
              <w:bottom w:val="nil"/>
              <w:right w:val="nil"/>
            </w:tcBorders>
          </w:tcPr>
          <w:p w:rsidR="007B206B" w:rsidRPr="002251F3" w:rsidRDefault="007B206B" w:rsidP="002251F3">
            <w:pPr>
              <w:rPr>
                <w:rFonts w:ascii="Cambria" w:hAnsi="Cambria" w:cs="Cambria"/>
                <w:sz w:val="24"/>
                <w:szCs w:val="24"/>
              </w:rPr>
            </w:pPr>
          </w:p>
        </w:tc>
        <w:tc>
          <w:tcPr>
            <w:tcW w:w="3242" w:type="dxa"/>
            <w:tcBorders>
              <w:top w:val="nil"/>
              <w:bottom w:val="nil"/>
            </w:tcBorders>
          </w:tcPr>
          <w:p w:rsidR="007B206B" w:rsidRPr="002251F3" w:rsidRDefault="007B206B" w:rsidP="002251F3">
            <w:pPr>
              <w:rPr>
                <w:rFonts w:ascii="Cambria" w:hAnsi="Cambria" w:cs="Cambria"/>
                <w:sz w:val="24"/>
                <w:szCs w:val="24"/>
              </w:rPr>
            </w:pPr>
          </w:p>
        </w:tc>
      </w:tr>
      <w:tr w:rsidR="007B206B" w:rsidRPr="002251F3">
        <w:trPr>
          <w:trHeight w:val="65"/>
        </w:trPr>
        <w:tc>
          <w:tcPr>
            <w:tcW w:w="5670" w:type="dxa"/>
          </w:tcPr>
          <w:p w:rsidR="007B206B" w:rsidRPr="002251F3" w:rsidRDefault="007B206B" w:rsidP="002251F3">
            <w:pPr>
              <w:rPr>
                <w:rFonts w:ascii="Cambria" w:hAnsi="Cambria" w:cs="Cambria"/>
                <w:sz w:val="24"/>
                <w:szCs w:val="24"/>
              </w:rPr>
            </w:pPr>
            <w:r w:rsidRPr="002251F3">
              <w:rPr>
                <w:rFonts w:ascii="Cambria" w:hAnsi="Cambria" w:cs="Cambria"/>
                <w:sz w:val="24"/>
                <w:szCs w:val="24"/>
              </w:rPr>
              <w:t xml:space="preserve">Identidade: </w:t>
            </w:r>
            <w:r w:rsidR="008B5CE8" w:rsidRPr="002251F3">
              <w:rPr>
                <w:rFonts w:ascii="Cambria" w:hAnsi="Cambria" w:cs="Cambria"/>
                <w:sz w:val="24"/>
                <w:szCs w:val="24"/>
              </w:rPr>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2251F3">
              <w:rPr>
                <w:rFonts w:ascii="Cambria" w:hAnsi="Cambria" w:cs="Cambria"/>
                <w:sz w:val="24"/>
                <w:szCs w:val="24"/>
              </w:rPr>
              <w:instrText xml:space="preserve"> FORMTEXT </w:instrText>
            </w:r>
            <w:r w:rsidR="008B5CE8" w:rsidRPr="002251F3">
              <w:rPr>
                <w:rFonts w:ascii="Cambria" w:hAnsi="Cambria" w:cs="Cambria"/>
                <w:sz w:val="24"/>
                <w:szCs w:val="24"/>
              </w:rPr>
            </w:r>
            <w:r w:rsidR="008B5CE8" w:rsidRPr="002251F3">
              <w:rPr>
                <w:rFonts w:ascii="Cambria" w:hAnsi="Cambria" w:cs="Cambria"/>
                <w:sz w:val="24"/>
                <w:szCs w:val="24"/>
              </w:rPr>
              <w:fldChar w:fldCharType="separate"/>
            </w:r>
            <w:r w:rsidRPr="002251F3">
              <w:rPr>
                <w:rFonts w:ascii="Cambria" w:eastAsia="Arial Unicode MS" w:hAnsi="Cambria" w:cs="Cambria"/>
                <w:noProof/>
                <w:sz w:val="24"/>
                <w:szCs w:val="24"/>
              </w:rPr>
              <w:t> </w:t>
            </w:r>
            <w:r w:rsidRPr="002251F3">
              <w:rPr>
                <w:rFonts w:ascii="Cambria" w:eastAsia="Arial Unicode MS" w:hAnsi="Cambria" w:cs="Cambria"/>
                <w:noProof/>
                <w:sz w:val="24"/>
                <w:szCs w:val="24"/>
              </w:rPr>
              <w:t> </w:t>
            </w:r>
            <w:r w:rsidRPr="002251F3">
              <w:rPr>
                <w:rFonts w:ascii="Cambria" w:eastAsia="Arial Unicode MS" w:hAnsi="Cambria" w:cs="Cambria"/>
                <w:noProof/>
                <w:sz w:val="24"/>
                <w:szCs w:val="24"/>
              </w:rPr>
              <w:t> </w:t>
            </w:r>
            <w:r w:rsidRPr="002251F3">
              <w:rPr>
                <w:rFonts w:ascii="Cambria" w:eastAsia="Arial Unicode MS" w:hAnsi="Cambria" w:cs="Cambria"/>
                <w:noProof/>
                <w:sz w:val="24"/>
                <w:szCs w:val="24"/>
              </w:rPr>
              <w:t> </w:t>
            </w:r>
            <w:r w:rsidRPr="002251F3">
              <w:rPr>
                <w:rFonts w:ascii="Cambria" w:eastAsia="Arial Unicode MS" w:hAnsi="Cambria" w:cs="Cambria"/>
                <w:noProof/>
                <w:sz w:val="24"/>
                <w:szCs w:val="24"/>
              </w:rPr>
              <w:t> </w:t>
            </w:r>
            <w:r w:rsidR="008B5CE8" w:rsidRPr="002251F3">
              <w:rPr>
                <w:rFonts w:ascii="Cambria" w:hAnsi="Cambria" w:cs="Cambria"/>
                <w:sz w:val="24"/>
                <w:szCs w:val="24"/>
              </w:rPr>
              <w:fldChar w:fldCharType="end"/>
            </w:r>
          </w:p>
        </w:tc>
        <w:tc>
          <w:tcPr>
            <w:tcW w:w="160" w:type="dxa"/>
            <w:tcBorders>
              <w:top w:val="nil"/>
              <w:left w:val="nil"/>
              <w:bottom w:val="nil"/>
              <w:right w:val="nil"/>
            </w:tcBorders>
          </w:tcPr>
          <w:p w:rsidR="007B206B" w:rsidRPr="002251F3" w:rsidRDefault="007B206B" w:rsidP="002251F3">
            <w:pPr>
              <w:rPr>
                <w:rFonts w:ascii="Cambria" w:hAnsi="Cambria" w:cs="Cambria"/>
                <w:sz w:val="24"/>
                <w:szCs w:val="24"/>
              </w:rPr>
            </w:pPr>
          </w:p>
        </w:tc>
        <w:tc>
          <w:tcPr>
            <w:tcW w:w="3242" w:type="dxa"/>
            <w:tcBorders>
              <w:top w:val="nil"/>
              <w:bottom w:val="nil"/>
            </w:tcBorders>
          </w:tcPr>
          <w:p w:rsidR="007B206B" w:rsidRPr="002251F3" w:rsidRDefault="007B206B" w:rsidP="002251F3">
            <w:pPr>
              <w:rPr>
                <w:rFonts w:ascii="Cambria" w:hAnsi="Cambria" w:cs="Cambria"/>
                <w:sz w:val="24"/>
                <w:szCs w:val="24"/>
              </w:rPr>
            </w:pPr>
          </w:p>
        </w:tc>
      </w:tr>
      <w:tr w:rsidR="007B206B" w:rsidRPr="002251F3">
        <w:tc>
          <w:tcPr>
            <w:tcW w:w="5670" w:type="dxa"/>
          </w:tcPr>
          <w:p w:rsidR="007B206B" w:rsidRPr="002251F3" w:rsidRDefault="007B206B" w:rsidP="002251F3">
            <w:pPr>
              <w:rPr>
                <w:rFonts w:ascii="Cambria" w:hAnsi="Cambria" w:cs="Cambria"/>
                <w:sz w:val="24"/>
                <w:szCs w:val="24"/>
              </w:rPr>
            </w:pPr>
            <w:r w:rsidRPr="002251F3">
              <w:rPr>
                <w:rFonts w:ascii="Cambria" w:hAnsi="Cambria" w:cs="Cambria"/>
                <w:sz w:val="24"/>
                <w:szCs w:val="24"/>
              </w:rPr>
              <w:t xml:space="preserve">CPF: </w:t>
            </w:r>
            <w:r w:rsidR="008B5CE8" w:rsidRPr="002251F3">
              <w:rPr>
                <w:rFonts w:ascii="Cambria" w:hAnsi="Cambria" w:cs="Cambria"/>
                <w:sz w:val="24"/>
                <w:szCs w:val="24"/>
              </w:rPr>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2251F3">
              <w:rPr>
                <w:rFonts w:ascii="Cambria" w:hAnsi="Cambria" w:cs="Cambria"/>
                <w:sz w:val="24"/>
                <w:szCs w:val="24"/>
              </w:rPr>
              <w:instrText xml:space="preserve"> FORMTEXT </w:instrText>
            </w:r>
            <w:r w:rsidR="008B5CE8" w:rsidRPr="002251F3">
              <w:rPr>
                <w:rFonts w:ascii="Cambria" w:hAnsi="Cambria" w:cs="Cambria"/>
                <w:sz w:val="24"/>
                <w:szCs w:val="24"/>
              </w:rPr>
            </w:r>
            <w:r w:rsidR="008B5CE8" w:rsidRPr="002251F3">
              <w:rPr>
                <w:rFonts w:ascii="Cambria" w:hAnsi="Cambria" w:cs="Cambria"/>
                <w:sz w:val="24"/>
                <w:szCs w:val="24"/>
              </w:rPr>
              <w:fldChar w:fldCharType="separate"/>
            </w:r>
            <w:r w:rsidRPr="002251F3">
              <w:rPr>
                <w:rFonts w:ascii="Cambria" w:eastAsia="Arial Unicode MS" w:hAnsi="Cambria" w:cs="Cambria"/>
                <w:noProof/>
                <w:sz w:val="24"/>
                <w:szCs w:val="24"/>
              </w:rPr>
              <w:t> </w:t>
            </w:r>
            <w:r w:rsidRPr="002251F3">
              <w:rPr>
                <w:rFonts w:ascii="Cambria" w:eastAsia="Arial Unicode MS" w:hAnsi="Cambria" w:cs="Cambria"/>
                <w:noProof/>
                <w:sz w:val="24"/>
                <w:szCs w:val="24"/>
              </w:rPr>
              <w:t> </w:t>
            </w:r>
            <w:r w:rsidRPr="002251F3">
              <w:rPr>
                <w:rFonts w:ascii="Cambria" w:eastAsia="Arial Unicode MS" w:hAnsi="Cambria" w:cs="Cambria"/>
                <w:noProof/>
                <w:sz w:val="24"/>
                <w:szCs w:val="24"/>
              </w:rPr>
              <w:t> </w:t>
            </w:r>
            <w:r w:rsidRPr="002251F3">
              <w:rPr>
                <w:rFonts w:ascii="Cambria" w:eastAsia="Arial Unicode MS" w:hAnsi="Cambria" w:cs="Cambria"/>
                <w:noProof/>
                <w:sz w:val="24"/>
                <w:szCs w:val="24"/>
              </w:rPr>
              <w:t> </w:t>
            </w:r>
            <w:r w:rsidRPr="002251F3">
              <w:rPr>
                <w:rFonts w:ascii="Cambria" w:eastAsia="Arial Unicode MS" w:hAnsi="Cambria" w:cs="Cambria"/>
                <w:noProof/>
                <w:sz w:val="24"/>
                <w:szCs w:val="24"/>
              </w:rPr>
              <w:t> </w:t>
            </w:r>
            <w:r w:rsidR="008B5CE8" w:rsidRPr="002251F3">
              <w:rPr>
                <w:rFonts w:ascii="Cambria" w:hAnsi="Cambria" w:cs="Cambria"/>
                <w:sz w:val="24"/>
                <w:szCs w:val="24"/>
              </w:rPr>
              <w:fldChar w:fldCharType="end"/>
            </w:r>
          </w:p>
        </w:tc>
        <w:tc>
          <w:tcPr>
            <w:tcW w:w="160" w:type="dxa"/>
            <w:tcBorders>
              <w:top w:val="nil"/>
              <w:left w:val="nil"/>
              <w:bottom w:val="nil"/>
              <w:right w:val="nil"/>
            </w:tcBorders>
          </w:tcPr>
          <w:p w:rsidR="007B206B" w:rsidRPr="002251F3" w:rsidRDefault="007B206B" w:rsidP="002251F3">
            <w:pPr>
              <w:rPr>
                <w:rFonts w:ascii="Cambria" w:hAnsi="Cambria" w:cs="Cambria"/>
                <w:sz w:val="24"/>
                <w:szCs w:val="24"/>
              </w:rPr>
            </w:pPr>
          </w:p>
        </w:tc>
        <w:tc>
          <w:tcPr>
            <w:tcW w:w="3242" w:type="dxa"/>
            <w:tcBorders>
              <w:top w:val="nil"/>
              <w:bottom w:val="nil"/>
            </w:tcBorders>
          </w:tcPr>
          <w:p w:rsidR="007B206B" w:rsidRPr="002251F3" w:rsidRDefault="007B206B" w:rsidP="002251F3">
            <w:pPr>
              <w:rPr>
                <w:rFonts w:ascii="Cambria" w:hAnsi="Cambria" w:cs="Cambria"/>
                <w:sz w:val="24"/>
                <w:szCs w:val="24"/>
              </w:rPr>
            </w:pPr>
          </w:p>
        </w:tc>
      </w:tr>
      <w:tr w:rsidR="007B206B" w:rsidRPr="002251F3">
        <w:tc>
          <w:tcPr>
            <w:tcW w:w="5670" w:type="dxa"/>
            <w:tcBorders>
              <w:bottom w:val="single" w:sz="18" w:space="0" w:color="auto"/>
            </w:tcBorders>
          </w:tcPr>
          <w:p w:rsidR="007B206B" w:rsidRPr="002251F3" w:rsidRDefault="007B206B" w:rsidP="002251F3">
            <w:pPr>
              <w:rPr>
                <w:rFonts w:ascii="Cambria" w:hAnsi="Cambria" w:cs="Cambria"/>
                <w:sz w:val="24"/>
                <w:szCs w:val="24"/>
              </w:rPr>
            </w:pPr>
          </w:p>
        </w:tc>
        <w:tc>
          <w:tcPr>
            <w:tcW w:w="160" w:type="dxa"/>
            <w:tcBorders>
              <w:top w:val="nil"/>
              <w:left w:val="nil"/>
              <w:bottom w:val="nil"/>
              <w:right w:val="nil"/>
            </w:tcBorders>
          </w:tcPr>
          <w:p w:rsidR="007B206B" w:rsidRPr="002251F3" w:rsidRDefault="007B206B" w:rsidP="002251F3">
            <w:pPr>
              <w:rPr>
                <w:rFonts w:ascii="Cambria" w:hAnsi="Cambria" w:cs="Cambria"/>
                <w:sz w:val="24"/>
                <w:szCs w:val="24"/>
              </w:rPr>
            </w:pPr>
          </w:p>
        </w:tc>
        <w:tc>
          <w:tcPr>
            <w:tcW w:w="3242" w:type="dxa"/>
            <w:tcBorders>
              <w:top w:val="nil"/>
              <w:bottom w:val="single" w:sz="18" w:space="0" w:color="auto"/>
            </w:tcBorders>
          </w:tcPr>
          <w:p w:rsidR="007B206B" w:rsidRPr="002251F3" w:rsidRDefault="007B206B" w:rsidP="002251F3">
            <w:pPr>
              <w:rPr>
                <w:rFonts w:ascii="Cambria" w:hAnsi="Cambria" w:cs="Cambria"/>
                <w:sz w:val="24"/>
                <w:szCs w:val="24"/>
              </w:rPr>
            </w:pPr>
            <w:r w:rsidRPr="002251F3">
              <w:rPr>
                <w:rFonts w:ascii="Cambria" w:hAnsi="Cambria" w:cs="Cambria"/>
                <w:sz w:val="24"/>
                <w:szCs w:val="24"/>
              </w:rPr>
              <w:t xml:space="preserve">Obs: Somente Pessoa Jurídica </w:t>
            </w:r>
          </w:p>
        </w:tc>
      </w:tr>
    </w:tbl>
    <w:p w:rsidR="007B206B" w:rsidRPr="002251F3" w:rsidRDefault="007B206B" w:rsidP="002251F3">
      <w:pPr>
        <w:autoSpaceDE w:val="0"/>
        <w:autoSpaceDN w:val="0"/>
        <w:adjustRightInd w:val="0"/>
        <w:jc w:val="both"/>
        <w:rPr>
          <w:rFonts w:ascii="Cambria" w:hAnsi="Cambria" w:cs="Cambria"/>
          <w:b/>
          <w:bCs/>
          <w:sz w:val="24"/>
          <w:szCs w:val="24"/>
        </w:rPr>
      </w:pPr>
    </w:p>
    <w:p w:rsidR="007B206B" w:rsidRPr="002251F3" w:rsidRDefault="007B206B" w:rsidP="002251F3">
      <w:pPr>
        <w:autoSpaceDE w:val="0"/>
        <w:autoSpaceDN w:val="0"/>
        <w:adjustRightInd w:val="0"/>
        <w:jc w:val="both"/>
        <w:rPr>
          <w:rFonts w:ascii="Cambria" w:hAnsi="Cambria" w:cs="Cambria"/>
          <w:b/>
          <w:bCs/>
          <w:sz w:val="24"/>
          <w:szCs w:val="24"/>
        </w:rPr>
      </w:pPr>
      <w:r w:rsidRPr="002251F3">
        <w:rPr>
          <w:rFonts w:ascii="Cambria" w:hAnsi="Cambria" w:cs="Cambria"/>
          <w:b/>
          <w:bCs/>
          <w:sz w:val="24"/>
          <w:szCs w:val="24"/>
        </w:rPr>
        <w:t xml:space="preserve">2 - DO PRAZO DE FORNECIMENTO: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lastRenderedPageBreak/>
        <w:t>2.1 - O prazo de fornecimento do(s) produto(s) será de 05 (cinco) dias e começará a fluir a partir do 1º (primeiro) dia útil seguinte ao do recebimento do ofício de Autorização de Fornecimento, a ser emitido pelas Secretarias requisitantes da Prefeitura Municipal de Bom Jardim de Minas – MG.</w:t>
      </w:r>
    </w:p>
    <w:p w:rsidR="007B206B" w:rsidRPr="002251F3" w:rsidRDefault="007B206B" w:rsidP="002251F3">
      <w:pPr>
        <w:autoSpaceDE w:val="0"/>
        <w:autoSpaceDN w:val="0"/>
        <w:adjustRightInd w:val="0"/>
        <w:jc w:val="both"/>
        <w:rPr>
          <w:rFonts w:ascii="Cambria" w:hAnsi="Cambria" w:cs="Cambria"/>
          <w:b/>
          <w:bCs/>
          <w:sz w:val="24"/>
          <w:szCs w:val="24"/>
        </w:rPr>
      </w:pPr>
      <w:r w:rsidRPr="002251F3">
        <w:rPr>
          <w:rFonts w:ascii="Cambria" w:hAnsi="Cambria" w:cs="Cambria"/>
          <w:b/>
          <w:bCs/>
          <w:sz w:val="24"/>
          <w:szCs w:val="24"/>
        </w:rPr>
        <w:t xml:space="preserve">3 - DO PRAZO DE GARANTIA E/OU VALIDADE: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3.1 - No ato da entrega, deverá ser observado se o prazo de validade dos materiais é igual ou superior a 80% do prazo de validade total. </w:t>
      </w:r>
    </w:p>
    <w:p w:rsidR="007B206B" w:rsidRPr="002251F3" w:rsidRDefault="007B206B" w:rsidP="002251F3">
      <w:pPr>
        <w:autoSpaceDE w:val="0"/>
        <w:autoSpaceDN w:val="0"/>
        <w:adjustRightInd w:val="0"/>
        <w:jc w:val="both"/>
        <w:rPr>
          <w:rFonts w:ascii="Cambria" w:hAnsi="Cambria" w:cs="Cambria"/>
          <w:b/>
          <w:bCs/>
          <w:sz w:val="24"/>
          <w:szCs w:val="24"/>
        </w:rPr>
      </w:pPr>
      <w:r w:rsidRPr="002251F3">
        <w:rPr>
          <w:rFonts w:ascii="Cambria" w:hAnsi="Cambria" w:cs="Cambria"/>
          <w:b/>
          <w:bCs/>
          <w:sz w:val="24"/>
          <w:szCs w:val="24"/>
        </w:rPr>
        <w:t xml:space="preserve">4 - DO PRAZO DE VALIDADE DA PROPOSTA: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4.1 - O prazo de validade desta proposta comercial é de 60 (sessenta) dias, contados da data de sua entrega o pregoeiro, observado o disposto no caput e parágrafo único do art. 110 da Lei Federal n° 8.666/93. </w:t>
      </w:r>
    </w:p>
    <w:p w:rsidR="007B206B" w:rsidRPr="002251F3" w:rsidRDefault="007B206B" w:rsidP="002251F3">
      <w:pPr>
        <w:autoSpaceDE w:val="0"/>
        <w:autoSpaceDN w:val="0"/>
        <w:adjustRightInd w:val="0"/>
        <w:ind w:left="360" w:right="252"/>
        <w:jc w:val="center"/>
        <w:rPr>
          <w:rFonts w:ascii="Cambria" w:hAnsi="Cambria" w:cs="Cambria"/>
          <w:b/>
          <w:bCs/>
          <w:color w:val="000000"/>
          <w:sz w:val="24"/>
          <w:szCs w:val="24"/>
        </w:rPr>
      </w:pPr>
      <w:r w:rsidRPr="002251F3">
        <w:rPr>
          <w:rFonts w:ascii="Cambria" w:hAnsi="Cambria" w:cs="Cambria"/>
          <w:b/>
          <w:bCs/>
          <w:sz w:val="24"/>
          <w:szCs w:val="24"/>
        </w:rPr>
        <w:br w:type="page"/>
      </w:r>
      <w:r w:rsidRPr="002251F3">
        <w:rPr>
          <w:rFonts w:ascii="Cambria" w:hAnsi="Cambria" w:cs="Cambria"/>
          <w:b/>
          <w:bCs/>
          <w:sz w:val="24"/>
          <w:szCs w:val="24"/>
        </w:rPr>
        <w:lastRenderedPageBreak/>
        <w:t>ANEXO II</w:t>
      </w:r>
      <w:r w:rsidRPr="002251F3">
        <w:rPr>
          <w:rFonts w:ascii="Cambria" w:hAnsi="Cambria" w:cs="Cambria"/>
          <w:b/>
          <w:bCs/>
          <w:color w:val="000000"/>
          <w:sz w:val="24"/>
          <w:szCs w:val="24"/>
        </w:rPr>
        <w:t xml:space="preserve"> </w:t>
      </w:r>
    </w:p>
    <w:p w:rsidR="007B206B" w:rsidRPr="002251F3" w:rsidRDefault="007B206B" w:rsidP="002251F3">
      <w:pPr>
        <w:autoSpaceDE w:val="0"/>
        <w:autoSpaceDN w:val="0"/>
        <w:adjustRightInd w:val="0"/>
        <w:ind w:right="49"/>
        <w:jc w:val="center"/>
        <w:rPr>
          <w:rFonts w:ascii="Cambria" w:hAnsi="Cambria" w:cs="Cambria"/>
          <w:b/>
          <w:bCs/>
          <w:sz w:val="24"/>
          <w:szCs w:val="24"/>
        </w:rPr>
      </w:pPr>
      <w:r w:rsidRPr="002251F3">
        <w:rPr>
          <w:rFonts w:ascii="Cambria" w:hAnsi="Cambria" w:cs="Cambria"/>
          <w:b/>
          <w:bCs/>
          <w:sz w:val="24"/>
          <w:szCs w:val="24"/>
        </w:rPr>
        <w:t xml:space="preserve">TERMO DE REFERÊNCIA </w:t>
      </w:r>
    </w:p>
    <w:p w:rsidR="007B206B" w:rsidRPr="002251F3" w:rsidRDefault="007B206B" w:rsidP="002251F3">
      <w:pPr>
        <w:autoSpaceDE w:val="0"/>
        <w:autoSpaceDN w:val="0"/>
        <w:adjustRightInd w:val="0"/>
        <w:rPr>
          <w:rFonts w:ascii="Cambria" w:hAnsi="Cambria" w:cs="Cambria"/>
          <w:b/>
          <w:bCs/>
          <w:sz w:val="24"/>
          <w:szCs w:val="24"/>
        </w:rPr>
      </w:pPr>
      <w:r w:rsidRPr="002251F3">
        <w:rPr>
          <w:rFonts w:ascii="Cambria" w:hAnsi="Cambria" w:cs="Cambria"/>
          <w:b/>
          <w:bCs/>
          <w:color w:val="000000"/>
          <w:sz w:val="24"/>
          <w:szCs w:val="24"/>
        </w:rPr>
        <w:t xml:space="preserve">PROCESSO </w:t>
      </w:r>
      <w:r w:rsidRPr="002251F3">
        <w:rPr>
          <w:rFonts w:ascii="Cambria" w:hAnsi="Cambria" w:cs="Cambria"/>
          <w:b/>
          <w:bCs/>
          <w:sz w:val="24"/>
          <w:szCs w:val="24"/>
        </w:rPr>
        <w:t xml:space="preserve">LICITATÓRIO </w:t>
      </w:r>
      <w:r>
        <w:rPr>
          <w:rFonts w:ascii="Cambria" w:hAnsi="Cambria" w:cs="Cambria"/>
          <w:b/>
          <w:bCs/>
          <w:sz w:val="24"/>
          <w:szCs w:val="24"/>
        </w:rPr>
        <w:t>026/2018</w:t>
      </w:r>
    </w:p>
    <w:p w:rsidR="007B206B" w:rsidRPr="002251F3" w:rsidRDefault="007B206B" w:rsidP="002251F3">
      <w:pPr>
        <w:autoSpaceDE w:val="0"/>
        <w:autoSpaceDN w:val="0"/>
        <w:adjustRightInd w:val="0"/>
        <w:rPr>
          <w:rFonts w:ascii="Cambria" w:hAnsi="Cambria" w:cs="Cambria"/>
          <w:b/>
          <w:bCs/>
          <w:sz w:val="24"/>
          <w:szCs w:val="24"/>
        </w:rPr>
      </w:pPr>
      <w:r w:rsidRPr="002251F3">
        <w:rPr>
          <w:rFonts w:ascii="Cambria" w:hAnsi="Cambria" w:cs="Cambria"/>
          <w:b/>
          <w:bCs/>
          <w:sz w:val="24"/>
          <w:szCs w:val="24"/>
        </w:rPr>
        <w:t>PREGÃO PRESENCIAL N° 0</w:t>
      </w:r>
      <w:r>
        <w:rPr>
          <w:rFonts w:ascii="Cambria" w:hAnsi="Cambria" w:cs="Cambria"/>
          <w:b/>
          <w:bCs/>
          <w:sz w:val="24"/>
          <w:szCs w:val="24"/>
        </w:rPr>
        <w:t>22/2018</w:t>
      </w:r>
    </w:p>
    <w:p w:rsidR="007B206B" w:rsidRPr="002251F3" w:rsidRDefault="007B206B" w:rsidP="002251F3">
      <w:pPr>
        <w:ind w:right="49"/>
        <w:jc w:val="both"/>
        <w:rPr>
          <w:rFonts w:ascii="Cambria" w:hAnsi="Cambria" w:cs="Cambria"/>
          <w:b/>
          <w:bCs/>
          <w:color w:val="000000"/>
          <w:sz w:val="24"/>
          <w:szCs w:val="24"/>
        </w:rPr>
      </w:pPr>
      <w:r w:rsidRPr="002251F3">
        <w:rPr>
          <w:rFonts w:ascii="Cambria" w:hAnsi="Cambria" w:cs="Cambria"/>
          <w:b/>
          <w:bCs/>
          <w:color w:val="000000"/>
          <w:sz w:val="24"/>
          <w:szCs w:val="24"/>
        </w:rPr>
        <w:t xml:space="preserve">1 - </w:t>
      </w:r>
      <w:r w:rsidRPr="002251F3">
        <w:rPr>
          <w:rFonts w:ascii="Cambria" w:hAnsi="Cambria" w:cs="Cambria"/>
          <w:b/>
          <w:bCs/>
          <w:color w:val="000000"/>
          <w:sz w:val="24"/>
          <w:szCs w:val="24"/>
          <w:u w:val="single"/>
        </w:rPr>
        <w:t>OBJETO</w:t>
      </w:r>
      <w:r w:rsidRPr="002251F3">
        <w:rPr>
          <w:rFonts w:ascii="Cambria" w:hAnsi="Cambria" w:cs="Cambria"/>
          <w:b/>
          <w:bCs/>
          <w:color w:val="000000"/>
          <w:sz w:val="24"/>
          <w:szCs w:val="24"/>
        </w:rPr>
        <w:t xml:space="preserve">: </w:t>
      </w:r>
    </w:p>
    <w:p w:rsidR="007B206B" w:rsidRPr="002251F3" w:rsidRDefault="007B206B" w:rsidP="002251F3">
      <w:pPr>
        <w:ind w:right="49"/>
        <w:jc w:val="both"/>
        <w:rPr>
          <w:rFonts w:ascii="Cambria" w:hAnsi="Cambria" w:cs="Cambria"/>
          <w:color w:val="000000"/>
          <w:sz w:val="24"/>
          <w:szCs w:val="24"/>
        </w:rPr>
      </w:pPr>
      <w:r w:rsidRPr="002251F3">
        <w:rPr>
          <w:rFonts w:ascii="Cambria" w:hAnsi="Cambria" w:cs="Cambria"/>
          <w:color w:val="000000"/>
          <w:sz w:val="24"/>
          <w:szCs w:val="24"/>
        </w:rPr>
        <w:t>Registro de Preços, pelo período de 12 meses, para eventual e futura aquisição</w:t>
      </w:r>
      <w:r w:rsidRPr="002251F3">
        <w:rPr>
          <w:rFonts w:ascii="Cambria" w:hAnsi="Cambria" w:cs="Cambria"/>
          <w:sz w:val="24"/>
          <w:szCs w:val="24"/>
          <w:lang w:eastAsia="pt-BR"/>
        </w:rPr>
        <w:t xml:space="preserve"> de Gás de Cozinha (GLP) P13 e P45 e os respectivos vasilhames para demanda de todas as atividades desta municipalidade.</w:t>
      </w:r>
    </w:p>
    <w:p w:rsidR="007B206B" w:rsidRPr="002251F3" w:rsidRDefault="007B206B" w:rsidP="002251F3">
      <w:pPr>
        <w:ind w:right="49"/>
        <w:jc w:val="both"/>
        <w:rPr>
          <w:rFonts w:ascii="Cambria" w:hAnsi="Cambria" w:cs="Cambria"/>
          <w:b/>
          <w:bCs/>
          <w:color w:val="000000"/>
          <w:sz w:val="24"/>
          <w:szCs w:val="24"/>
        </w:rPr>
      </w:pPr>
      <w:r w:rsidRPr="002251F3">
        <w:rPr>
          <w:rFonts w:ascii="Cambria" w:hAnsi="Cambria" w:cs="Cambria"/>
          <w:b/>
          <w:bCs/>
          <w:color w:val="000000"/>
          <w:sz w:val="24"/>
          <w:szCs w:val="24"/>
        </w:rPr>
        <w:t xml:space="preserve">2 – </w:t>
      </w:r>
      <w:r w:rsidRPr="002251F3">
        <w:rPr>
          <w:rFonts w:ascii="Cambria" w:hAnsi="Cambria" w:cs="Cambria"/>
          <w:b/>
          <w:bCs/>
          <w:color w:val="000000"/>
          <w:sz w:val="24"/>
          <w:szCs w:val="24"/>
          <w:u w:val="single"/>
        </w:rPr>
        <w:t>JUSTIFICATIVA</w:t>
      </w:r>
    </w:p>
    <w:p w:rsidR="007B206B" w:rsidRPr="005B5851" w:rsidRDefault="007B206B" w:rsidP="005B5851">
      <w:pPr>
        <w:ind w:right="49"/>
        <w:jc w:val="both"/>
        <w:rPr>
          <w:rFonts w:ascii="Cambria" w:hAnsi="Cambria" w:cs="Cambria"/>
          <w:color w:val="000000"/>
          <w:sz w:val="24"/>
          <w:szCs w:val="24"/>
        </w:rPr>
      </w:pPr>
      <w:r w:rsidRPr="005B5851">
        <w:rPr>
          <w:rFonts w:ascii="Cambria" w:hAnsi="Cambria" w:cs="Cambria"/>
          <w:color w:val="000000"/>
          <w:sz w:val="24"/>
          <w:szCs w:val="24"/>
        </w:rPr>
        <w:t>A aquisição se justifica pela necessidade desses produtos para preparo de gêneros alimentícios nas Escolas Municipais, Hospital Municipal Dr Armando Ribeiro, e demais alimentos de uso das Secretarias Municipais.</w:t>
      </w:r>
    </w:p>
    <w:tbl>
      <w:tblPr>
        <w:tblW w:w="8740" w:type="dxa"/>
        <w:tblInd w:w="2" w:type="dxa"/>
        <w:tblCellMar>
          <w:left w:w="70" w:type="dxa"/>
          <w:right w:w="70" w:type="dxa"/>
        </w:tblCellMar>
        <w:tblLook w:val="00A0"/>
      </w:tblPr>
      <w:tblGrid>
        <w:gridCol w:w="960"/>
        <w:gridCol w:w="960"/>
        <w:gridCol w:w="960"/>
        <w:gridCol w:w="2360"/>
        <w:gridCol w:w="1740"/>
        <w:gridCol w:w="1760"/>
      </w:tblGrid>
      <w:tr w:rsidR="007B206B" w:rsidRPr="002251F3">
        <w:trPr>
          <w:trHeight w:val="600"/>
        </w:trPr>
        <w:tc>
          <w:tcPr>
            <w:tcW w:w="960" w:type="dxa"/>
            <w:tcBorders>
              <w:top w:val="single" w:sz="8" w:space="0" w:color="auto"/>
              <w:left w:val="single" w:sz="8" w:space="0" w:color="auto"/>
              <w:bottom w:val="single" w:sz="8" w:space="0" w:color="auto"/>
              <w:right w:val="single" w:sz="8" w:space="0" w:color="auto"/>
            </w:tcBorders>
            <w:noWrap/>
            <w:vAlign w:val="bottom"/>
          </w:tcPr>
          <w:p w:rsidR="007B206B" w:rsidRPr="002251F3" w:rsidRDefault="007B206B" w:rsidP="002251F3">
            <w:pPr>
              <w:jc w:val="center"/>
              <w:rPr>
                <w:rFonts w:ascii="Cambria" w:hAnsi="Cambria" w:cs="Cambria"/>
                <w:b/>
                <w:bCs/>
                <w:color w:val="000000"/>
                <w:sz w:val="24"/>
                <w:szCs w:val="24"/>
                <w:lang w:eastAsia="pt-BR"/>
              </w:rPr>
            </w:pPr>
            <w:r w:rsidRPr="002251F3">
              <w:rPr>
                <w:rFonts w:ascii="Cambria" w:hAnsi="Cambria" w:cs="Cambria"/>
                <w:b/>
                <w:bCs/>
                <w:color w:val="000000"/>
                <w:sz w:val="24"/>
                <w:szCs w:val="24"/>
                <w:lang w:eastAsia="pt-BR"/>
              </w:rPr>
              <w:t>Item</w:t>
            </w:r>
          </w:p>
        </w:tc>
        <w:tc>
          <w:tcPr>
            <w:tcW w:w="960" w:type="dxa"/>
            <w:tcBorders>
              <w:top w:val="single" w:sz="8" w:space="0" w:color="auto"/>
              <w:left w:val="nil"/>
              <w:bottom w:val="single" w:sz="8" w:space="0" w:color="auto"/>
              <w:right w:val="single" w:sz="8" w:space="0" w:color="auto"/>
            </w:tcBorders>
            <w:noWrap/>
            <w:vAlign w:val="bottom"/>
          </w:tcPr>
          <w:p w:rsidR="007B206B" w:rsidRPr="002251F3" w:rsidRDefault="007B206B" w:rsidP="002251F3">
            <w:pPr>
              <w:jc w:val="center"/>
              <w:rPr>
                <w:rFonts w:ascii="Cambria" w:hAnsi="Cambria" w:cs="Cambria"/>
                <w:b/>
                <w:bCs/>
                <w:color w:val="000000"/>
                <w:sz w:val="24"/>
                <w:szCs w:val="24"/>
                <w:lang w:eastAsia="pt-BR"/>
              </w:rPr>
            </w:pPr>
            <w:r w:rsidRPr="002251F3">
              <w:rPr>
                <w:rFonts w:ascii="Cambria" w:hAnsi="Cambria" w:cs="Cambria"/>
                <w:b/>
                <w:bCs/>
                <w:color w:val="000000"/>
                <w:sz w:val="24"/>
                <w:szCs w:val="24"/>
                <w:lang w:eastAsia="pt-BR"/>
              </w:rPr>
              <w:t>Quant.</w:t>
            </w:r>
          </w:p>
        </w:tc>
        <w:tc>
          <w:tcPr>
            <w:tcW w:w="960" w:type="dxa"/>
            <w:tcBorders>
              <w:top w:val="single" w:sz="8" w:space="0" w:color="auto"/>
              <w:left w:val="nil"/>
              <w:bottom w:val="single" w:sz="8" w:space="0" w:color="auto"/>
              <w:right w:val="single" w:sz="8" w:space="0" w:color="auto"/>
            </w:tcBorders>
            <w:noWrap/>
            <w:vAlign w:val="bottom"/>
          </w:tcPr>
          <w:p w:rsidR="007B206B" w:rsidRPr="002251F3" w:rsidRDefault="007B206B" w:rsidP="002251F3">
            <w:pPr>
              <w:jc w:val="center"/>
              <w:rPr>
                <w:rFonts w:ascii="Cambria" w:hAnsi="Cambria" w:cs="Cambria"/>
                <w:b/>
                <w:bCs/>
                <w:color w:val="000000"/>
                <w:sz w:val="24"/>
                <w:szCs w:val="24"/>
                <w:lang w:eastAsia="pt-BR"/>
              </w:rPr>
            </w:pPr>
            <w:r w:rsidRPr="002251F3">
              <w:rPr>
                <w:rFonts w:ascii="Cambria" w:hAnsi="Cambria" w:cs="Cambria"/>
                <w:b/>
                <w:bCs/>
                <w:color w:val="000000"/>
                <w:sz w:val="24"/>
                <w:szCs w:val="24"/>
                <w:lang w:eastAsia="pt-BR"/>
              </w:rPr>
              <w:t>Unid</w:t>
            </w:r>
          </w:p>
        </w:tc>
        <w:tc>
          <w:tcPr>
            <w:tcW w:w="2360" w:type="dxa"/>
            <w:tcBorders>
              <w:top w:val="single" w:sz="8" w:space="0" w:color="auto"/>
              <w:left w:val="nil"/>
              <w:bottom w:val="single" w:sz="8" w:space="0" w:color="auto"/>
              <w:right w:val="single" w:sz="8" w:space="0" w:color="auto"/>
            </w:tcBorders>
            <w:noWrap/>
            <w:vAlign w:val="bottom"/>
          </w:tcPr>
          <w:p w:rsidR="007B206B" w:rsidRPr="002251F3" w:rsidRDefault="007B206B" w:rsidP="002251F3">
            <w:pPr>
              <w:jc w:val="center"/>
              <w:rPr>
                <w:rFonts w:ascii="Cambria" w:hAnsi="Cambria" w:cs="Cambria"/>
                <w:b/>
                <w:bCs/>
                <w:color w:val="000000"/>
                <w:sz w:val="24"/>
                <w:szCs w:val="24"/>
                <w:lang w:eastAsia="pt-BR"/>
              </w:rPr>
            </w:pPr>
            <w:r w:rsidRPr="002251F3">
              <w:rPr>
                <w:rFonts w:ascii="Cambria" w:hAnsi="Cambria" w:cs="Cambria"/>
                <w:b/>
                <w:bCs/>
                <w:color w:val="000000"/>
                <w:sz w:val="24"/>
                <w:szCs w:val="24"/>
                <w:lang w:eastAsia="pt-BR"/>
              </w:rPr>
              <w:t>Especificação</w:t>
            </w:r>
          </w:p>
        </w:tc>
        <w:tc>
          <w:tcPr>
            <w:tcW w:w="1740" w:type="dxa"/>
            <w:tcBorders>
              <w:top w:val="single" w:sz="8" w:space="0" w:color="auto"/>
              <w:left w:val="nil"/>
              <w:bottom w:val="single" w:sz="8" w:space="0" w:color="auto"/>
              <w:right w:val="single" w:sz="8" w:space="0" w:color="auto"/>
            </w:tcBorders>
            <w:vAlign w:val="bottom"/>
          </w:tcPr>
          <w:p w:rsidR="007B206B" w:rsidRPr="002251F3" w:rsidRDefault="007B206B" w:rsidP="002251F3">
            <w:pPr>
              <w:rPr>
                <w:rFonts w:ascii="Cambria" w:hAnsi="Cambria" w:cs="Cambria"/>
                <w:b/>
                <w:bCs/>
                <w:color w:val="000000"/>
                <w:sz w:val="24"/>
                <w:szCs w:val="24"/>
                <w:lang w:eastAsia="pt-BR"/>
              </w:rPr>
            </w:pPr>
            <w:r w:rsidRPr="002251F3">
              <w:rPr>
                <w:rFonts w:ascii="Cambria" w:hAnsi="Cambria" w:cs="Cambria"/>
                <w:b/>
                <w:bCs/>
                <w:color w:val="000000"/>
                <w:sz w:val="24"/>
                <w:szCs w:val="24"/>
                <w:lang w:eastAsia="pt-BR"/>
              </w:rPr>
              <w:t xml:space="preserve"> Vlr. Unit.</w:t>
            </w:r>
          </w:p>
        </w:tc>
        <w:tc>
          <w:tcPr>
            <w:tcW w:w="1760" w:type="dxa"/>
            <w:tcBorders>
              <w:top w:val="single" w:sz="8" w:space="0" w:color="auto"/>
              <w:left w:val="nil"/>
              <w:bottom w:val="single" w:sz="8" w:space="0" w:color="auto"/>
              <w:right w:val="single" w:sz="8" w:space="0" w:color="auto"/>
            </w:tcBorders>
            <w:noWrap/>
            <w:vAlign w:val="bottom"/>
          </w:tcPr>
          <w:p w:rsidR="007B206B" w:rsidRPr="002251F3" w:rsidRDefault="007B206B" w:rsidP="002251F3">
            <w:pPr>
              <w:jc w:val="center"/>
              <w:rPr>
                <w:rFonts w:ascii="Cambria" w:hAnsi="Cambria" w:cs="Cambria"/>
                <w:b/>
                <w:bCs/>
                <w:color w:val="000000"/>
                <w:sz w:val="24"/>
                <w:szCs w:val="24"/>
                <w:lang w:eastAsia="pt-BR"/>
              </w:rPr>
            </w:pPr>
            <w:r w:rsidRPr="002251F3">
              <w:rPr>
                <w:rFonts w:ascii="Cambria" w:hAnsi="Cambria" w:cs="Cambria"/>
                <w:b/>
                <w:bCs/>
                <w:color w:val="000000"/>
                <w:sz w:val="24"/>
                <w:szCs w:val="24"/>
                <w:lang w:eastAsia="pt-BR"/>
              </w:rPr>
              <w:t>Vlr. Total</w:t>
            </w:r>
          </w:p>
        </w:tc>
      </w:tr>
      <w:tr w:rsidR="007B206B" w:rsidRPr="002251F3" w:rsidTr="00B24F2C">
        <w:trPr>
          <w:trHeight w:val="541"/>
        </w:trPr>
        <w:tc>
          <w:tcPr>
            <w:tcW w:w="960" w:type="dxa"/>
            <w:vMerge w:val="restart"/>
            <w:tcBorders>
              <w:top w:val="nil"/>
              <w:left w:val="single" w:sz="8" w:space="0" w:color="auto"/>
              <w:bottom w:val="single" w:sz="8" w:space="0" w:color="000000"/>
              <w:right w:val="single" w:sz="8" w:space="0" w:color="auto"/>
            </w:tcBorders>
            <w:noWrap/>
            <w:vAlign w:val="center"/>
          </w:tcPr>
          <w:p w:rsidR="007B206B" w:rsidRPr="002251F3" w:rsidRDefault="007B206B" w:rsidP="005B5851">
            <w:pPr>
              <w:jc w:val="center"/>
              <w:rPr>
                <w:rFonts w:ascii="Cambria" w:hAnsi="Cambria" w:cs="Cambria"/>
                <w:b/>
                <w:bCs/>
                <w:color w:val="000000"/>
                <w:sz w:val="24"/>
                <w:szCs w:val="24"/>
                <w:lang w:eastAsia="pt-BR"/>
              </w:rPr>
            </w:pPr>
            <w:r w:rsidRPr="002251F3">
              <w:rPr>
                <w:rFonts w:ascii="Cambria" w:hAnsi="Cambria" w:cs="Cambria"/>
                <w:b/>
                <w:bCs/>
                <w:color w:val="000000"/>
                <w:sz w:val="24"/>
                <w:szCs w:val="24"/>
                <w:lang w:eastAsia="pt-BR"/>
              </w:rPr>
              <w:t>1</w:t>
            </w:r>
          </w:p>
        </w:tc>
        <w:tc>
          <w:tcPr>
            <w:tcW w:w="960" w:type="dxa"/>
            <w:vMerge w:val="restart"/>
            <w:tcBorders>
              <w:top w:val="nil"/>
              <w:left w:val="single" w:sz="8" w:space="0" w:color="auto"/>
              <w:bottom w:val="single" w:sz="8" w:space="0" w:color="000000"/>
              <w:right w:val="single" w:sz="8" w:space="0" w:color="auto"/>
            </w:tcBorders>
            <w:noWrap/>
            <w:vAlign w:val="center"/>
          </w:tcPr>
          <w:p w:rsidR="007B206B" w:rsidRPr="002251F3" w:rsidRDefault="007B206B" w:rsidP="005B5851">
            <w:pPr>
              <w:jc w:val="center"/>
              <w:rPr>
                <w:rFonts w:ascii="Cambria" w:hAnsi="Cambria" w:cs="Cambria"/>
                <w:color w:val="000000"/>
                <w:sz w:val="24"/>
                <w:szCs w:val="24"/>
                <w:lang w:eastAsia="pt-BR"/>
              </w:rPr>
            </w:pPr>
            <w:r>
              <w:rPr>
                <w:rFonts w:ascii="Cambria" w:hAnsi="Cambria" w:cs="Cambria"/>
                <w:color w:val="000000"/>
                <w:sz w:val="24"/>
                <w:szCs w:val="24"/>
                <w:lang w:eastAsia="pt-BR"/>
              </w:rPr>
              <w:t>2</w:t>
            </w:r>
            <w:r w:rsidRPr="002251F3">
              <w:rPr>
                <w:rFonts w:ascii="Cambria" w:hAnsi="Cambria" w:cs="Cambria"/>
                <w:color w:val="000000"/>
                <w:sz w:val="24"/>
                <w:szCs w:val="24"/>
                <w:lang w:eastAsia="pt-BR"/>
              </w:rPr>
              <w:t>00</w:t>
            </w:r>
          </w:p>
        </w:tc>
        <w:tc>
          <w:tcPr>
            <w:tcW w:w="960" w:type="dxa"/>
            <w:vMerge w:val="restart"/>
            <w:tcBorders>
              <w:top w:val="nil"/>
              <w:left w:val="single" w:sz="8" w:space="0" w:color="auto"/>
              <w:bottom w:val="single" w:sz="8" w:space="0" w:color="000000"/>
              <w:right w:val="single" w:sz="8" w:space="0" w:color="auto"/>
            </w:tcBorders>
            <w:noWrap/>
            <w:vAlign w:val="center"/>
          </w:tcPr>
          <w:p w:rsidR="007B206B" w:rsidRPr="002251F3" w:rsidRDefault="007B206B" w:rsidP="005B5851">
            <w:pPr>
              <w:jc w:val="center"/>
              <w:rPr>
                <w:rFonts w:ascii="Cambria" w:hAnsi="Cambria" w:cs="Cambria"/>
                <w:color w:val="000000"/>
                <w:sz w:val="24"/>
                <w:szCs w:val="24"/>
                <w:lang w:eastAsia="pt-BR"/>
              </w:rPr>
            </w:pPr>
            <w:r w:rsidRPr="002251F3">
              <w:rPr>
                <w:rFonts w:ascii="Cambria" w:hAnsi="Cambria" w:cs="Cambria"/>
                <w:color w:val="000000"/>
                <w:sz w:val="24"/>
                <w:szCs w:val="24"/>
                <w:lang w:eastAsia="pt-BR"/>
              </w:rPr>
              <w:t>Unid</w:t>
            </w:r>
          </w:p>
        </w:tc>
        <w:tc>
          <w:tcPr>
            <w:tcW w:w="2360" w:type="dxa"/>
            <w:vMerge w:val="restart"/>
            <w:tcBorders>
              <w:top w:val="nil"/>
              <w:left w:val="single" w:sz="8" w:space="0" w:color="auto"/>
              <w:bottom w:val="single" w:sz="8" w:space="0" w:color="000000"/>
              <w:right w:val="single" w:sz="8" w:space="0" w:color="auto"/>
            </w:tcBorders>
            <w:vAlign w:val="center"/>
          </w:tcPr>
          <w:p w:rsidR="007B206B" w:rsidRPr="002251F3" w:rsidRDefault="007B206B" w:rsidP="005B5851">
            <w:pPr>
              <w:jc w:val="center"/>
              <w:rPr>
                <w:rFonts w:ascii="Cambria" w:hAnsi="Cambria" w:cs="Cambria"/>
                <w:color w:val="000000"/>
                <w:sz w:val="24"/>
                <w:szCs w:val="24"/>
                <w:lang w:eastAsia="pt-BR"/>
              </w:rPr>
            </w:pPr>
            <w:r w:rsidRPr="002251F3">
              <w:rPr>
                <w:rFonts w:ascii="Cambria" w:hAnsi="Cambria" w:cs="Cambria"/>
                <w:color w:val="000000"/>
                <w:sz w:val="24"/>
                <w:szCs w:val="24"/>
                <w:lang w:eastAsia="pt-BR"/>
              </w:rPr>
              <w:t>Gás de Cozinha, tipo GLP, P13 (Botijão de 13Kg), certificado pelo INMETRO, com lacre e com rótulo de instruções.</w:t>
            </w:r>
          </w:p>
        </w:tc>
        <w:tc>
          <w:tcPr>
            <w:tcW w:w="1740" w:type="dxa"/>
            <w:vMerge w:val="restart"/>
            <w:tcBorders>
              <w:top w:val="nil"/>
              <w:left w:val="single" w:sz="8" w:space="0" w:color="auto"/>
              <w:bottom w:val="single" w:sz="8" w:space="0" w:color="000000"/>
              <w:right w:val="single" w:sz="8" w:space="0" w:color="auto"/>
            </w:tcBorders>
            <w:vAlign w:val="center"/>
          </w:tcPr>
          <w:p w:rsidR="007B206B" w:rsidRDefault="007B206B" w:rsidP="00B24F2C">
            <w:pPr>
              <w:jc w:val="center"/>
              <w:rPr>
                <w:rFonts w:ascii="Cambria" w:hAnsi="Cambria" w:cs="Cambria"/>
                <w:color w:val="000000"/>
                <w:sz w:val="24"/>
                <w:szCs w:val="24"/>
                <w:lang w:eastAsia="pt-BR"/>
              </w:rPr>
            </w:pPr>
            <w:r w:rsidRPr="002251F3">
              <w:rPr>
                <w:rFonts w:ascii="Cambria" w:hAnsi="Cambria" w:cs="Cambria"/>
                <w:color w:val="000000"/>
                <w:sz w:val="24"/>
                <w:szCs w:val="24"/>
                <w:lang w:eastAsia="pt-BR"/>
              </w:rPr>
              <w:t xml:space="preserve">R$ </w:t>
            </w:r>
            <w:r>
              <w:rPr>
                <w:rFonts w:ascii="Cambria" w:hAnsi="Cambria" w:cs="Cambria"/>
                <w:color w:val="000000"/>
                <w:sz w:val="24"/>
                <w:szCs w:val="24"/>
                <w:lang w:eastAsia="pt-BR"/>
              </w:rPr>
              <w:t>60,8175</w:t>
            </w:r>
          </w:p>
          <w:p w:rsidR="007B206B" w:rsidRPr="00B24F2C" w:rsidRDefault="007B206B" w:rsidP="00B24F2C">
            <w:pPr>
              <w:jc w:val="center"/>
              <w:rPr>
                <w:rFonts w:ascii="Cambria" w:hAnsi="Cambria" w:cs="Cambria"/>
                <w:sz w:val="24"/>
                <w:szCs w:val="24"/>
                <w:lang w:eastAsia="pt-BR"/>
              </w:rPr>
            </w:pPr>
          </w:p>
        </w:tc>
        <w:tc>
          <w:tcPr>
            <w:tcW w:w="1760" w:type="dxa"/>
            <w:vMerge w:val="restart"/>
            <w:tcBorders>
              <w:top w:val="nil"/>
              <w:left w:val="single" w:sz="8" w:space="0" w:color="auto"/>
              <w:bottom w:val="single" w:sz="8" w:space="0" w:color="000000"/>
              <w:right w:val="single" w:sz="8" w:space="0" w:color="auto"/>
            </w:tcBorders>
            <w:vAlign w:val="center"/>
          </w:tcPr>
          <w:p w:rsidR="007B206B" w:rsidRDefault="007B206B" w:rsidP="00B24F2C">
            <w:pPr>
              <w:jc w:val="center"/>
              <w:rPr>
                <w:rFonts w:ascii="Cambria" w:hAnsi="Cambria" w:cs="Cambria"/>
                <w:color w:val="000000"/>
                <w:sz w:val="24"/>
                <w:szCs w:val="24"/>
              </w:rPr>
            </w:pPr>
            <w:r>
              <w:rPr>
                <w:rFonts w:ascii="Cambria" w:hAnsi="Cambria" w:cs="Cambria"/>
                <w:color w:val="000000"/>
              </w:rPr>
              <w:t>R$ 12163,50</w:t>
            </w:r>
          </w:p>
          <w:p w:rsidR="007B206B" w:rsidRDefault="007B206B" w:rsidP="00B24F2C">
            <w:pPr>
              <w:jc w:val="center"/>
              <w:rPr>
                <w:rFonts w:ascii="Cambria" w:hAnsi="Cambria" w:cs="Cambria"/>
                <w:color w:val="000000"/>
                <w:sz w:val="24"/>
                <w:szCs w:val="24"/>
              </w:rPr>
            </w:pPr>
          </w:p>
        </w:tc>
      </w:tr>
      <w:tr w:rsidR="007B206B" w:rsidRPr="002251F3" w:rsidTr="00B24F2C">
        <w:trPr>
          <w:trHeight w:val="541"/>
        </w:trPr>
        <w:tc>
          <w:tcPr>
            <w:tcW w:w="960" w:type="dxa"/>
            <w:vMerge/>
            <w:tcBorders>
              <w:top w:val="nil"/>
              <w:left w:val="single" w:sz="8" w:space="0" w:color="auto"/>
              <w:bottom w:val="single" w:sz="8" w:space="0" w:color="000000"/>
              <w:right w:val="single" w:sz="8" w:space="0" w:color="auto"/>
            </w:tcBorders>
            <w:vAlign w:val="center"/>
          </w:tcPr>
          <w:p w:rsidR="007B206B" w:rsidRPr="002251F3" w:rsidRDefault="007B206B" w:rsidP="005B5851">
            <w:pPr>
              <w:jc w:val="center"/>
              <w:rPr>
                <w:rFonts w:ascii="Cambria" w:hAnsi="Cambria" w:cs="Cambria"/>
                <w:b/>
                <w:bCs/>
                <w:color w:val="000000"/>
                <w:sz w:val="24"/>
                <w:szCs w:val="24"/>
                <w:lang w:eastAsia="pt-BR"/>
              </w:rPr>
            </w:pPr>
          </w:p>
        </w:tc>
        <w:tc>
          <w:tcPr>
            <w:tcW w:w="960" w:type="dxa"/>
            <w:vMerge/>
            <w:tcBorders>
              <w:top w:val="nil"/>
              <w:left w:val="single" w:sz="8" w:space="0" w:color="auto"/>
              <w:bottom w:val="single" w:sz="8" w:space="0" w:color="000000"/>
              <w:right w:val="single" w:sz="8" w:space="0" w:color="auto"/>
            </w:tcBorders>
            <w:vAlign w:val="center"/>
          </w:tcPr>
          <w:p w:rsidR="007B206B" w:rsidRPr="002251F3" w:rsidRDefault="007B206B" w:rsidP="005B5851">
            <w:pPr>
              <w:jc w:val="center"/>
              <w:rPr>
                <w:rFonts w:ascii="Cambria" w:hAnsi="Cambria" w:cs="Cambria"/>
                <w:color w:val="000000"/>
                <w:sz w:val="24"/>
                <w:szCs w:val="24"/>
                <w:lang w:eastAsia="pt-BR"/>
              </w:rPr>
            </w:pPr>
          </w:p>
        </w:tc>
        <w:tc>
          <w:tcPr>
            <w:tcW w:w="960" w:type="dxa"/>
            <w:vMerge/>
            <w:tcBorders>
              <w:top w:val="nil"/>
              <w:left w:val="single" w:sz="8" w:space="0" w:color="auto"/>
              <w:bottom w:val="single" w:sz="8" w:space="0" w:color="000000"/>
              <w:right w:val="single" w:sz="8" w:space="0" w:color="auto"/>
            </w:tcBorders>
            <w:vAlign w:val="center"/>
          </w:tcPr>
          <w:p w:rsidR="007B206B" w:rsidRPr="002251F3" w:rsidRDefault="007B206B" w:rsidP="005B5851">
            <w:pPr>
              <w:jc w:val="center"/>
              <w:rPr>
                <w:rFonts w:ascii="Cambria" w:hAnsi="Cambria" w:cs="Cambria"/>
                <w:color w:val="000000"/>
                <w:sz w:val="24"/>
                <w:szCs w:val="24"/>
                <w:lang w:eastAsia="pt-BR"/>
              </w:rPr>
            </w:pPr>
          </w:p>
        </w:tc>
        <w:tc>
          <w:tcPr>
            <w:tcW w:w="2360" w:type="dxa"/>
            <w:vMerge/>
            <w:tcBorders>
              <w:top w:val="nil"/>
              <w:left w:val="single" w:sz="8" w:space="0" w:color="auto"/>
              <w:bottom w:val="single" w:sz="8" w:space="0" w:color="000000"/>
              <w:right w:val="single" w:sz="8" w:space="0" w:color="auto"/>
            </w:tcBorders>
            <w:vAlign w:val="center"/>
          </w:tcPr>
          <w:p w:rsidR="007B206B" w:rsidRPr="002251F3" w:rsidRDefault="007B206B" w:rsidP="005B5851">
            <w:pPr>
              <w:jc w:val="center"/>
              <w:rPr>
                <w:rFonts w:ascii="Cambria" w:hAnsi="Cambria" w:cs="Cambria"/>
                <w:color w:val="000000"/>
                <w:sz w:val="24"/>
                <w:szCs w:val="24"/>
                <w:lang w:eastAsia="pt-BR"/>
              </w:rPr>
            </w:pPr>
          </w:p>
        </w:tc>
        <w:tc>
          <w:tcPr>
            <w:tcW w:w="1740" w:type="dxa"/>
            <w:vMerge/>
            <w:tcBorders>
              <w:top w:val="nil"/>
              <w:left w:val="single" w:sz="8" w:space="0" w:color="auto"/>
              <w:bottom w:val="single" w:sz="8" w:space="0" w:color="000000"/>
              <w:right w:val="single" w:sz="8" w:space="0" w:color="auto"/>
            </w:tcBorders>
            <w:vAlign w:val="center"/>
          </w:tcPr>
          <w:p w:rsidR="007B206B" w:rsidRPr="002251F3" w:rsidRDefault="007B206B" w:rsidP="00B24F2C">
            <w:pPr>
              <w:jc w:val="center"/>
              <w:rPr>
                <w:rFonts w:ascii="Cambria" w:hAnsi="Cambria" w:cs="Cambria"/>
                <w:color w:val="000000"/>
                <w:sz w:val="24"/>
                <w:szCs w:val="24"/>
                <w:lang w:eastAsia="pt-BR"/>
              </w:rPr>
            </w:pPr>
          </w:p>
        </w:tc>
        <w:tc>
          <w:tcPr>
            <w:tcW w:w="1760" w:type="dxa"/>
            <w:vMerge/>
            <w:tcBorders>
              <w:top w:val="nil"/>
              <w:left w:val="single" w:sz="8" w:space="0" w:color="auto"/>
              <w:bottom w:val="single" w:sz="8" w:space="0" w:color="000000"/>
              <w:right w:val="single" w:sz="8" w:space="0" w:color="auto"/>
            </w:tcBorders>
            <w:vAlign w:val="center"/>
          </w:tcPr>
          <w:p w:rsidR="007B206B" w:rsidRPr="002251F3" w:rsidRDefault="007B206B" w:rsidP="00B24F2C">
            <w:pPr>
              <w:jc w:val="center"/>
              <w:rPr>
                <w:rFonts w:ascii="Cambria" w:hAnsi="Cambria" w:cs="Cambria"/>
                <w:color w:val="000000"/>
                <w:sz w:val="24"/>
                <w:szCs w:val="24"/>
                <w:lang w:eastAsia="pt-BR"/>
              </w:rPr>
            </w:pPr>
          </w:p>
        </w:tc>
      </w:tr>
      <w:tr w:rsidR="007B206B" w:rsidRPr="002251F3" w:rsidTr="00B24F2C">
        <w:trPr>
          <w:trHeight w:val="541"/>
        </w:trPr>
        <w:tc>
          <w:tcPr>
            <w:tcW w:w="960" w:type="dxa"/>
            <w:vMerge/>
            <w:tcBorders>
              <w:top w:val="nil"/>
              <w:left w:val="single" w:sz="8" w:space="0" w:color="auto"/>
              <w:bottom w:val="single" w:sz="8" w:space="0" w:color="000000"/>
              <w:right w:val="single" w:sz="8" w:space="0" w:color="auto"/>
            </w:tcBorders>
            <w:vAlign w:val="center"/>
          </w:tcPr>
          <w:p w:rsidR="007B206B" w:rsidRPr="002251F3" w:rsidRDefault="007B206B" w:rsidP="005B5851">
            <w:pPr>
              <w:jc w:val="center"/>
              <w:rPr>
                <w:rFonts w:ascii="Cambria" w:hAnsi="Cambria" w:cs="Cambria"/>
                <w:b/>
                <w:bCs/>
                <w:color w:val="000000"/>
                <w:sz w:val="24"/>
                <w:szCs w:val="24"/>
                <w:lang w:eastAsia="pt-BR"/>
              </w:rPr>
            </w:pPr>
          </w:p>
        </w:tc>
        <w:tc>
          <w:tcPr>
            <w:tcW w:w="960" w:type="dxa"/>
            <w:vMerge/>
            <w:tcBorders>
              <w:top w:val="nil"/>
              <w:left w:val="single" w:sz="8" w:space="0" w:color="auto"/>
              <w:bottom w:val="single" w:sz="8" w:space="0" w:color="000000"/>
              <w:right w:val="single" w:sz="8" w:space="0" w:color="auto"/>
            </w:tcBorders>
            <w:vAlign w:val="center"/>
          </w:tcPr>
          <w:p w:rsidR="007B206B" w:rsidRPr="002251F3" w:rsidRDefault="007B206B" w:rsidP="005B5851">
            <w:pPr>
              <w:jc w:val="center"/>
              <w:rPr>
                <w:rFonts w:ascii="Cambria" w:hAnsi="Cambria" w:cs="Cambria"/>
                <w:color w:val="000000"/>
                <w:sz w:val="24"/>
                <w:szCs w:val="24"/>
                <w:lang w:eastAsia="pt-BR"/>
              </w:rPr>
            </w:pPr>
          </w:p>
        </w:tc>
        <w:tc>
          <w:tcPr>
            <w:tcW w:w="960" w:type="dxa"/>
            <w:vMerge/>
            <w:tcBorders>
              <w:top w:val="nil"/>
              <w:left w:val="single" w:sz="8" w:space="0" w:color="auto"/>
              <w:bottom w:val="single" w:sz="8" w:space="0" w:color="000000"/>
              <w:right w:val="single" w:sz="8" w:space="0" w:color="auto"/>
            </w:tcBorders>
            <w:vAlign w:val="center"/>
          </w:tcPr>
          <w:p w:rsidR="007B206B" w:rsidRPr="002251F3" w:rsidRDefault="007B206B" w:rsidP="005B5851">
            <w:pPr>
              <w:jc w:val="center"/>
              <w:rPr>
                <w:rFonts w:ascii="Cambria" w:hAnsi="Cambria" w:cs="Cambria"/>
                <w:color w:val="000000"/>
                <w:sz w:val="24"/>
                <w:szCs w:val="24"/>
                <w:lang w:eastAsia="pt-BR"/>
              </w:rPr>
            </w:pPr>
          </w:p>
        </w:tc>
        <w:tc>
          <w:tcPr>
            <w:tcW w:w="2360" w:type="dxa"/>
            <w:vMerge/>
            <w:tcBorders>
              <w:top w:val="nil"/>
              <w:left w:val="single" w:sz="8" w:space="0" w:color="auto"/>
              <w:bottom w:val="single" w:sz="8" w:space="0" w:color="000000"/>
              <w:right w:val="single" w:sz="8" w:space="0" w:color="auto"/>
            </w:tcBorders>
            <w:vAlign w:val="center"/>
          </w:tcPr>
          <w:p w:rsidR="007B206B" w:rsidRPr="002251F3" w:rsidRDefault="007B206B" w:rsidP="005B5851">
            <w:pPr>
              <w:jc w:val="center"/>
              <w:rPr>
                <w:rFonts w:ascii="Cambria" w:hAnsi="Cambria" w:cs="Cambria"/>
                <w:color w:val="000000"/>
                <w:sz w:val="24"/>
                <w:szCs w:val="24"/>
                <w:lang w:eastAsia="pt-BR"/>
              </w:rPr>
            </w:pPr>
          </w:p>
        </w:tc>
        <w:tc>
          <w:tcPr>
            <w:tcW w:w="1740" w:type="dxa"/>
            <w:vMerge/>
            <w:tcBorders>
              <w:top w:val="nil"/>
              <w:left w:val="single" w:sz="8" w:space="0" w:color="auto"/>
              <w:bottom w:val="single" w:sz="8" w:space="0" w:color="000000"/>
              <w:right w:val="single" w:sz="8" w:space="0" w:color="auto"/>
            </w:tcBorders>
            <w:vAlign w:val="center"/>
          </w:tcPr>
          <w:p w:rsidR="007B206B" w:rsidRPr="002251F3" w:rsidRDefault="007B206B" w:rsidP="00B24F2C">
            <w:pPr>
              <w:jc w:val="center"/>
              <w:rPr>
                <w:rFonts w:ascii="Cambria" w:hAnsi="Cambria" w:cs="Cambria"/>
                <w:color w:val="000000"/>
                <w:sz w:val="24"/>
                <w:szCs w:val="24"/>
                <w:lang w:eastAsia="pt-BR"/>
              </w:rPr>
            </w:pPr>
          </w:p>
        </w:tc>
        <w:tc>
          <w:tcPr>
            <w:tcW w:w="1760" w:type="dxa"/>
            <w:vMerge/>
            <w:tcBorders>
              <w:top w:val="nil"/>
              <w:left w:val="single" w:sz="8" w:space="0" w:color="auto"/>
              <w:bottom w:val="single" w:sz="8" w:space="0" w:color="000000"/>
              <w:right w:val="single" w:sz="8" w:space="0" w:color="auto"/>
            </w:tcBorders>
            <w:vAlign w:val="center"/>
          </w:tcPr>
          <w:p w:rsidR="007B206B" w:rsidRPr="002251F3" w:rsidRDefault="007B206B" w:rsidP="00B24F2C">
            <w:pPr>
              <w:jc w:val="center"/>
              <w:rPr>
                <w:rFonts w:ascii="Cambria" w:hAnsi="Cambria" w:cs="Cambria"/>
                <w:color w:val="000000"/>
                <w:sz w:val="24"/>
                <w:szCs w:val="24"/>
                <w:lang w:eastAsia="pt-BR"/>
              </w:rPr>
            </w:pPr>
          </w:p>
        </w:tc>
      </w:tr>
      <w:tr w:rsidR="007B206B" w:rsidRPr="002251F3" w:rsidTr="00B24F2C">
        <w:trPr>
          <w:trHeight w:val="541"/>
        </w:trPr>
        <w:tc>
          <w:tcPr>
            <w:tcW w:w="960" w:type="dxa"/>
            <w:vMerge/>
            <w:tcBorders>
              <w:top w:val="nil"/>
              <w:left w:val="single" w:sz="8" w:space="0" w:color="auto"/>
              <w:bottom w:val="single" w:sz="8" w:space="0" w:color="000000"/>
              <w:right w:val="single" w:sz="8" w:space="0" w:color="auto"/>
            </w:tcBorders>
            <w:vAlign w:val="center"/>
          </w:tcPr>
          <w:p w:rsidR="007B206B" w:rsidRPr="002251F3" w:rsidRDefault="007B206B" w:rsidP="005B5851">
            <w:pPr>
              <w:jc w:val="center"/>
              <w:rPr>
                <w:rFonts w:ascii="Cambria" w:hAnsi="Cambria" w:cs="Cambria"/>
                <w:b/>
                <w:bCs/>
                <w:color w:val="000000"/>
                <w:sz w:val="24"/>
                <w:szCs w:val="24"/>
                <w:lang w:eastAsia="pt-BR"/>
              </w:rPr>
            </w:pPr>
          </w:p>
        </w:tc>
        <w:tc>
          <w:tcPr>
            <w:tcW w:w="960" w:type="dxa"/>
            <w:vMerge/>
            <w:tcBorders>
              <w:top w:val="nil"/>
              <w:left w:val="single" w:sz="8" w:space="0" w:color="auto"/>
              <w:bottom w:val="single" w:sz="8" w:space="0" w:color="000000"/>
              <w:right w:val="single" w:sz="8" w:space="0" w:color="auto"/>
            </w:tcBorders>
            <w:vAlign w:val="center"/>
          </w:tcPr>
          <w:p w:rsidR="007B206B" w:rsidRPr="002251F3" w:rsidRDefault="007B206B" w:rsidP="005B5851">
            <w:pPr>
              <w:jc w:val="center"/>
              <w:rPr>
                <w:rFonts w:ascii="Cambria" w:hAnsi="Cambria" w:cs="Cambria"/>
                <w:color w:val="000000"/>
                <w:sz w:val="24"/>
                <w:szCs w:val="24"/>
                <w:lang w:eastAsia="pt-BR"/>
              </w:rPr>
            </w:pPr>
          </w:p>
        </w:tc>
        <w:tc>
          <w:tcPr>
            <w:tcW w:w="960" w:type="dxa"/>
            <w:vMerge/>
            <w:tcBorders>
              <w:top w:val="nil"/>
              <w:left w:val="single" w:sz="8" w:space="0" w:color="auto"/>
              <w:bottom w:val="single" w:sz="8" w:space="0" w:color="000000"/>
              <w:right w:val="single" w:sz="8" w:space="0" w:color="auto"/>
            </w:tcBorders>
            <w:vAlign w:val="center"/>
          </w:tcPr>
          <w:p w:rsidR="007B206B" w:rsidRPr="002251F3" w:rsidRDefault="007B206B" w:rsidP="005B5851">
            <w:pPr>
              <w:jc w:val="center"/>
              <w:rPr>
                <w:rFonts w:ascii="Cambria" w:hAnsi="Cambria" w:cs="Cambria"/>
                <w:color w:val="000000"/>
                <w:sz w:val="24"/>
                <w:szCs w:val="24"/>
                <w:lang w:eastAsia="pt-BR"/>
              </w:rPr>
            </w:pPr>
          </w:p>
        </w:tc>
        <w:tc>
          <w:tcPr>
            <w:tcW w:w="2360" w:type="dxa"/>
            <w:vMerge/>
            <w:tcBorders>
              <w:top w:val="nil"/>
              <w:left w:val="single" w:sz="8" w:space="0" w:color="auto"/>
              <w:bottom w:val="single" w:sz="8" w:space="0" w:color="000000"/>
              <w:right w:val="single" w:sz="8" w:space="0" w:color="auto"/>
            </w:tcBorders>
            <w:vAlign w:val="center"/>
          </w:tcPr>
          <w:p w:rsidR="007B206B" w:rsidRPr="002251F3" w:rsidRDefault="007B206B" w:rsidP="005B5851">
            <w:pPr>
              <w:jc w:val="center"/>
              <w:rPr>
                <w:rFonts w:ascii="Cambria" w:hAnsi="Cambria" w:cs="Cambria"/>
                <w:color w:val="000000"/>
                <w:sz w:val="24"/>
                <w:szCs w:val="24"/>
                <w:lang w:eastAsia="pt-BR"/>
              </w:rPr>
            </w:pPr>
          </w:p>
        </w:tc>
        <w:tc>
          <w:tcPr>
            <w:tcW w:w="1740" w:type="dxa"/>
            <w:vMerge/>
            <w:tcBorders>
              <w:top w:val="nil"/>
              <w:left w:val="single" w:sz="8" w:space="0" w:color="auto"/>
              <w:bottom w:val="single" w:sz="8" w:space="0" w:color="000000"/>
              <w:right w:val="single" w:sz="8" w:space="0" w:color="auto"/>
            </w:tcBorders>
            <w:vAlign w:val="center"/>
          </w:tcPr>
          <w:p w:rsidR="007B206B" w:rsidRPr="002251F3" w:rsidRDefault="007B206B" w:rsidP="00B24F2C">
            <w:pPr>
              <w:jc w:val="center"/>
              <w:rPr>
                <w:rFonts w:ascii="Cambria" w:hAnsi="Cambria" w:cs="Cambria"/>
                <w:color w:val="000000"/>
                <w:sz w:val="24"/>
                <w:szCs w:val="24"/>
                <w:lang w:eastAsia="pt-BR"/>
              </w:rPr>
            </w:pPr>
          </w:p>
        </w:tc>
        <w:tc>
          <w:tcPr>
            <w:tcW w:w="1760" w:type="dxa"/>
            <w:vMerge/>
            <w:tcBorders>
              <w:top w:val="nil"/>
              <w:left w:val="single" w:sz="8" w:space="0" w:color="auto"/>
              <w:bottom w:val="single" w:sz="8" w:space="0" w:color="000000"/>
              <w:right w:val="single" w:sz="8" w:space="0" w:color="auto"/>
            </w:tcBorders>
            <w:vAlign w:val="center"/>
          </w:tcPr>
          <w:p w:rsidR="007B206B" w:rsidRPr="002251F3" w:rsidRDefault="007B206B" w:rsidP="00B24F2C">
            <w:pPr>
              <w:jc w:val="center"/>
              <w:rPr>
                <w:rFonts w:ascii="Cambria" w:hAnsi="Cambria" w:cs="Cambria"/>
                <w:color w:val="000000"/>
                <w:sz w:val="24"/>
                <w:szCs w:val="24"/>
                <w:lang w:eastAsia="pt-BR"/>
              </w:rPr>
            </w:pPr>
          </w:p>
        </w:tc>
      </w:tr>
      <w:tr w:rsidR="007B206B" w:rsidRPr="002251F3" w:rsidTr="00B24F2C">
        <w:trPr>
          <w:trHeight w:val="541"/>
        </w:trPr>
        <w:tc>
          <w:tcPr>
            <w:tcW w:w="960" w:type="dxa"/>
            <w:vMerge/>
            <w:tcBorders>
              <w:top w:val="nil"/>
              <w:left w:val="single" w:sz="8" w:space="0" w:color="auto"/>
              <w:bottom w:val="single" w:sz="8" w:space="0" w:color="000000"/>
              <w:right w:val="single" w:sz="8" w:space="0" w:color="auto"/>
            </w:tcBorders>
            <w:vAlign w:val="center"/>
          </w:tcPr>
          <w:p w:rsidR="007B206B" w:rsidRPr="002251F3" w:rsidRDefault="007B206B" w:rsidP="005B5851">
            <w:pPr>
              <w:jc w:val="center"/>
              <w:rPr>
                <w:rFonts w:ascii="Cambria" w:hAnsi="Cambria" w:cs="Cambria"/>
                <w:b/>
                <w:bCs/>
                <w:color w:val="000000"/>
                <w:sz w:val="24"/>
                <w:szCs w:val="24"/>
                <w:lang w:eastAsia="pt-BR"/>
              </w:rPr>
            </w:pPr>
          </w:p>
        </w:tc>
        <w:tc>
          <w:tcPr>
            <w:tcW w:w="960" w:type="dxa"/>
            <w:vMerge/>
            <w:tcBorders>
              <w:top w:val="nil"/>
              <w:left w:val="single" w:sz="8" w:space="0" w:color="auto"/>
              <w:bottom w:val="single" w:sz="8" w:space="0" w:color="000000"/>
              <w:right w:val="single" w:sz="8" w:space="0" w:color="auto"/>
            </w:tcBorders>
            <w:vAlign w:val="center"/>
          </w:tcPr>
          <w:p w:rsidR="007B206B" w:rsidRPr="002251F3" w:rsidRDefault="007B206B" w:rsidP="005B5851">
            <w:pPr>
              <w:jc w:val="center"/>
              <w:rPr>
                <w:rFonts w:ascii="Cambria" w:hAnsi="Cambria" w:cs="Cambria"/>
                <w:color w:val="000000"/>
                <w:sz w:val="24"/>
                <w:szCs w:val="24"/>
                <w:lang w:eastAsia="pt-BR"/>
              </w:rPr>
            </w:pPr>
          </w:p>
        </w:tc>
        <w:tc>
          <w:tcPr>
            <w:tcW w:w="960" w:type="dxa"/>
            <w:vMerge/>
            <w:tcBorders>
              <w:top w:val="nil"/>
              <w:left w:val="single" w:sz="8" w:space="0" w:color="auto"/>
              <w:bottom w:val="single" w:sz="8" w:space="0" w:color="000000"/>
              <w:right w:val="single" w:sz="8" w:space="0" w:color="auto"/>
            </w:tcBorders>
            <w:vAlign w:val="center"/>
          </w:tcPr>
          <w:p w:rsidR="007B206B" w:rsidRPr="002251F3" w:rsidRDefault="007B206B" w:rsidP="005B5851">
            <w:pPr>
              <w:jc w:val="center"/>
              <w:rPr>
                <w:rFonts w:ascii="Cambria" w:hAnsi="Cambria" w:cs="Cambria"/>
                <w:color w:val="000000"/>
                <w:sz w:val="24"/>
                <w:szCs w:val="24"/>
                <w:lang w:eastAsia="pt-BR"/>
              </w:rPr>
            </w:pPr>
          </w:p>
        </w:tc>
        <w:tc>
          <w:tcPr>
            <w:tcW w:w="2360" w:type="dxa"/>
            <w:vMerge/>
            <w:tcBorders>
              <w:top w:val="nil"/>
              <w:left w:val="single" w:sz="8" w:space="0" w:color="auto"/>
              <w:bottom w:val="single" w:sz="8" w:space="0" w:color="000000"/>
              <w:right w:val="single" w:sz="8" w:space="0" w:color="auto"/>
            </w:tcBorders>
            <w:vAlign w:val="center"/>
          </w:tcPr>
          <w:p w:rsidR="007B206B" w:rsidRPr="002251F3" w:rsidRDefault="007B206B" w:rsidP="005B5851">
            <w:pPr>
              <w:jc w:val="center"/>
              <w:rPr>
                <w:rFonts w:ascii="Cambria" w:hAnsi="Cambria" w:cs="Cambria"/>
                <w:color w:val="000000"/>
                <w:sz w:val="24"/>
                <w:szCs w:val="24"/>
                <w:lang w:eastAsia="pt-BR"/>
              </w:rPr>
            </w:pPr>
          </w:p>
        </w:tc>
        <w:tc>
          <w:tcPr>
            <w:tcW w:w="1740" w:type="dxa"/>
            <w:vMerge/>
            <w:tcBorders>
              <w:top w:val="nil"/>
              <w:left w:val="single" w:sz="8" w:space="0" w:color="auto"/>
              <w:bottom w:val="single" w:sz="8" w:space="0" w:color="000000"/>
              <w:right w:val="single" w:sz="8" w:space="0" w:color="auto"/>
            </w:tcBorders>
            <w:vAlign w:val="center"/>
          </w:tcPr>
          <w:p w:rsidR="007B206B" w:rsidRPr="002251F3" w:rsidRDefault="007B206B" w:rsidP="00B24F2C">
            <w:pPr>
              <w:jc w:val="center"/>
              <w:rPr>
                <w:rFonts w:ascii="Cambria" w:hAnsi="Cambria" w:cs="Cambria"/>
                <w:color w:val="000000"/>
                <w:sz w:val="24"/>
                <w:szCs w:val="24"/>
                <w:lang w:eastAsia="pt-BR"/>
              </w:rPr>
            </w:pPr>
          </w:p>
        </w:tc>
        <w:tc>
          <w:tcPr>
            <w:tcW w:w="1760" w:type="dxa"/>
            <w:vMerge/>
            <w:tcBorders>
              <w:top w:val="nil"/>
              <w:left w:val="single" w:sz="8" w:space="0" w:color="auto"/>
              <w:bottom w:val="single" w:sz="8" w:space="0" w:color="000000"/>
              <w:right w:val="single" w:sz="8" w:space="0" w:color="auto"/>
            </w:tcBorders>
            <w:vAlign w:val="center"/>
          </w:tcPr>
          <w:p w:rsidR="007B206B" w:rsidRPr="002251F3" w:rsidRDefault="007B206B" w:rsidP="00B24F2C">
            <w:pPr>
              <w:jc w:val="center"/>
              <w:rPr>
                <w:rFonts w:ascii="Cambria" w:hAnsi="Cambria" w:cs="Cambria"/>
                <w:color w:val="000000"/>
                <w:sz w:val="24"/>
                <w:szCs w:val="24"/>
                <w:lang w:eastAsia="pt-BR"/>
              </w:rPr>
            </w:pPr>
          </w:p>
        </w:tc>
      </w:tr>
      <w:tr w:rsidR="007B206B" w:rsidRPr="002251F3" w:rsidTr="00B24F2C">
        <w:trPr>
          <w:trHeight w:val="541"/>
        </w:trPr>
        <w:tc>
          <w:tcPr>
            <w:tcW w:w="960" w:type="dxa"/>
            <w:vMerge/>
            <w:tcBorders>
              <w:top w:val="nil"/>
              <w:left w:val="single" w:sz="8" w:space="0" w:color="auto"/>
              <w:bottom w:val="single" w:sz="8" w:space="0" w:color="000000"/>
              <w:right w:val="single" w:sz="8" w:space="0" w:color="auto"/>
            </w:tcBorders>
            <w:vAlign w:val="center"/>
          </w:tcPr>
          <w:p w:rsidR="007B206B" w:rsidRPr="002251F3" w:rsidRDefault="007B206B" w:rsidP="005B5851">
            <w:pPr>
              <w:jc w:val="center"/>
              <w:rPr>
                <w:rFonts w:ascii="Cambria" w:hAnsi="Cambria" w:cs="Cambria"/>
                <w:b/>
                <w:bCs/>
                <w:color w:val="000000"/>
                <w:sz w:val="24"/>
                <w:szCs w:val="24"/>
                <w:lang w:eastAsia="pt-BR"/>
              </w:rPr>
            </w:pPr>
          </w:p>
        </w:tc>
        <w:tc>
          <w:tcPr>
            <w:tcW w:w="960" w:type="dxa"/>
            <w:vMerge/>
            <w:tcBorders>
              <w:top w:val="nil"/>
              <w:left w:val="single" w:sz="8" w:space="0" w:color="auto"/>
              <w:bottom w:val="single" w:sz="8" w:space="0" w:color="000000"/>
              <w:right w:val="single" w:sz="8" w:space="0" w:color="auto"/>
            </w:tcBorders>
            <w:vAlign w:val="center"/>
          </w:tcPr>
          <w:p w:rsidR="007B206B" w:rsidRPr="002251F3" w:rsidRDefault="007B206B" w:rsidP="005B5851">
            <w:pPr>
              <w:jc w:val="center"/>
              <w:rPr>
                <w:rFonts w:ascii="Cambria" w:hAnsi="Cambria" w:cs="Cambria"/>
                <w:color w:val="000000"/>
                <w:sz w:val="24"/>
                <w:szCs w:val="24"/>
                <w:lang w:eastAsia="pt-BR"/>
              </w:rPr>
            </w:pPr>
          </w:p>
        </w:tc>
        <w:tc>
          <w:tcPr>
            <w:tcW w:w="960" w:type="dxa"/>
            <w:vMerge/>
            <w:tcBorders>
              <w:top w:val="nil"/>
              <w:left w:val="single" w:sz="8" w:space="0" w:color="auto"/>
              <w:bottom w:val="single" w:sz="8" w:space="0" w:color="000000"/>
              <w:right w:val="single" w:sz="8" w:space="0" w:color="auto"/>
            </w:tcBorders>
            <w:vAlign w:val="center"/>
          </w:tcPr>
          <w:p w:rsidR="007B206B" w:rsidRPr="002251F3" w:rsidRDefault="007B206B" w:rsidP="005B5851">
            <w:pPr>
              <w:jc w:val="center"/>
              <w:rPr>
                <w:rFonts w:ascii="Cambria" w:hAnsi="Cambria" w:cs="Cambria"/>
                <w:color w:val="000000"/>
                <w:sz w:val="24"/>
                <w:szCs w:val="24"/>
                <w:lang w:eastAsia="pt-BR"/>
              </w:rPr>
            </w:pPr>
          </w:p>
        </w:tc>
        <w:tc>
          <w:tcPr>
            <w:tcW w:w="2360" w:type="dxa"/>
            <w:vMerge/>
            <w:tcBorders>
              <w:top w:val="nil"/>
              <w:left w:val="single" w:sz="8" w:space="0" w:color="auto"/>
              <w:bottom w:val="single" w:sz="8" w:space="0" w:color="000000"/>
              <w:right w:val="single" w:sz="8" w:space="0" w:color="auto"/>
            </w:tcBorders>
            <w:vAlign w:val="center"/>
          </w:tcPr>
          <w:p w:rsidR="007B206B" w:rsidRPr="002251F3" w:rsidRDefault="007B206B" w:rsidP="005B5851">
            <w:pPr>
              <w:jc w:val="center"/>
              <w:rPr>
                <w:rFonts w:ascii="Cambria" w:hAnsi="Cambria" w:cs="Cambria"/>
                <w:color w:val="000000"/>
                <w:sz w:val="24"/>
                <w:szCs w:val="24"/>
                <w:lang w:eastAsia="pt-BR"/>
              </w:rPr>
            </w:pPr>
          </w:p>
        </w:tc>
        <w:tc>
          <w:tcPr>
            <w:tcW w:w="1740" w:type="dxa"/>
            <w:vMerge/>
            <w:tcBorders>
              <w:top w:val="nil"/>
              <w:left w:val="single" w:sz="8" w:space="0" w:color="auto"/>
              <w:bottom w:val="single" w:sz="8" w:space="0" w:color="000000"/>
              <w:right w:val="single" w:sz="8" w:space="0" w:color="auto"/>
            </w:tcBorders>
            <w:vAlign w:val="center"/>
          </w:tcPr>
          <w:p w:rsidR="007B206B" w:rsidRPr="002251F3" w:rsidRDefault="007B206B" w:rsidP="00B24F2C">
            <w:pPr>
              <w:jc w:val="center"/>
              <w:rPr>
                <w:rFonts w:ascii="Cambria" w:hAnsi="Cambria" w:cs="Cambria"/>
                <w:color w:val="000000"/>
                <w:sz w:val="24"/>
                <w:szCs w:val="24"/>
                <w:lang w:eastAsia="pt-BR"/>
              </w:rPr>
            </w:pPr>
          </w:p>
        </w:tc>
        <w:tc>
          <w:tcPr>
            <w:tcW w:w="1760" w:type="dxa"/>
            <w:vMerge/>
            <w:tcBorders>
              <w:top w:val="nil"/>
              <w:left w:val="single" w:sz="8" w:space="0" w:color="auto"/>
              <w:bottom w:val="single" w:sz="8" w:space="0" w:color="000000"/>
              <w:right w:val="single" w:sz="8" w:space="0" w:color="auto"/>
            </w:tcBorders>
            <w:vAlign w:val="center"/>
          </w:tcPr>
          <w:p w:rsidR="007B206B" w:rsidRPr="002251F3" w:rsidRDefault="007B206B" w:rsidP="00B24F2C">
            <w:pPr>
              <w:jc w:val="center"/>
              <w:rPr>
                <w:rFonts w:ascii="Cambria" w:hAnsi="Cambria" w:cs="Cambria"/>
                <w:color w:val="000000"/>
                <w:sz w:val="24"/>
                <w:szCs w:val="24"/>
                <w:lang w:eastAsia="pt-BR"/>
              </w:rPr>
            </w:pPr>
          </w:p>
        </w:tc>
      </w:tr>
      <w:tr w:rsidR="007B206B" w:rsidRPr="002251F3" w:rsidTr="00B24F2C">
        <w:trPr>
          <w:trHeight w:val="2370"/>
        </w:trPr>
        <w:tc>
          <w:tcPr>
            <w:tcW w:w="960" w:type="dxa"/>
            <w:tcBorders>
              <w:top w:val="nil"/>
              <w:left w:val="single" w:sz="8" w:space="0" w:color="auto"/>
              <w:bottom w:val="single" w:sz="8" w:space="0" w:color="auto"/>
              <w:right w:val="single" w:sz="8" w:space="0" w:color="auto"/>
            </w:tcBorders>
            <w:noWrap/>
            <w:vAlign w:val="bottom"/>
          </w:tcPr>
          <w:p w:rsidR="007B206B" w:rsidRPr="002251F3" w:rsidRDefault="007B206B" w:rsidP="002251F3">
            <w:pPr>
              <w:jc w:val="center"/>
              <w:rPr>
                <w:rFonts w:ascii="Cambria" w:hAnsi="Cambria" w:cs="Cambria"/>
                <w:b/>
                <w:bCs/>
                <w:color w:val="000000"/>
                <w:sz w:val="24"/>
                <w:szCs w:val="24"/>
                <w:lang w:eastAsia="pt-BR"/>
              </w:rPr>
            </w:pPr>
            <w:r w:rsidRPr="002251F3">
              <w:rPr>
                <w:rFonts w:ascii="Cambria" w:hAnsi="Cambria" w:cs="Cambria"/>
                <w:b/>
                <w:bCs/>
                <w:color w:val="000000"/>
                <w:sz w:val="24"/>
                <w:szCs w:val="24"/>
                <w:lang w:eastAsia="pt-BR"/>
              </w:rPr>
              <w:t>2</w:t>
            </w:r>
          </w:p>
        </w:tc>
        <w:tc>
          <w:tcPr>
            <w:tcW w:w="960" w:type="dxa"/>
            <w:tcBorders>
              <w:top w:val="nil"/>
              <w:left w:val="nil"/>
              <w:bottom w:val="single" w:sz="8" w:space="0" w:color="auto"/>
              <w:right w:val="single" w:sz="8" w:space="0" w:color="auto"/>
            </w:tcBorders>
            <w:noWrap/>
            <w:vAlign w:val="bottom"/>
          </w:tcPr>
          <w:p w:rsidR="007B206B" w:rsidRPr="002251F3" w:rsidRDefault="007B206B" w:rsidP="002251F3">
            <w:pPr>
              <w:jc w:val="center"/>
              <w:rPr>
                <w:rFonts w:ascii="Cambria" w:hAnsi="Cambria" w:cs="Cambria"/>
                <w:color w:val="000000"/>
                <w:sz w:val="24"/>
                <w:szCs w:val="24"/>
                <w:lang w:eastAsia="pt-BR"/>
              </w:rPr>
            </w:pPr>
            <w:r>
              <w:rPr>
                <w:rFonts w:ascii="Cambria" w:hAnsi="Cambria" w:cs="Cambria"/>
                <w:color w:val="000000"/>
                <w:sz w:val="24"/>
                <w:szCs w:val="24"/>
                <w:lang w:eastAsia="pt-BR"/>
              </w:rPr>
              <w:t>5</w:t>
            </w:r>
            <w:r w:rsidRPr="002251F3">
              <w:rPr>
                <w:rFonts w:ascii="Cambria" w:hAnsi="Cambria" w:cs="Cambria"/>
                <w:color w:val="000000"/>
                <w:sz w:val="24"/>
                <w:szCs w:val="24"/>
                <w:lang w:eastAsia="pt-BR"/>
              </w:rPr>
              <w:t>0</w:t>
            </w:r>
          </w:p>
        </w:tc>
        <w:tc>
          <w:tcPr>
            <w:tcW w:w="960" w:type="dxa"/>
            <w:tcBorders>
              <w:top w:val="nil"/>
              <w:left w:val="nil"/>
              <w:bottom w:val="single" w:sz="8" w:space="0" w:color="auto"/>
              <w:right w:val="single" w:sz="8" w:space="0" w:color="auto"/>
            </w:tcBorders>
            <w:noWrap/>
            <w:vAlign w:val="bottom"/>
          </w:tcPr>
          <w:p w:rsidR="007B206B" w:rsidRPr="002251F3" w:rsidRDefault="007B206B" w:rsidP="002251F3">
            <w:pPr>
              <w:jc w:val="center"/>
              <w:rPr>
                <w:rFonts w:ascii="Cambria" w:hAnsi="Cambria" w:cs="Cambria"/>
                <w:color w:val="000000"/>
                <w:sz w:val="24"/>
                <w:szCs w:val="24"/>
                <w:lang w:eastAsia="pt-BR"/>
              </w:rPr>
            </w:pPr>
            <w:r w:rsidRPr="002251F3">
              <w:rPr>
                <w:rFonts w:ascii="Cambria" w:hAnsi="Cambria" w:cs="Cambria"/>
                <w:color w:val="000000"/>
                <w:sz w:val="24"/>
                <w:szCs w:val="24"/>
                <w:lang w:eastAsia="pt-BR"/>
              </w:rPr>
              <w:t>Unid</w:t>
            </w:r>
          </w:p>
        </w:tc>
        <w:tc>
          <w:tcPr>
            <w:tcW w:w="2360" w:type="dxa"/>
            <w:tcBorders>
              <w:top w:val="nil"/>
              <w:left w:val="nil"/>
              <w:bottom w:val="single" w:sz="8" w:space="0" w:color="auto"/>
              <w:right w:val="single" w:sz="8" w:space="0" w:color="auto"/>
            </w:tcBorders>
            <w:vAlign w:val="bottom"/>
          </w:tcPr>
          <w:p w:rsidR="007B206B" w:rsidRPr="002251F3" w:rsidRDefault="007B206B" w:rsidP="002251F3">
            <w:pPr>
              <w:jc w:val="center"/>
              <w:rPr>
                <w:rFonts w:ascii="Cambria" w:hAnsi="Cambria" w:cs="Cambria"/>
                <w:color w:val="000000"/>
                <w:sz w:val="24"/>
                <w:szCs w:val="24"/>
                <w:lang w:eastAsia="pt-BR"/>
              </w:rPr>
            </w:pPr>
            <w:r w:rsidRPr="002251F3">
              <w:rPr>
                <w:rFonts w:ascii="Cambria" w:hAnsi="Cambria" w:cs="Cambria"/>
                <w:color w:val="000000"/>
                <w:sz w:val="24"/>
                <w:szCs w:val="24"/>
                <w:lang w:eastAsia="pt-BR"/>
              </w:rPr>
              <w:t>Gás de Cozinha, tipo GLP, P45 (Botijão de 45Kg), certificado pelo INMETRO, com lacre e com rótulo de instruções.</w:t>
            </w:r>
          </w:p>
        </w:tc>
        <w:tc>
          <w:tcPr>
            <w:tcW w:w="1740" w:type="dxa"/>
            <w:tcBorders>
              <w:top w:val="nil"/>
              <w:left w:val="nil"/>
              <w:bottom w:val="single" w:sz="8" w:space="0" w:color="auto"/>
              <w:right w:val="single" w:sz="8" w:space="0" w:color="auto"/>
            </w:tcBorders>
            <w:vAlign w:val="center"/>
          </w:tcPr>
          <w:p w:rsidR="007B206B" w:rsidRPr="002251F3" w:rsidRDefault="007B206B" w:rsidP="00B24F2C">
            <w:pPr>
              <w:jc w:val="center"/>
              <w:rPr>
                <w:rFonts w:ascii="Cambria" w:hAnsi="Cambria" w:cs="Cambria"/>
                <w:color w:val="000000"/>
                <w:sz w:val="24"/>
                <w:szCs w:val="24"/>
                <w:lang w:eastAsia="pt-BR"/>
              </w:rPr>
            </w:pPr>
            <w:r w:rsidRPr="002251F3">
              <w:rPr>
                <w:rFonts w:ascii="Cambria" w:hAnsi="Cambria" w:cs="Cambria"/>
                <w:color w:val="000000"/>
                <w:sz w:val="24"/>
                <w:szCs w:val="24"/>
                <w:lang w:eastAsia="pt-BR"/>
              </w:rPr>
              <w:t>R$ 273,</w:t>
            </w:r>
            <w:r>
              <w:rPr>
                <w:rFonts w:ascii="Cambria" w:hAnsi="Cambria" w:cs="Cambria"/>
                <w:color w:val="000000"/>
                <w:sz w:val="24"/>
                <w:szCs w:val="24"/>
                <w:lang w:eastAsia="pt-BR"/>
              </w:rPr>
              <w:t>9967</w:t>
            </w:r>
          </w:p>
        </w:tc>
        <w:tc>
          <w:tcPr>
            <w:tcW w:w="1760" w:type="dxa"/>
            <w:tcBorders>
              <w:top w:val="nil"/>
              <w:left w:val="nil"/>
              <w:bottom w:val="single" w:sz="8" w:space="0" w:color="auto"/>
              <w:right w:val="single" w:sz="8" w:space="0" w:color="auto"/>
            </w:tcBorders>
            <w:vAlign w:val="center"/>
          </w:tcPr>
          <w:p w:rsidR="007B206B" w:rsidRPr="00B24F2C" w:rsidRDefault="007B206B" w:rsidP="00B24F2C">
            <w:pPr>
              <w:jc w:val="center"/>
              <w:rPr>
                <w:rFonts w:ascii="Cambria" w:hAnsi="Cambria" w:cs="Cambria"/>
                <w:color w:val="000000"/>
              </w:rPr>
            </w:pPr>
            <w:r>
              <w:rPr>
                <w:rFonts w:ascii="Cambria" w:hAnsi="Cambria" w:cs="Cambria"/>
                <w:color w:val="000000"/>
              </w:rPr>
              <w:t>R$ 13699,84</w:t>
            </w:r>
          </w:p>
        </w:tc>
      </w:tr>
      <w:tr w:rsidR="007B206B" w:rsidRPr="002251F3" w:rsidTr="00B24F2C">
        <w:trPr>
          <w:trHeight w:val="330"/>
        </w:trPr>
        <w:tc>
          <w:tcPr>
            <w:tcW w:w="960" w:type="dxa"/>
            <w:tcBorders>
              <w:top w:val="nil"/>
              <w:left w:val="single" w:sz="8" w:space="0" w:color="auto"/>
              <w:bottom w:val="single" w:sz="8" w:space="0" w:color="auto"/>
              <w:right w:val="single" w:sz="8" w:space="0" w:color="auto"/>
            </w:tcBorders>
            <w:noWrap/>
            <w:vAlign w:val="bottom"/>
          </w:tcPr>
          <w:p w:rsidR="007B206B" w:rsidRPr="002251F3" w:rsidRDefault="007B206B" w:rsidP="002251F3">
            <w:pPr>
              <w:jc w:val="center"/>
              <w:rPr>
                <w:rFonts w:ascii="Cambria" w:hAnsi="Cambria" w:cs="Cambria"/>
                <w:b/>
                <w:bCs/>
                <w:color w:val="000000"/>
                <w:sz w:val="24"/>
                <w:szCs w:val="24"/>
                <w:lang w:eastAsia="pt-BR"/>
              </w:rPr>
            </w:pPr>
            <w:r w:rsidRPr="002251F3">
              <w:rPr>
                <w:rFonts w:ascii="Cambria" w:hAnsi="Cambria" w:cs="Cambria"/>
                <w:b/>
                <w:bCs/>
                <w:color w:val="000000"/>
                <w:sz w:val="24"/>
                <w:szCs w:val="24"/>
                <w:lang w:eastAsia="pt-BR"/>
              </w:rPr>
              <w:t>3</w:t>
            </w:r>
          </w:p>
        </w:tc>
        <w:tc>
          <w:tcPr>
            <w:tcW w:w="960" w:type="dxa"/>
            <w:tcBorders>
              <w:top w:val="nil"/>
              <w:left w:val="nil"/>
              <w:bottom w:val="single" w:sz="8" w:space="0" w:color="auto"/>
              <w:right w:val="single" w:sz="8" w:space="0" w:color="auto"/>
            </w:tcBorders>
            <w:noWrap/>
            <w:vAlign w:val="bottom"/>
          </w:tcPr>
          <w:p w:rsidR="007B206B" w:rsidRPr="002251F3" w:rsidRDefault="007B206B" w:rsidP="002251F3">
            <w:pPr>
              <w:jc w:val="center"/>
              <w:rPr>
                <w:rFonts w:ascii="Cambria" w:hAnsi="Cambria" w:cs="Cambria"/>
                <w:color w:val="000000"/>
                <w:sz w:val="24"/>
                <w:szCs w:val="24"/>
                <w:lang w:eastAsia="pt-BR"/>
              </w:rPr>
            </w:pPr>
            <w:r w:rsidRPr="002251F3">
              <w:rPr>
                <w:rFonts w:ascii="Cambria" w:hAnsi="Cambria" w:cs="Cambria"/>
                <w:color w:val="000000"/>
                <w:sz w:val="24"/>
                <w:szCs w:val="24"/>
                <w:lang w:eastAsia="pt-BR"/>
              </w:rPr>
              <w:t>20</w:t>
            </w:r>
          </w:p>
        </w:tc>
        <w:tc>
          <w:tcPr>
            <w:tcW w:w="960" w:type="dxa"/>
            <w:tcBorders>
              <w:top w:val="nil"/>
              <w:left w:val="nil"/>
              <w:bottom w:val="single" w:sz="8" w:space="0" w:color="auto"/>
              <w:right w:val="single" w:sz="8" w:space="0" w:color="auto"/>
            </w:tcBorders>
            <w:noWrap/>
            <w:vAlign w:val="bottom"/>
          </w:tcPr>
          <w:p w:rsidR="007B206B" w:rsidRPr="002251F3" w:rsidRDefault="007B206B" w:rsidP="002251F3">
            <w:pPr>
              <w:jc w:val="center"/>
              <w:rPr>
                <w:rFonts w:ascii="Cambria" w:hAnsi="Cambria" w:cs="Cambria"/>
                <w:color w:val="000000"/>
                <w:sz w:val="24"/>
                <w:szCs w:val="24"/>
                <w:lang w:eastAsia="pt-BR"/>
              </w:rPr>
            </w:pPr>
            <w:r w:rsidRPr="002251F3">
              <w:rPr>
                <w:rFonts w:ascii="Cambria" w:hAnsi="Cambria" w:cs="Cambria"/>
                <w:color w:val="000000"/>
                <w:sz w:val="24"/>
                <w:szCs w:val="24"/>
                <w:lang w:eastAsia="pt-BR"/>
              </w:rPr>
              <w:t>Unid</w:t>
            </w:r>
          </w:p>
        </w:tc>
        <w:tc>
          <w:tcPr>
            <w:tcW w:w="2360" w:type="dxa"/>
            <w:tcBorders>
              <w:top w:val="nil"/>
              <w:left w:val="nil"/>
              <w:bottom w:val="single" w:sz="8" w:space="0" w:color="auto"/>
              <w:right w:val="single" w:sz="8" w:space="0" w:color="auto"/>
            </w:tcBorders>
            <w:vAlign w:val="bottom"/>
          </w:tcPr>
          <w:p w:rsidR="007B206B" w:rsidRPr="002251F3" w:rsidRDefault="007B206B" w:rsidP="002251F3">
            <w:pPr>
              <w:jc w:val="center"/>
              <w:rPr>
                <w:rFonts w:ascii="Cambria" w:hAnsi="Cambria" w:cs="Cambria"/>
                <w:color w:val="000000"/>
                <w:sz w:val="24"/>
                <w:szCs w:val="24"/>
                <w:lang w:eastAsia="pt-BR"/>
              </w:rPr>
            </w:pPr>
            <w:r w:rsidRPr="002251F3">
              <w:rPr>
                <w:rFonts w:ascii="Cambria" w:hAnsi="Cambria" w:cs="Cambria"/>
                <w:color w:val="000000"/>
                <w:sz w:val="24"/>
                <w:szCs w:val="24"/>
                <w:lang w:eastAsia="pt-BR"/>
              </w:rPr>
              <w:t>Vasilhame P-13</w:t>
            </w:r>
          </w:p>
        </w:tc>
        <w:tc>
          <w:tcPr>
            <w:tcW w:w="1740" w:type="dxa"/>
            <w:tcBorders>
              <w:top w:val="nil"/>
              <w:left w:val="nil"/>
              <w:bottom w:val="single" w:sz="8" w:space="0" w:color="auto"/>
              <w:right w:val="single" w:sz="8" w:space="0" w:color="auto"/>
            </w:tcBorders>
            <w:vAlign w:val="center"/>
          </w:tcPr>
          <w:p w:rsidR="007B206B" w:rsidRPr="002251F3" w:rsidRDefault="007B206B" w:rsidP="00B24F2C">
            <w:pPr>
              <w:jc w:val="center"/>
              <w:rPr>
                <w:rFonts w:ascii="Cambria" w:hAnsi="Cambria" w:cs="Cambria"/>
                <w:color w:val="000000"/>
                <w:sz w:val="24"/>
                <w:szCs w:val="24"/>
                <w:lang w:eastAsia="pt-BR"/>
              </w:rPr>
            </w:pPr>
            <w:r>
              <w:rPr>
                <w:rFonts w:ascii="Cambria" w:hAnsi="Cambria" w:cs="Cambria"/>
                <w:color w:val="000000"/>
                <w:sz w:val="24"/>
                <w:szCs w:val="24"/>
                <w:lang w:eastAsia="pt-BR"/>
              </w:rPr>
              <w:t>R$ 162,3625</w:t>
            </w:r>
          </w:p>
        </w:tc>
        <w:tc>
          <w:tcPr>
            <w:tcW w:w="1760" w:type="dxa"/>
            <w:tcBorders>
              <w:top w:val="nil"/>
              <w:left w:val="nil"/>
              <w:bottom w:val="single" w:sz="8" w:space="0" w:color="auto"/>
              <w:right w:val="single" w:sz="8" w:space="0" w:color="auto"/>
            </w:tcBorders>
            <w:vAlign w:val="center"/>
          </w:tcPr>
          <w:p w:rsidR="007B206B" w:rsidRDefault="007B206B" w:rsidP="00B24F2C">
            <w:pPr>
              <w:jc w:val="center"/>
              <w:rPr>
                <w:rFonts w:ascii="Cambria" w:hAnsi="Cambria" w:cs="Cambria"/>
                <w:color w:val="000000"/>
                <w:sz w:val="24"/>
                <w:szCs w:val="24"/>
              </w:rPr>
            </w:pPr>
            <w:r>
              <w:rPr>
                <w:rFonts w:ascii="Cambria" w:hAnsi="Cambria" w:cs="Cambria"/>
                <w:color w:val="000000"/>
              </w:rPr>
              <w:t>R$ 3247,25</w:t>
            </w:r>
          </w:p>
        </w:tc>
      </w:tr>
      <w:tr w:rsidR="007B206B" w:rsidRPr="002251F3" w:rsidTr="00B24F2C">
        <w:trPr>
          <w:trHeight w:val="330"/>
        </w:trPr>
        <w:tc>
          <w:tcPr>
            <w:tcW w:w="960" w:type="dxa"/>
            <w:tcBorders>
              <w:top w:val="nil"/>
              <w:left w:val="single" w:sz="8" w:space="0" w:color="auto"/>
              <w:bottom w:val="single" w:sz="4" w:space="0" w:color="auto"/>
              <w:right w:val="single" w:sz="8" w:space="0" w:color="auto"/>
            </w:tcBorders>
            <w:noWrap/>
            <w:vAlign w:val="bottom"/>
          </w:tcPr>
          <w:p w:rsidR="007B206B" w:rsidRPr="002251F3" w:rsidRDefault="007B206B" w:rsidP="002251F3">
            <w:pPr>
              <w:jc w:val="center"/>
              <w:rPr>
                <w:rFonts w:ascii="Cambria" w:hAnsi="Cambria" w:cs="Cambria"/>
                <w:b/>
                <w:bCs/>
                <w:color w:val="000000"/>
                <w:sz w:val="24"/>
                <w:szCs w:val="24"/>
                <w:lang w:eastAsia="pt-BR"/>
              </w:rPr>
            </w:pPr>
            <w:r w:rsidRPr="002251F3">
              <w:rPr>
                <w:rFonts w:ascii="Cambria" w:hAnsi="Cambria" w:cs="Cambria"/>
                <w:b/>
                <w:bCs/>
                <w:color w:val="000000"/>
                <w:sz w:val="24"/>
                <w:szCs w:val="24"/>
                <w:lang w:eastAsia="pt-BR"/>
              </w:rPr>
              <w:lastRenderedPageBreak/>
              <w:t>4</w:t>
            </w:r>
          </w:p>
        </w:tc>
        <w:tc>
          <w:tcPr>
            <w:tcW w:w="960" w:type="dxa"/>
            <w:tcBorders>
              <w:top w:val="nil"/>
              <w:left w:val="nil"/>
              <w:bottom w:val="single" w:sz="4" w:space="0" w:color="auto"/>
              <w:right w:val="single" w:sz="8" w:space="0" w:color="auto"/>
            </w:tcBorders>
            <w:noWrap/>
            <w:vAlign w:val="bottom"/>
          </w:tcPr>
          <w:p w:rsidR="007B206B" w:rsidRPr="002251F3" w:rsidRDefault="007B206B" w:rsidP="002251F3">
            <w:pPr>
              <w:jc w:val="center"/>
              <w:rPr>
                <w:rFonts w:ascii="Cambria" w:hAnsi="Cambria" w:cs="Cambria"/>
                <w:color w:val="000000"/>
                <w:sz w:val="24"/>
                <w:szCs w:val="24"/>
                <w:lang w:eastAsia="pt-BR"/>
              </w:rPr>
            </w:pPr>
            <w:r w:rsidRPr="002251F3">
              <w:rPr>
                <w:rFonts w:ascii="Cambria" w:hAnsi="Cambria" w:cs="Cambria"/>
                <w:color w:val="000000"/>
                <w:sz w:val="24"/>
                <w:szCs w:val="24"/>
                <w:lang w:eastAsia="pt-BR"/>
              </w:rPr>
              <w:t>10</w:t>
            </w:r>
          </w:p>
        </w:tc>
        <w:tc>
          <w:tcPr>
            <w:tcW w:w="960" w:type="dxa"/>
            <w:tcBorders>
              <w:top w:val="nil"/>
              <w:left w:val="nil"/>
              <w:bottom w:val="single" w:sz="4" w:space="0" w:color="auto"/>
              <w:right w:val="single" w:sz="8" w:space="0" w:color="auto"/>
            </w:tcBorders>
            <w:noWrap/>
            <w:vAlign w:val="bottom"/>
          </w:tcPr>
          <w:p w:rsidR="007B206B" w:rsidRPr="002251F3" w:rsidRDefault="007B206B" w:rsidP="002251F3">
            <w:pPr>
              <w:jc w:val="center"/>
              <w:rPr>
                <w:rFonts w:ascii="Cambria" w:hAnsi="Cambria" w:cs="Cambria"/>
                <w:color w:val="000000"/>
                <w:sz w:val="24"/>
                <w:szCs w:val="24"/>
                <w:lang w:eastAsia="pt-BR"/>
              </w:rPr>
            </w:pPr>
            <w:r w:rsidRPr="002251F3">
              <w:rPr>
                <w:rFonts w:ascii="Cambria" w:hAnsi="Cambria" w:cs="Cambria"/>
                <w:color w:val="000000"/>
                <w:sz w:val="24"/>
                <w:szCs w:val="24"/>
                <w:lang w:eastAsia="pt-BR"/>
              </w:rPr>
              <w:t>Unid</w:t>
            </w:r>
          </w:p>
        </w:tc>
        <w:tc>
          <w:tcPr>
            <w:tcW w:w="2360" w:type="dxa"/>
            <w:tcBorders>
              <w:top w:val="nil"/>
              <w:left w:val="nil"/>
              <w:bottom w:val="single" w:sz="4" w:space="0" w:color="auto"/>
              <w:right w:val="single" w:sz="8" w:space="0" w:color="auto"/>
            </w:tcBorders>
            <w:vAlign w:val="bottom"/>
          </w:tcPr>
          <w:p w:rsidR="007B206B" w:rsidRPr="002251F3" w:rsidRDefault="007B206B" w:rsidP="002251F3">
            <w:pPr>
              <w:jc w:val="center"/>
              <w:rPr>
                <w:rFonts w:ascii="Cambria" w:hAnsi="Cambria" w:cs="Cambria"/>
                <w:color w:val="000000"/>
                <w:sz w:val="24"/>
                <w:szCs w:val="24"/>
                <w:lang w:eastAsia="pt-BR"/>
              </w:rPr>
            </w:pPr>
            <w:r w:rsidRPr="002251F3">
              <w:rPr>
                <w:rFonts w:ascii="Cambria" w:hAnsi="Cambria" w:cs="Cambria"/>
                <w:color w:val="000000"/>
                <w:sz w:val="24"/>
                <w:szCs w:val="24"/>
                <w:lang w:eastAsia="pt-BR"/>
              </w:rPr>
              <w:t>Vasilhame P-45</w:t>
            </w:r>
          </w:p>
        </w:tc>
        <w:tc>
          <w:tcPr>
            <w:tcW w:w="1740" w:type="dxa"/>
            <w:tcBorders>
              <w:top w:val="nil"/>
              <w:left w:val="nil"/>
              <w:bottom w:val="single" w:sz="4" w:space="0" w:color="auto"/>
              <w:right w:val="single" w:sz="8" w:space="0" w:color="auto"/>
            </w:tcBorders>
            <w:vAlign w:val="center"/>
          </w:tcPr>
          <w:p w:rsidR="007B206B" w:rsidRPr="002251F3" w:rsidRDefault="007B206B" w:rsidP="00B24F2C">
            <w:pPr>
              <w:jc w:val="center"/>
              <w:rPr>
                <w:rFonts w:ascii="Cambria" w:hAnsi="Cambria" w:cs="Cambria"/>
                <w:color w:val="000000"/>
                <w:sz w:val="24"/>
                <w:szCs w:val="24"/>
                <w:lang w:eastAsia="pt-BR"/>
              </w:rPr>
            </w:pPr>
            <w:r>
              <w:rPr>
                <w:rFonts w:ascii="Cambria" w:hAnsi="Cambria" w:cs="Cambria"/>
                <w:color w:val="000000"/>
                <w:sz w:val="24"/>
                <w:szCs w:val="24"/>
                <w:lang w:eastAsia="pt-BR"/>
              </w:rPr>
              <w:t>R$ 296</w:t>
            </w:r>
            <w:r w:rsidRPr="002251F3">
              <w:rPr>
                <w:rFonts w:ascii="Cambria" w:hAnsi="Cambria" w:cs="Cambria"/>
                <w:color w:val="000000"/>
                <w:sz w:val="24"/>
                <w:szCs w:val="24"/>
                <w:lang w:eastAsia="pt-BR"/>
              </w:rPr>
              <w:t>,</w:t>
            </w:r>
            <w:r>
              <w:rPr>
                <w:rFonts w:ascii="Cambria" w:hAnsi="Cambria" w:cs="Cambria"/>
                <w:color w:val="000000"/>
                <w:sz w:val="24"/>
                <w:szCs w:val="24"/>
                <w:lang w:eastAsia="pt-BR"/>
              </w:rPr>
              <w:t>6667</w:t>
            </w:r>
          </w:p>
        </w:tc>
        <w:tc>
          <w:tcPr>
            <w:tcW w:w="1760" w:type="dxa"/>
            <w:tcBorders>
              <w:top w:val="nil"/>
              <w:left w:val="nil"/>
              <w:bottom w:val="single" w:sz="4" w:space="0" w:color="auto"/>
              <w:right w:val="single" w:sz="8" w:space="0" w:color="auto"/>
            </w:tcBorders>
            <w:vAlign w:val="center"/>
          </w:tcPr>
          <w:p w:rsidR="007B206B" w:rsidRDefault="007B206B" w:rsidP="00B24F2C">
            <w:pPr>
              <w:jc w:val="center"/>
              <w:rPr>
                <w:rFonts w:ascii="Cambria" w:hAnsi="Cambria" w:cs="Cambria"/>
                <w:color w:val="000000"/>
                <w:sz w:val="24"/>
                <w:szCs w:val="24"/>
              </w:rPr>
            </w:pPr>
            <w:r>
              <w:rPr>
                <w:rFonts w:ascii="Cambria" w:hAnsi="Cambria" w:cs="Cambria"/>
                <w:color w:val="000000"/>
              </w:rPr>
              <w:t>R$ 2966,67</w:t>
            </w:r>
          </w:p>
        </w:tc>
      </w:tr>
      <w:tr w:rsidR="007B206B" w:rsidRPr="002251F3" w:rsidTr="00B24F2C">
        <w:trPr>
          <w:trHeight w:val="375"/>
        </w:trPr>
        <w:tc>
          <w:tcPr>
            <w:tcW w:w="960" w:type="dxa"/>
            <w:tcBorders>
              <w:top w:val="nil"/>
              <w:left w:val="single" w:sz="4" w:space="0" w:color="auto"/>
              <w:bottom w:val="single" w:sz="4" w:space="0" w:color="auto"/>
              <w:right w:val="nil"/>
            </w:tcBorders>
            <w:noWrap/>
            <w:vAlign w:val="bottom"/>
          </w:tcPr>
          <w:p w:rsidR="007B206B" w:rsidRPr="002251F3" w:rsidRDefault="007B206B" w:rsidP="002251F3">
            <w:pPr>
              <w:rPr>
                <w:rFonts w:ascii="Cambria" w:hAnsi="Cambria" w:cs="Cambria"/>
                <w:color w:val="000000"/>
                <w:sz w:val="24"/>
                <w:szCs w:val="24"/>
                <w:lang w:eastAsia="pt-BR"/>
              </w:rPr>
            </w:pPr>
          </w:p>
        </w:tc>
        <w:tc>
          <w:tcPr>
            <w:tcW w:w="960" w:type="dxa"/>
            <w:tcBorders>
              <w:top w:val="nil"/>
              <w:left w:val="nil"/>
              <w:bottom w:val="single" w:sz="4" w:space="0" w:color="auto"/>
              <w:right w:val="nil"/>
            </w:tcBorders>
            <w:noWrap/>
            <w:vAlign w:val="bottom"/>
          </w:tcPr>
          <w:p w:rsidR="007B206B" w:rsidRPr="002251F3" w:rsidRDefault="007B206B" w:rsidP="002251F3">
            <w:pPr>
              <w:rPr>
                <w:rFonts w:ascii="Cambria" w:hAnsi="Cambria" w:cs="Cambria"/>
                <w:color w:val="000000"/>
                <w:sz w:val="24"/>
                <w:szCs w:val="24"/>
                <w:lang w:eastAsia="pt-BR"/>
              </w:rPr>
            </w:pPr>
          </w:p>
        </w:tc>
        <w:tc>
          <w:tcPr>
            <w:tcW w:w="960" w:type="dxa"/>
            <w:tcBorders>
              <w:top w:val="nil"/>
              <w:left w:val="nil"/>
              <w:bottom w:val="single" w:sz="4" w:space="0" w:color="auto"/>
              <w:right w:val="nil"/>
            </w:tcBorders>
            <w:noWrap/>
            <w:vAlign w:val="bottom"/>
          </w:tcPr>
          <w:p w:rsidR="007B206B" w:rsidRPr="002251F3" w:rsidRDefault="007B206B" w:rsidP="002251F3">
            <w:pPr>
              <w:rPr>
                <w:rFonts w:ascii="Cambria" w:hAnsi="Cambria" w:cs="Cambria"/>
                <w:color w:val="000000"/>
                <w:sz w:val="24"/>
                <w:szCs w:val="24"/>
                <w:lang w:eastAsia="pt-BR"/>
              </w:rPr>
            </w:pPr>
          </w:p>
        </w:tc>
        <w:tc>
          <w:tcPr>
            <w:tcW w:w="2360" w:type="dxa"/>
            <w:tcBorders>
              <w:top w:val="nil"/>
              <w:left w:val="nil"/>
              <w:bottom w:val="single" w:sz="4" w:space="0" w:color="auto"/>
              <w:right w:val="nil"/>
            </w:tcBorders>
            <w:noWrap/>
            <w:vAlign w:val="bottom"/>
          </w:tcPr>
          <w:p w:rsidR="007B206B" w:rsidRPr="002251F3" w:rsidRDefault="007B206B" w:rsidP="002251F3">
            <w:pPr>
              <w:rPr>
                <w:rFonts w:ascii="Cambria" w:hAnsi="Cambria" w:cs="Cambria"/>
                <w:color w:val="000000"/>
                <w:sz w:val="24"/>
                <w:szCs w:val="24"/>
                <w:lang w:eastAsia="pt-BR"/>
              </w:rPr>
            </w:pPr>
          </w:p>
        </w:tc>
        <w:tc>
          <w:tcPr>
            <w:tcW w:w="1740" w:type="dxa"/>
            <w:tcBorders>
              <w:top w:val="nil"/>
              <w:left w:val="nil"/>
              <w:bottom w:val="single" w:sz="4" w:space="0" w:color="auto"/>
              <w:right w:val="nil"/>
            </w:tcBorders>
            <w:noWrap/>
            <w:vAlign w:val="bottom"/>
          </w:tcPr>
          <w:p w:rsidR="007B206B" w:rsidRPr="002251F3" w:rsidRDefault="007B206B" w:rsidP="002251F3">
            <w:pPr>
              <w:jc w:val="center"/>
              <w:rPr>
                <w:rFonts w:ascii="Cambria" w:hAnsi="Cambria" w:cs="Cambria"/>
                <w:b/>
                <w:bCs/>
                <w:color w:val="000000"/>
                <w:sz w:val="24"/>
                <w:szCs w:val="24"/>
                <w:lang w:eastAsia="pt-BR"/>
              </w:rPr>
            </w:pPr>
            <w:r w:rsidRPr="002251F3">
              <w:rPr>
                <w:rFonts w:ascii="Cambria" w:hAnsi="Cambria" w:cs="Cambria"/>
                <w:b/>
                <w:bCs/>
                <w:color w:val="000000"/>
                <w:sz w:val="24"/>
                <w:szCs w:val="24"/>
                <w:lang w:eastAsia="pt-BR"/>
              </w:rPr>
              <w:t xml:space="preserve">Total </w:t>
            </w:r>
          </w:p>
        </w:tc>
        <w:tc>
          <w:tcPr>
            <w:tcW w:w="1760" w:type="dxa"/>
            <w:tcBorders>
              <w:top w:val="nil"/>
              <w:left w:val="nil"/>
              <w:bottom w:val="single" w:sz="4" w:space="0" w:color="auto"/>
              <w:right w:val="single" w:sz="4" w:space="0" w:color="auto"/>
            </w:tcBorders>
            <w:noWrap/>
            <w:vAlign w:val="center"/>
          </w:tcPr>
          <w:p w:rsidR="007B206B" w:rsidRDefault="007B206B" w:rsidP="00B24F2C">
            <w:pPr>
              <w:jc w:val="center"/>
              <w:rPr>
                <w:rFonts w:ascii="Cambria" w:hAnsi="Cambria" w:cs="Cambria"/>
                <w:b/>
                <w:bCs/>
                <w:color w:val="000000"/>
                <w:sz w:val="24"/>
                <w:szCs w:val="24"/>
              </w:rPr>
            </w:pPr>
            <w:r>
              <w:rPr>
                <w:rFonts w:ascii="Cambria" w:hAnsi="Cambria" w:cs="Cambria"/>
                <w:b/>
                <w:bCs/>
                <w:color w:val="000000"/>
              </w:rPr>
              <w:t>R$ 32077,25</w:t>
            </w:r>
          </w:p>
        </w:tc>
      </w:tr>
    </w:tbl>
    <w:p w:rsidR="007B206B" w:rsidRPr="002251F3" w:rsidRDefault="007B206B" w:rsidP="002251F3">
      <w:pPr>
        <w:ind w:right="49"/>
        <w:jc w:val="both"/>
        <w:rPr>
          <w:rFonts w:ascii="Cambria" w:hAnsi="Cambria" w:cs="Cambria"/>
          <w:color w:val="000000"/>
          <w:sz w:val="24"/>
          <w:szCs w:val="24"/>
        </w:rPr>
      </w:pPr>
    </w:p>
    <w:p w:rsidR="007B206B" w:rsidRPr="002251F3" w:rsidRDefault="007B206B" w:rsidP="002251F3">
      <w:pPr>
        <w:ind w:right="49"/>
        <w:jc w:val="both"/>
        <w:rPr>
          <w:rFonts w:ascii="Cambria" w:hAnsi="Cambria" w:cs="Cambria"/>
          <w:color w:val="000000"/>
          <w:sz w:val="24"/>
          <w:szCs w:val="24"/>
        </w:rPr>
      </w:pPr>
      <w:r w:rsidRPr="002251F3">
        <w:rPr>
          <w:rFonts w:ascii="Cambria" w:hAnsi="Cambria" w:cs="Cambria"/>
          <w:color w:val="000000"/>
          <w:sz w:val="24"/>
          <w:szCs w:val="24"/>
        </w:rPr>
        <w:t xml:space="preserve">2.1 - O preço total estimado pela administração para aquisição do objeto do edital é de </w:t>
      </w:r>
      <w:r>
        <w:rPr>
          <w:rFonts w:ascii="Cambria" w:hAnsi="Cambria" w:cs="Cambria"/>
          <w:b/>
          <w:bCs/>
          <w:color w:val="000000"/>
          <w:sz w:val="24"/>
          <w:szCs w:val="24"/>
        </w:rPr>
        <w:t>R$ 32.077,25 (Trinta</w:t>
      </w:r>
      <w:r w:rsidRPr="002251F3">
        <w:rPr>
          <w:rFonts w:ascii="Cambria" w:hAnsi="Cambria" w:cs="Cambria"/>
          <w:b/>
          <w:bCs/>
          <w:color w:val="000000"/>
          <w:sz w:val="24"/>
          <w:szCs w:val="24"/>
        </w:rPr>
        <w:t xml:space="preserve"> e </w:t>
      </w:r>
      <w:r>
        <w:rPr>
          <w:rFonts w:ascii="Cambria" w:hAnsi="Cambria" w:cs="Cambria"/>
          <w:b/>
          <w:bCs/>
          <w:color w:val="000000"/>
          <w:sz w:val="24"/>
          <w:szCs w:val="24"/>
        </w:rPr>
        <w:t>dois</w:t>
      </w:r>
      <w:r w:rsidRPr="002251F3">
        <w:rPr>
          <w:rFonts w:ascii="Cambria" w:hAnsi="Cambria" w:cs="Cambria"/>
          <w:b/>
          <w:bCs/>
          <w:color w:val="000000"/>
          <w:sz w:val="24"/>
          <w:szCs w:val="24"/>
        </w:rPr>
        <w:t xml:space="preserve"> mil</w:t>
      </w:r>
      <w:r>
        <w:rPr>
          <w:rFonts w:ascii="Cambria" w:hAnsi="Cambria" w:cs="Cambria"/>
          <w:b/>
          <w:bCs/>
          <w:color w:val="000000"/>
          <w:sz w:val="24"/>
          <w:szCs w:val="24"/>
        </w:rPr>
        <w:t>,</w:t>
      </w:r>
      <w:r w:rsidRPr="002251F3">
        <w:rPr>
          <w:rFonts w:ascii="Cambria" w:hAnsi="Cambria" w:cs="Cambria"/>
          <w:b/>
          <w:bCs/>
          <w:color w:val="000000"/>
          <w:sz w:val="24"/>
          <w:szCs w:val="24"/>
        </w:rPr>
        <w:t xml:space="preserve"> set</w:t>
      </w:r>
      <w:r>
        <w:rPr>
          <w:rFonts w:ascii="Cambria" w:hAnsi="Cambria" w:cs="Cambria"/>
          <w:b/>
          <w:bCs/>
          <w:color w:val="000000"/>
          <w:sz w:val="24"/>
          <w:szCs w:val="24"/>
        </w:rPr>
        <w:t>enta e sete</w:t>
      </w:r>
      <w:r w:rsidRPr="002251F3">
        <w:rPr>
          <w:rFonts w:ascii="Cambria" w:hAnsi="Cambria" w:cs="Cambria"/>
          <w:b/>
          <w:bCs/>
          <w:color w:val="000000"/>
          <w:sz w:val="24"/>
          <w:szCs w:val="24"/>
        </w:rPr>
        <w:t xml:space="preserve"> reais</w:t>
      </w:r>
      <w:r>
        <w:rPr>
          <w:rFonts w:ascii="Cambria" w:hAnsi="Cambria" w:cs="Cambria"/>
          <w:b/>
          <w:bCs/>
          <w:color w:val="000000"/>
          <w:sz w:val="24"/>
          <w:szCs w:val="24"/>
        </w:rPr>
        <w:t xml:space="preserve"> e vinte e cinco centavos</w:t>
      </w:r>
      <w:r w:rsidRPr="002251F3">
        <w:rPr>
          <w:rFonts w:ascii="Cambria" w:hAnsi="Cambria" w:cs="Cambria"/>
          <w:b/>
          <w:bCs/>
          <w:color w:val="000000"/>
          <w:sz w:val="24"/>
          <w:szCs w:val="24"/>
        </w:rPr>
        <w:t>)</w:t>
      </w:r>
      <w:r w:rsidRPr="002251F3">
        <w:rPr>
          <w:rFonts w:ascii="Cambria" w:hAnsi="Cambria" w:cs="Cambria"/>
          <w:color w:val="000000"/>
          <w:sz w:val="24"/>
          <w:szCs w:val="24"/>
        </w:rPr>
        <w:t xml:space="preserve"> conforme os valores constantes no quadro acima. </w:t>
      </w:r>
    </w:p>
    <w:p w:rsidR="007B206B" w:rsidRPr="002251F3" w:rsidRDefault="007B206B" w:rsidP="002251F3">
      <w:pPr>
        <w:ind w:right="49"/>
        <w:jc w:val="both"/>
        <w:rPr>
          <w:rFonts w:ascii="Cambria" w:hAnsi="Cambria" w:cs="Cambria"/>
          <w:b/>
          <w:bCs/>
          <w:color w:val="000000"/>
          <w:sz w:val="24"/>
          <w:szCs w:val="24"/>
        </w:rPr>
      </w:pPr>
      <w:r w:rsidRPr="002251F3">
        <w:rPr>
          <w:rFonts w:ascii="Cambria" w:hAnsi="Cambria" w:cs="Cambria"/>
          <w:color w:val="000000"/>
          <w:sz w:val="24"/>
          <w:szCs w:val="24"/>
        </w:rPr>
        <w:t xml:space="preserve">2.2 - Deverão ser ofertados valores em conformidade com a tabela acima, sendo que a </w:t>
      </w:r>
      <w:r w:rsidRPr="002251F3">
        <w:rPr>
          <w:rFonts w:ascii="Cambria" w:hAnsi="Cambria" w:cs="Cambria"/>
          <w:b/>
          <w:bCs/>
          <w:color w:val="000000"/>
          <w:sz w:val="24"/>
          <w:szCs w:val="24"/>
        </w:rPr>
        <w:t>PREFEITURA MUNICIPAL DE BOM JARDIM DE MINAS</w:t>
      </w:r>
      <w:r w:rsidRPr="002251F3">
        <w:rPr>
          <w:rFonts w:ascii="Cambria" w:hAnsi="Cambria" w:cs="Cambria"/>
          <w:color w:val="000000"/>
          <w:sz w:val="24"/>
          <w:szCs w:val="24"/>
        </w:rPr>
        <w:t xml:space="preserve"> declarará vencedor da licitação aquele proponente que tiver cotado para o objeto o </w:t>
      </w:r>
      <w:r w:rsidRPr="002251F3">
        <w:rPr>
          <w:rFonts w:ascii="Cambria" w:hAnsi="Cambria" w:cs="Cambria"/>
          <w:b/>
          <w:bCs/>
          <w:color w:val="000000"/>
          <w:sz w:val="24"/>
          <w:szCs w:val="24"/>
        </w:rPr>
        <w:t>MENOR PREÇO POR ITEM.</w:t>
      </w:r>
    </w:p>
    <w:p w:rsidR="007B206B" w:rsidRPr="002251F3" w:rsidRDefault="007B206B" w:rsidP="002251F3">
      <w:pPr>
        <w:ind w:right="49"/>
        <w:jc w:val="both"/>
        <w:rPr>
          <w:rFonts w:ascii="Cambria" w:hAnsi="Cambria" w:cs="Cambria"/>
          <w:color w:val="000000"/>
          <w:sz w:val="24"/>
          <w:szCs w:val="24"/>
        </w:rPr>
      </w:pPr>
      <w:r w:rsidRPr="002251F3">
        <w:rPr>
          <w:rFonts w:ascii="Cambria" w:hAnsi="Cambria" w:cs="Cambria"/>
          <w:color w:val="000000"/>
          <w:sz w:val="24"/>
          <w:szCs w:val="24"/>
        </w:rPr>
        <w:t>2.3 - No ato da entrega, deverá ser observado se o prazo de validade dos materiais é igual ou superior a 80% do prazo de validade total.</w:t>
      </w:r>
    </w:p>
    <w:p w:rsidR="007B206B" w:rsidRPr="002251F3" w:rsidRDefault="007B206B" w:rsidP="002251F3">
      <w:pPr>
        <w:ind w:right="49"/>
        <w:jc w:val="both"/>
        <w:rPr>
          <w:rFonts w:ascii="Cambria" w:hAnsi="Cambria" w:cs="Cambria"/>
          <w:b/>
          <w:bCs/>
          <w:color w:val="000000"/>
          <w:sz w:val="24"/>
          <w:szCs w:val="24"/>
        </w:rPr>
      </w:pPr>
      <w:r w:rsidRPr="002251F3">
        <w:rPr>
          <w:rFonts w:ascii="Cambria" w:hAnsi="Cambria" w:cs="Cambria"/>
          <w:b/>
          <w:bCs/>
          <w:color w:val="000000"/>
          <w:sz w:val="24"/>
          <w:szCs w:val="24"/>
        </w:rPr>
        <w:t xml:space="preserve">3 - </w:t>
      </w:r>
      <w:r w:rsidRPr="002251F3">
        <w:rPr>
          <w:rFonts w:ascii="Cambria" w:hAnsi="Cambria" w:cs="Cambria"/>
          <w:b/>
          <w:bCs/>
          <w:color w:val="000000"/>
          <w:sz w:val="24"/>
          <w:szCs w:val="24"/>
          <w:u w:val="single"/>
        </w:rPr>
        <w:t>PRAZO DE FORNECIMENTO</w:t>
      </w:r>
    </w:p>
    <w:p w:rsidR="007B206B" w:rsidRPr="002251F3" w:rsidRDefault="007B206B" w:rsidP="002251F3">
      <w:pPr>
        <w:ind w:right="49"/>
        <w:jc w:val="both"/>
        <w:rPr>
          <w:rFonts w:ascii="Cambria" w:hAnsi="Cambria" w:cs="Cambria"/>
          <w:b/>
          <w:bCs/>
          <w:color w:val="000000"/>
          <w:sz w:val="24"/>
          <w:szCs w:val="24"/>
        </w:rPr>
      </w:pPr>
      <w:r w:rsidRPr="002251F3">
        <w:rPr>
          <w:rFonts w:ascii="Cambria" w:hAnsi="Cambria" w:cs="Cambria"/>
          <w:color w:val="000000"/>
          <w:sz w:val="24"/>
          <w:szCs w:val="24"/>
        </w:rPr>
        <w:t xml:space="preserve">3.1 - O prazo de fornecimento do(s) produto(s) será de 05 (cinco) dias úteis e começará a fluir a partir do 1º (primeiro) dia útil seguinte ao do recebimento do ofício de Autorização de Fornecimento, a ser emitido pelo setor de Compras da </w:t>
      </w:r>
      <w:r w:rsidRPr="002251F3">
        <w:rPr>
          <w:rFonts w:ascii="Cambria" w:hAnsi="Cambria" w:cs="Cambria"/>
          <w:b/>
          <w:bCs/>
          <w:color w:val="000000"/>
          <w:sz w:val="24"/>
          <w:szCs w:val="24"/>
        </w:rPr>
        <w:t>PREFEITURA MUNICIPAL DE BOM JARDIM DE MINAS - MG.</w:t>
      </w:r>
    </w:p>
    <w:p w:rsidR="007B206B" w:rsidRPr="002251F3" w:rsidRDefault="007B206B" w:rsidP="002251F3">
      <w:pPr>
        <w:ind w:right="49"/>
        <w:jc w:val="both"/>
        <w:rPr>
          <w:rFonts w:ascii="Cambria" w:hAnsi="Cambria" w:cs="Cambria"/>
          <w:b/>
          <w:bCs/>
          <w:color w:val="000000"/>
          <w:sz w:val="24"/>
          <w:szCs w:val="24"/>
        </w:rPr>
      </w:pPr>
      <w:r w:rsidRPr="002251F3">
        <w:rPr>
          <w:rFonts w:ascii="Cambria" w:hAnsi="Cambria" w:cs="Cambria"/>
          <w:b/>
          <w:bCs/>
          <w:color w:val="000000"/>
          <w:sz w:val="24"/>
          <w:szCs w:val="24"/>
        </w:rPr>
        <w:t xml:space="preserve">4 - </w:t>
      </w:r>
      <w:r w:rsidRPr="002251F3">
        <w:rPr>
          <w:rFonts w:ascii="Cambria" w:hAnsi="Cambria" w:cs="Cambria"/>
          <w:b/>
          <w:bCs/>
          <w:color w:val="000000"/>
          <w:sz w:val="24"/>
          <w:szCs w:val="24"/>
          <w:u w:val="single"/>
        </w:rPr>
        <w:t>LOCAL DE ENTREGA</w:t>
      </w:r>
    </w:p>
    <w:p w:rsidR="007B206B" w:rsidRPr="002251F3" w:rsidRDefault="007B206B" w:rsidP="002251F3">
      <w:pPr>
        <w:ind w:right="49"/>
        <w:jc w:val="both"/>
        <w:rPr>
          <w:rFonts w:ascii="Cambria" w:hAnsi="Cambria" w:cs="Cambria"/>
          <w:color w:val="000000"/>
          <w:sz w:val="24"/>
          <w:szCs w:val="24"/>
        </w:rPr>
      </w:pPr>
      <w:r w:rsidRPr="002251F3">
        <w:rPr>
          <w:rFonts w:ascii="Cambria" w:hAnsi="Cambria" w:cs="Cambria"/>
          <w:color w:val="000000"/>
          <w:sz w:val="24"/>
          <w:szCs w:val="24"/>
        </w:rPr>
        <w:t>4.1 - A entrega será feita na instalação da Secretária solicitante, cabendo ao responsável pelo setor conferi-lo e lavrar Termo de Recebimento Provisório, para efeito de posterior verificação da conformidade do mesmo com as exigências do edital.</w:t>
      </w:r>
    </w:p>
    <w:p w:rsidR="007B206B" w:rsidRPr="002251F3" w:rsidRDefault="007B206B" w:rsidP="002251F3">
      <w:pPr>
        <w:ind w:right="49"/>
        <w:jc w:val="both"/>
        <w:rPr>
          <w:rFonts w:ascii="Cambria" w:hAnsi="Cambria" w:cs="Cambria"/>
          <w:color w:val="000000"/>
          <w:sz w:val="24"/>
          <w:szCs w:val="24"/>
        </w:rPr>
      </w:pPr>
      <w:r w:rsidRPr="002251F3">
        <w:rPr>
          <w:rFonts w:ascii="Cambria" w:hAnsi="Cambria" w:cs="Cambria"/>
          <w:color w:val="000000"/>
          <w:sz w:val="24"/>
          <w:szCs w:val="24"/>
        </w:rPr>
        <w:t>4.2 - Além da entrega no local designado pela Prefeitura Municipal de Bom Jardim de Minas, conforme subitem 4.1, deverá o licitante vencedor também descarregar e armazenar os materiais em local indicado pelo Secretário que requisitou os materiais.</w:t>
      </w:r>
    </w:p>
    <w:p w:rsidR="007B206B" w:rsidRPr="002251F3" w:rsidRDefault="007B206B" w:rsidP="002251F3">
      <w:pPr>
        <w:ind w:right="49"/>
        <w:jc w:val="both"/>
        <w:rPr>
          <w:rFonts w:ascii="Cambria" w:hAnsi="Cambria" w:cs="Cambria"/>
          <w:b/>
          <w:bCs/>
          <w:color w:val="000000"/>
          <w:sz w:val="24"/>
          <w:szCs w:val="24"/>
          <w:u w:val="single"/>
        </w:rPr>
      </w:pPr>
      <w:r w:rsidRPr="002251F3">
        <w:rPr>
          <w:rFonts w:ascii="Cambria" w:hAnsi="Cambria" w:cs="Cambria"/>
          <w:b/>
          <w:bCs/>
          <w:color w:val="000000"/>
          <w:sz w:val="24"/>
          <w:szCs w:val="24"/>
        </w:rPr>
        <w:t xml:space="preserve">5 - </w:t>
      </w:r>
      <w:r w:rsidRPr="002251F3">
        <w:rPr>
          <w:rFonts w:ascii="Cambria" w:hAnsi="Cambria" w:cs="Cambria"/>
          <w:b/>
          <w:bCs/>
          <w:color w:val="000000"/>
          <w:sz w:val="24"/>
          <w:szCs w:val="24"/>
          <w:u w:val="single"/>
        </w:rPr>
        <w:t>OBRIGAÇÕES E RESPONSABILIDADES</w:t>
      </w:r>
    </w:p>
    <w:p w:rsidR="007B206B" w:rsidRPr="002251F3" w:rsidRDefault="007B206B" w:rsidP="002251F3">
      <w:pPr>
        <w:ind w:right="49"/>
        <w:jc w:val="both"/>
        <w:rPr>
          <w:rFonts w:ascii="Cambria" w:hAnsi="Cambria" w:cs="Cambria"/>
          <w:b/>
          <w:bCs/>
          <w:color w:val="000000"/>
          <w:sz w:val="24"/>
          <w:szCs w:val="24"/>
          <w:u w:val="single"/>
        </w:rPr>
      </w:pPr>
      <w:r w:rsidRPr="002251F3">
        <w:rPr>
          <w:rFonts w:ascii="Cambria" w:hAnsi="Cambria" w:cs="Cambria"/>
          <w:b/>
          <w:bCs/>
          <w:color w:val="000000"/>
          <w:sz w:val="24"/>
          <w:szCs w:val="24"/>
        </w:rPr>
        <w:t xml:space="preserve">5.1 - </w:t>
      </w:r>
      <w:r w:rsidRPr="002251F3">
        <w:rPr>
          <w:rFonts w:ascii="Cambria" w:hAnsi="Cambria" w:cs="Cambria"/>
          <w:b/>
          <w:bCs/>
          <w:color w:val="000000"/>
          <w:sz w:val="24"/>
          <w:szCs w:val="24"/>
          <w:u w:val="single"/>
        </w:rPr>
        <w:t xml:space="preserve">DA CONTRATADA </w:t>
      </w:r>
    </w:p>
    <w:p w:rsidR="007B206B" w:rsidRPr="002251F3" w:rsidRDefault="007B206B" w:rsidP="002251F3">
      <w:pPr>
        <w:ind w:right="49"/>
        <w:jc w:val="both"/>
        <w:rPr>
          <w:rFonts w:ascii="Cambria" w:hAnsi="Cambria" w:cs="Cambria"/>
          <w:color w:val="000000"/>
          <w:sz w:val="24"/>
          <w:szCs w:val="24"/>
        </w:rPr>
      </w:pPr>
      <w:r w:rsidRPr="002251F3">
        <w:rPr>
          <w:rFonts w:ascii="Cambria" w:hAnsi="Cambria" w:cs="Cambria"/>
          <w:color w:val="000000"/>
          <w:sz w:val="24"/>
          <w:szCs w:val="24"/>
        </w:rPr>
        <w:t xml:space="preserve">5.1.1 - Assinar a Ata de Registro de Preços e manter, durante toda a vigência da mesma, compatibilidade com as obrigações por ela assumidas e todas as condições de habilitação e qualificação exigidas no edital. </w:t>
      </w:r>
    </w:p>
    <w:p w:rsidR="007B206B" w:rsidRPr="002251F3" w:rsidRDefault="007B206B" w:rsidP="002251F3">
      <w:pPr>
        <w:ind w:right="49"/>
        <w:jc w:val="both"/>
        <w:rPr>
          <w:rFonts w:ascii="Cambria" w:hAnsi="Cambria" w:cs="Cambria"/>
          <w:color w:val="000000"/>
          <w:sz w:val="24"/>
          <w:szCs w:val="24"/>
        </w:rPr>
      </w:pPr>
      <w:r w:rsidRPr="002251F3">
        <w:rPr>
          <w:rFonts w:ascii="Cambria" w:hAnsi="Cambria" w:cs="Cambria"/>
          <w:color w:val="000000"/>
          <w:sz w:val="24"/>
          <w:szCs w:val="24"/>
        </w:rPr>
        <w:t xml:space="preserve">5.1.2 - Fornecer os produtos no local de entrega previsto neste termo. </w:t>
      </w:r>
    </w:p>
    <w:p w:rsidR="007B206B" w:rsidRPr="002251F3" w:rsidRDefault="007B206B" w:rsidP="002251F3">
      <w:pPr>
        <w:ind w:right="49"/>
        <w:jc w:val="both"/>
        <w:rPr>
          <w:rFonts w:ascii="Cambria" w:hAnsi="Cambria" w:cs="Cambria"/>
          <w:color w:val="000000"/>
          <w:sz w:val="24"/>
          <w:szCs w:val="24"/>
        </w:rPr>
      </w:pPr>
      <w:r w:rsidRPr="002251F3">
        <w:rPr>
          <w:rFonts w:ascii="Cambria" w:hAnsi="Cambria" w:cs="Cambria"/>
          <w:color w:val="000000"/>
          <w:sz w:val="24"/>
          <w:szCs w:val="24"/>
        </w:rPr>
        <w:t>5.1.3 - Cumprir todas as demais obrigações impostas pelo edital e seus anexos.</w:t>
      </w:r>
    </w:p>
    <w:p w:rsidR="007B206B" w:rsidRPr="002251F3" w:rsidRDefault="007B206B" w:rsidP="002251F3">
      <w:pPr>
        <w:ind w:right="49"/>
        <w:jc w:val="both"/>
        <w:rPr>
          <w:rFonts w:ascii="Cambria" w:hAnsi="Cambria" w:cs="Cambria"/>
          <w:color w:val="000000"/>
          <w:sz w:val="24"/>
          <w:szCs w:val="24"/>
        </w:rPr>
      </w:pPr>
      <w:r w:rsidRPr="002251F3">
        <w:rPr>
          <w:rFonts w:ascii="Cambria" w:hAnsi="Cambria" w:cs="Cambria"/>
          <w:color w:val="000000"/>
          <w:sz w:val="24"/>
          <w:szCs w:val="24"/>
        </w:rPr>
        <w:lastRenderedPageBreak/>
        <w:t xml:space="preserve">5.1.4 - Promover por sua conta, através de seguros, a cobertura dos riscos a que se julgar exposta, em vista das responsabilidades que lhe cabem na entrega do objeto do edital. </w:t>
      </w:r>
    </w:p>
    <w:p w:rsidR="007B206B" w:rsidRPr="002251F3" w:rsidRDefault="007B206B" w:rsidP="002251F3">
      <w:pPr>
        <w:ind w:right="49"/>
        <w:jc w:val="both"/>
        <w:rPr>
          <w:rFonts w:ascii="Cambria" w:hAnsi="Cambria" w:cs="Cambria"/>
          <w:color w:val="000000"/>
          <w:sz w:val="24"/>
          <w:szCs w:val="24"/>
        </w:rPr>
      </w:pPr>
      <w:r w:rsidRPr="002251F3">
        <w:rPr>
          <w:rFonts w:ascii="Cambria" w:hAnsi="Cambria" w:cs="Cambria"/>
          <w:color w:val="000000"/>
          <w:sz w:val="24"/>
          <w:szCs w:val="24"/>
        </w:rPr>
        <w:t xml:space="preserve">5.1.5 - Credenciar junto a </w:t>
      </w:r>
      <w:r w:rsidRPr="002251F3">
        <w:rPr>
          <w:rFonts w:ascii="Cambria" w:hAnsi="Cambria" w:cs="Cambria"/>
          <w:b/>
          <w:bCs/>
          <w:color w:val="000000"/>
          <w:sz w:val="24"/>
          <w:szCs w:val="24"/>
        </w:rPr>
        <w:t xml:space="preserve">PREFEITURA MUNICIPAL DE BOM JARDIM DE  MINAS – MG </w:t>
      </w:r>
      <w:r w:rsidRPr="002251F3">
        <w:rPr>
          <w:rFonts w:ascii="Cambria" w:hAnsi="Cambria" w:cs="Cambria"/>
          <w:color w:val="000000"/>
          <w:sz w:val="24"/>
          <w:szCs w:val="24"/>
        </w:rPr>
        <w:t xml:space="preserve">funcionário que atenderá as requisições dos produtos objeto do edital. </w:t>
      </w:r>
    </w:p>
    <w:p w:rsidR="007B206B" w:rsidRPr="002251F3" w:rsidRDefault="007B206B" w:rsidP="002251F3">
      <w:pPr>
        <w:ind w:right="49"/>
        <w:jc w:val="both"/>
        <w:rPr>
          <w:rFonts w:ascii="Cambria" w:hAnsi="Cambria" w:cs="Cambria"/>
          <w:b/>
          <w:bCs/>
          <w:color w:val="000000"/>
          <w:sz w:val="24"/>
          <w:szCs w:val="24"/>
          <w:u w:val="single"/>
        </w:rPr>
      </w:pPr>
      <w:r w:rsidRPr="002251F3">
        <w:rPr>
          <w:rFonts w:ascii="Cambria" w:hAnsi="Cambria" w:cs="Cambria"/>
          <w:b/>
          <w:bCs/>
          <w:color w:val="000000"/>
          <w:sz w:val="24"/>
          <w:szCs w:val="24"/>
        </w:rPr>
        <w:t xml:space="preserve">6 - </w:t>
      </w:r>
      <w:r w:rsidRPr="002251F3">
        <w:rPr>
          <w:rFonts w:ascii="Cambria" w:hAnsi="Cambria" w:cs="Cambria"/>
          <w:b/>
          <w:bCs/>
          <w:color w:val="000000"/>
          <w:sz w:val="24"/>
          <w:szCs w:val="24"/>
          <w:u w:val="single"/>
        </w:rPr>
        <w:t>FISCALIZAÇÃO E GERENCIAMENTO DA CONTRATAÇÃO</w:t>
      </w:r>
    </w:p>
    <w:p w:rsidR="007B206B" w:rsidRPr="002251F3" w:rsidRDefault="007B206B" w:rsidP="002251F3">
      <w:pPr>
        <w:ind w:right="49"/>
        <w:jc w:val="both"/>
        <w:rPr>
          <w:rFonts w:ascii="Cambria" w:hAnsi="Cambria" w:cs="Cambria"/>
          <w:color w:val="000000"/>
          <w:sz w:val="24"/>
          <w:szCs w:val="24"/>
        </w:rPr>
      </w:pPr>
      <w:r w:rsidRPr="002251F3">
        <w:rPr>
          <w:rFonts w:ascii="Cambria" w:hAnsi="Cambria" w:cs="Cambria"/>
          <w:color w:val="000000"/>
          <w:sz w:val="24"/>
          <w:szCs w:val="24"/>
        </w:rPr>
        <w:t>6.1 - O gerenciamento e a fiscalização da contratação decorrente do edital caberá às Secretarias requisitantes, que determinará o que for necessário para regularização de faltas ou defeitos, nos termos do art. 67 da Lei Federal n° 8.666/93 e, na sua falta ou impedimento, ao seu substituto.</w:t>
      </w:r>
    </w:p>
    <w:p w:rsidR="007B206B" w:rsidRPr="002251F3" w:rsidRDefault="007B206B" w:rsidP="002251F3">
      <w:pPr>
        <w:ind w:right="49"/>
        <w:jc w:val="both"/>
        <w:rPr>
          <w:rFonts w:ascii="Cambria" w:hAnsi="Cambria" w:cs="Cambria"/>
          <w:color w:val="000000"/>
          <w:sz w:val="24"/>
          <w:szCs w:val="24"/>
        </w:rPr>
      </w:pPr>
      <w:r w:rsidRPr="002251F3">
        <w:rPr>
          <w:rFonts w:ascii="Cambria" w:hAnsi="Cambria" w:cs="Cambria"/>
          <w:color w:val="000000"/>
          <w:sz w:val="24"/>
          <w:szCs w:val="24"/>
        </w:rPr>
        <w:t xml:space="preserve">6.2 - Ficam reservados à fiscalização o direito e a autoridade para resolver todo e qualquer caso singular, omisso ou duvidoso não previsto neste processo e tudo o mais que se relacione com o objeto licitado, desde que não acarrete ônus para o </w:t>
      </w:r>
      <w:r w:rsidRPr="002251F3">
        <w:rPr>
          <w:rFonts w:ascii="Cambria" w:hAnsi="Cambria" w:cs="Cambria"/>
          <w:b/>
          <w:bCs/>
          <w:color w:val="000000"/>
          <w:sz w:val="24"/>
          <w:szCs w:val="24"/>
        </w:rPr>
        <w:t xml:space="preserve">MUNICÍPIO </w:t>
      </w:r>
      <w:r w:rsidRPr="002251F3">
        <w:rPr>
          <w:rFonts w:ascii="Cambria" w:hAnsi="Cambria" w:cs="Cambria"/>
          <w:color w:val="000000"/>
          <w:sz w:val="24"/>
          <w:szCs w:val="24"/>
        </w:rPr>
        <w:t xml:space="preserve">ou modificação da contratação. </w:t>
      </w:r>
    </w:p>
    <w:p w:rsidR="007B206B" w:rsidRPr="002251F3" w:rsidRDefault="007B206B" w:rsidP="002251F3">
      <w:pPr>
        <w:ind w:right="49"/>
        <w:jc w:val="both"/>
        <w:rPr>
          <w:rFonts w:ascii="Cambria" w:hAnsi="Cambria" w:cs="Cambria"/>
          <w:color w:val="000000"/>
          <w:sz w:val="24"/>
          <w:szCs w:val="24"/>
        </w:rPr>
      </w:pPr>
      <w:r w:rsidRPr="002251F3">
        <w:rPr>
          <w:rFonts w:ascii="Cambria" w:hAnsi="Cambria" w:cs="Cambria"/>
          <w:color w:val="000000"/>
          <w:sz w:val="24"/>
          <w:szCs w:val="24"/>
        </w:rPr>
        <w:t xml:space="preserve">6.3 - As decisões que ultrapassarem a competência do fiscal do </w:t>
      </w:r>
      <w:r w:rsidRPr="002251F3">
        <w:rPr>
          <w:rFonts w:ascii="Cambria" w:hAnsi="Cambria" w:cs="Cambria"/>
          <w:b/>
          <w:bCs/>
          <w:color w:val="000000"/>
          <w:sz w:val="24"/>
          <w:szCs w:val="24"/>
        </w:rPr>
        <w:t>MUNICÍPIO</w:t>
      </w:r>
      <w:r w:rsidRPr="002251F3">
        <w:rPr>
          <w:rFonts w:ascii="Cambria" w:hAnsi="Cambria" w:cs="Cambria"/>
          <w:color w:val="000000"/>
          <w:sz w:val="24"/>
          <w:szCs w:val="24"/>
        </w:rPr>
        <w:t xml:space="preserve"> deverão ser solicitadas formalmente pela </w:t>
      </w:r>
      <w:r w:rsidRPr="002251F3">
        <w:rPr>
          <w:rFonts w:ascii="Cambria" w:hAnsi="Cambria" w:cs="Cambria"/>
          <w:b/>
          <w:bCs/>
          <w:color w:val="000000"/>
          <w:sz w:val="24"/>
          <w:szCs w:val="24"/>
        </w:rPr>
        <w:t xml:space="preserve">CONTRATADA </w:t>
      </w:r>
      <w:r w:rsidRPr="002251F3">
        <w:rPr>
          <w:rFonts w:ascii="Cambria" w:hAnsi="Cambria" w:cs="Cambria"/>
          <w:color w:val="000000"/>
          <w:sz w:val="24"/>
          <w:szCs w:val="24"/>
        </w:rPr>
        <w:t>à autoridade administrativa imediatamente superior ao fiscal, através dele, em tempo hábil para a adoção de medidas convenientes.</w:t>
      </w:r>
    </w:p>
    <w:p w:rsidR="007B206B" w:rsidRPr="002251F3" w:rsidRDefault="007B206B" w:rsidP="002251F3">
      <w:pPr>
        <w:ind w:right="49"/>
        <w:jc w:val="both"/>
        <w:rPr>
          <w:rFonts w:ascii="Cambria" w:hAnsi="Cambria" w:cs="Cambria"/>
          <w:color w:val="000000"/>
          <w:sz w:val="24"/>
          <w:szCs w:val="24"/>
        </w:rPr>
      </w:pPr>
      <w:r w:rsidRPr="002251F3">
        <w:rPr>
          <w:rFonts w:ascii="Cambria" w:hAnsi="Cambria" w:cs="Cambria"/>
          <w:color w:val="000000"/>
          <w:sz w:val="24"/>
          <w:szCs w:val="24"/>
        </w:rPr>
        <w:t xml:space="preserve">6.4 - A </w:t>
      </w:r>
      <w:r w:rsidRPr="002251F3">
        <w:rPr>
          <w:rFonts w:ascii="Cambria" w:hAnsi="Cambria" w:cs="Cambria"/>
          <w:b/>
          <w:bCs/>
          <w:color w:val="000000"/>
          <w:sz w:val="24"/>
          <w:szCs w:val="24"/>
        </w:rPr>
        <w:t xml:space="preserve">CONTRATADA </w:t>
      </w:r>
      <w:r w:rsidRPr="002251F3">
        <w:rPr>
          <w:rFonts w:ascii="Cambria" w:hAnsi="Cambria" w:cs="Cambria"/>
          <w:color w:val="000000"/>
          <w:sz w:val="24"/>
          <w:szCs w:val="24"/>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7B206B" w:rsidRPr="002251F3" w:rsidRDefault="007B206B" w:rsidP="002251F3">
      <w:pPr>
        <w:ind w:right="49"/>
        <w:jc w:val="both"/>
        <w:rPr>
          <w:rFonts w:ascii="Cambria" w:hAnsi="Cambria" w:cs="Cambria"/>
          <w:color w:val="000000"/>
          <w:sz w:val="24"/>
          <w:szCs w:val="24"/>
        </w:rPr>
      </w:pPr>
      <w:r w:rsidRPr="002251F3">
        <w:rPr>
          <w:rFonts w:ascii="Cambria" w:hAnsi="Cambria" w:cs="Cambria"/>
          <w:color w:val="000000"/>
          <w:sz w:val="24"/>
          <w:szCs w:val="24"/>
        </w:rPr>
        <w:t xml:space="preserve">6.5 - A existência e a atuação da fiscalização em nada restringem a responsabilidade única, integral e exclusiva da </w:t>
      </w:r>
      <w:r w:rsidRPr="002251F3">
        <w:rPr>
          <w:rFonts w:ascii="Cambria" w:hAnsi="Cambria" w:cs="Cambria"/>
          <w:b/>
          <w:bCs/>
          <w:color w:val="000000"/>
          <w:sz w:val="24"/>
          <w:szCs w:val="24"/>
        </w:rPr>
        <w:t>CONTRATADA</w:t>
      </w:r>
      <w:r w:rsidRPr="002251F3">
        <w:rPr>
          <w:rFonts w:ascii="Cambria" w:hAnsi="Cambria" w:cs="Cambria"/>
          <w:color w:val="000000"/>
          <w:sz w:val="24"/>
          <w:szCs w:val="24"/>
        </w:rPr>
        <w:t xml:space="preserve">, no que concerne ao objeto da contratação, às implicações próximas e remotas perante o </w:t>
      </w:r>
      <w:r w:rsidRPr="002251F3">
        <w:rPr>
          <w:rFonts w:ascii="Cambria" w:hAnsi="Cambria" w:cs="Cambria"/>
          <w:b/>
          <w:bCs/>
          <w:color w:val="000000"/>
          <w:sz w:val="24"/>
          <w:szCs w:val="24"/>
        </w:rPr>
        <w:t>MUNICÍPIO</w:t>
      </w:r>
      <w:r w:rsidRPr="002251F3">
        <w:rPr>
          <w:rFonts w:ascii="Cambria" w:hAnsi="Cambria" w:cs="Cambria"/>
          <w:color w:val="000000"/>
          <w:sz w:val="24"/>
          <w:szCs w:val="24"/>
        </w:rPr>
        <w:t xml:space="preserve"> ou perante terceiros, do mesmo modo que a ocorrência de irregularidades decorrentes da execução contratual não implicará co-responsabilidade </w:t>
      </w:r>
      <w:r w:rsidRPr="002251F3">
        <w:rPr>
          <w:rFonts w:ascii="Cambria" w:hAnsi="Cambria" w:cs="Cambria"/>
          <w:b/>
          <w:bCs/>
          <w:color w:val="000000"/>
          <w:sz w:val="24"/>
          <w:szCs w:val="24"/>
        </w:rPr>
        <w:t>MUNICÍPIO</w:t>
      </w:r>
      <w:r w:rsidRPr="002251F3">
        <w:rPr>
          <w:rFonts w:ascii="Cambria" w:hAnsi="Cambria" w:cs="Cambria"/>
          <w:color w:val="000000"/>
          <w:sz w:val="24"/>
          <w:szCs w:val="24"/>
        </w:rPr>
        <w:t xml:space="preserve"> ou de seus prepostos, devendo, ainda, a </w:t>
      </w:r>
      <w:r w:rsidRPr="002251F3">
        <w:rPr>
          <w:rFonts w:ascii="Cambria" w:hAnsi="Cambria" w:cs="Cambria"/>
          <w:b/>
          <w:bCs/>
          <w:color w:val="000000"/>
          <w:sz w:val="24"/>
          <w:szCs w:val="24"/>
        </w:rPr>
        <w:t>CONTRATADA</w:t>
      </w:r>
      <w:r w:rsidRPr="002251F3">
        <w:rPr>
          <w:rFonts w:ascii="Cambria" w:hAnsi="Cambria" w:cs="Cambria"/>
          <w:color w:val="000000"/>
          <w:sz w:val="24"/>
          <w:szCs w:val="24"/>
        </w:rPr>
        <w:t xml:space="preserve">, sem prejuízo das penalidades previstas, proceder ao ressarcimento imediato ao </w:t>
      </w:r>
      <w:r w:rsidRPr="002251F3">
        <w:rPr>
          <w:rFonts w:ascii="Cambria" w:hAnsi="Cambria" w:cs="Cambria"/>
          <w:b/>
          <w:bCs/>
          <w:color w:val="000000"/>
          <w:sz w:val="24"/>
          <w:szCs w:val="24"/>
        </w:rPr>
        <w:t>MUNICÍPIO</w:t>
      </w:r>
      <w:r w:rsidRPr="002251F3">
        <w:rPr>
          <w:rFonts w:ascii="Cambria" w:hAnsi="Cambria" w:cs="Cambria"/>
          <w:color w:val="000000"/>
          <w:sz w:val="24"/>
          <w:szCs w:val="24"/>
        </w:rPr>
        <w:t xml:space="preserve"> dos prejuízos apurados e imputados a falhas em suas atividades.</w:t>
      </w:r>
    </w:p>
    <w:p w:rsidR="007B206B" w:rsidRDefault="007B206B" w:rsidP="002251F3">
      <w:pPr>
        <w:widowControl w:val="0"/>
        <w:autoSpaceDE w:val="0"/>
        <w:autoSpaceDN w:val="0"/>
        <w:adjustRightInd w:val="0"/>
        <w:jc w:val="center"/>
        <w:rPr>
          <w:rFonts w:ascii="Cambria" w:hAnsi="Cambria" w:cs="Cambria"/>
          <w:b/>
          <w:bCs/>
          <w:noProof/>
          <w:sz w:val="24"/>
          <w:szCs w:val="24"/>
        </w:rPr>
      </w:pPr>
    </w:p>
    <w:p w:rsidR="003E1005" w:rsidRDefault="003E1005" w:rsidP="002251F3">
      <w:pPr>
        <w:widowControl w:val="0"/>
        <w:autoSpaceDE w:val="0"/>
        <w:autoSpaceDN w:val="0"/>
        <w:adjustRightInd w:val="0"/>
        <w:jc w:val="center"/>
        <w:rPr>
          <w:rFonts w:ascii="Cambria" w:hAnsi="Cambria" w:cs="Cambria"/>
          <w:b/>
          <w:bCs/>
          <w:noProof/>
          <w:sz w:val="24"/>
          <w:szCs w:val="24"/>
        </w:rPr>
      </w:pPr>
    </w:p>
    <w:p w:rsidR="003E1005" w:rsidRDefault="003E1005" w:rsidP="002251F3">
      <w:pPr>
        <w:widowControl w:val="0"/>
        <w:autoSpaceDE w:val="0"/>
        <w:autoSpaceDN w:val="0"/>
        <w:adjustRightInd w:val="0"/>
        <w:jc w:val="center"/>
        <w:rPr>
          <w:rFonts w:ascii="Cambria" w:hAnsi="Cambria" w:cs="Cambria"/>
          <w:b/>
          <w:bCs/>
          <w:noProof/>
          <w:sz w:val="24"/>
          <w:szCs w:val="24"/>
        </w:rPr>
      </w:pPr>
    </w:p>
    <w:p w:rsidR="007B206B" w:rsidRPr="002251F3" w:rsidRDefault="007B206B" w:rsidP="002251F3">
      <w:pPr>
        <w:widowControl w:val="0"/>
        <w:autoSpaceDE w:val="0"/>
        <w:autoSpaceDN w:val="0"/>
        <w:adjustRightInd w:val="0"/>
        <w:jc w:val="center"/>
        <w:rPr>
          <w:rFonts w:ascii="Cambria" w:hAnsi="Cambria" w:cs="Cambria"/>
          <w:b/>
          <w:bCs/>
          <w:noProof/>
          <w:sz w:val="24"/>
          <w:szCs w:val="24"/>
        </w:rPr>
      </w:pPr>
      <w:r w:rsidRPr="002251F3">
        <w:rPr>
          <w:rFonts w:ascii="Cambria" w:hAnsi="Cambria" w:cs="Cambria"/>
          <w:b/>
          <w:bCs/>
          <w:noProof/>
          <w:sz w:val="24"/>
          <w:szCs w:val="24"/>
        </w:rPr>
        <w:lastRenderedPageBreak/>
        <w:t>Anexo III</w:t>
      </w:r>
    </w:p>
    <w:p w:rsidR="007B206B" w:rsidRPr="002251F3" w:rsidRDefault="007B206B" w:rsidP="002251F3">
      <w:pPr>
        <w:overflowPunct w:val="0"/>
        <w:autoSpaceDE w:val="0"/>
        <w:autoSpaceDN w:val="0"/>
        <w:adjustRightInd w:val="0"/>
        <w:jc w:val="center"/>
        <w:textAlignment w:val="baseline"/>
        <w:rPr>
          <w:rFonts w:ascii="Cambria" w:hAnsi="Cambria" w:cs="Cambria"/>
          <w:b/>
          <w:bCs/>
          <w:sz w:val="24"/>
          <w:szCs w:val="24"/>
          <w:lang w:eastAsia="ar-SA"/>
        </w:rPr>
      </w:pPr>
      <w:r w:rsidRPr="002251F3">
        <w:rPr>
          <w:rFonts w:ascii="Cambria" w:hAnsi="Cambria" w:cs="Cambria"/>
          <w:b/>
          <w:bCs/>
          <w:sz w:val="24"/>
          <w:szCs w:val="24"/>
          <w:lang w:eastAsia="ar-SA"/>
        </w:rPr>
        <w:t>MINUTA DA ATA DE REGISTRO DE PREÇOS</w:t>
      </w:r>
    </w:p>
    <w:p w:rsidR="007B206B" w:rsidRPr="002251F3" w:rsidRDefault="007B206B" w:rsidP="002251F3">
      <w:pPr>
        <w:jc w:val="both"/>
        <w:rPr>
          <w:rFonts w:ascii="Cambria" w:hAnsi="Cambria" w:cs="Cambria"/>
          <w:noProof/>
          <w:sz w:val="24"/>
          <w:szCs w:val="24"/>
        </w:rPr>
      </w:pPr>
      <w:r w:rsidRPr="002251F3">
        <w:rPr>
          <w:rFonts w:ascii="Cambria" w:hAnsi="Cambria" w:cs="Cambria"/>
          <w:sz w:val="24"/>
          <w:szCs w:val="24"/>
        </w:rPr>
        <w:t xml:space="preserve">O MUNICÍPIO DE BOM JARDIM DE MINAS, Pessoa Jurídica de direito público interno, com sede na Avenida Dom Silvério, n° 170, Centro, Bairro Centro, CNPJ n.º 18.684.217/0001-23, neste ato representado pelo Exmo. Sr. Prefeito Municipal </w:t>
      </w:r>
      <w:r w:rsidRPr="002251F3">
        <w:rPr>
          <w:rFonts w:ascii="Cambria" w:hAnsi="Cambria" w:cs="Cambria"/>
          <w:sz w:val="24"/>
          <w:szCs w:val="24"/>
          <w:lang w:eastAsia="ar-SA"/>
        </w:rPr>
        <w:t xml:space="preserve">Sergio Martins, brasileiro, divorciado,  residente e domiciliado nesta cidade, portador de C.I Nº M 4165902, II-MG,  e inscrito no C.P.F sob o Nº 596.818.706-97, doravante denominado </w:t>
      </w:r>
      <w:r w:rsidRPr="002251F3">
        <w:rPr>
          <w:rFonts w:ascii="Cambria" w:hAnsi="Cambria" w:cs="Cambria"/>
          <w:sz w:val="24"/>
          <w:szCs w:val="24"/>
        </w:rPr>
        <w:t xml:space="preserve"> </w:t>
      </w:r>
      <w:r w:rsidRPr="002251F3">
        <w:rPr>
          <w:rFonts w:ascii="Cambria" w:hAnsi="Cambria" w:cs="Cambria"/>
          <w:b/>
          <w:bCs/>
          <w:sz w:val="24"/>
          <w:szCs w:val="24"/>
        </w:rPr>
        <w:t>MUNICÍPIO</w:t>
      </w:r>
      <w:r w:rsidRPr="002251F3">
        <w:rPr>
          <w:rFonts w:ascii="Cambria" w:hAnsi="Cambria" w:cs="Cambria"/>
          <w:sz w:val="24"/>
          <w:szCs w:val="24"/>
          <w:lang w:eastAsia="ar-SA"/>
        </w:rPr>
        <w:t xml:space="preserve">,  e, a Empresa ______________________________, estabelecida na _____________________________________, n° ___________, CNPJ n° _____________________________, neste ato representada pelo Sr(a) ___________________, portador da carteira de identidade RG n° ______________, inscrito no CPF sob o n° ___________, doravante denominada </w:t>
      </w:r>
      <w:r w:rsidRPr="002251F3">
        <w:rPr>
          <w:rFonts w:ascii="Cambria" w:hAnsi="Cambria" w:cs="Cambria"/>
          <w:b/>
          <w:bCs/>
          <w:sz w:val="24"/>
          <w:szCs w:val="24"/>
          <w:lang w:eastAsia="ar-SA"/>
        </w:rPr>
        <w:t>PROMITENTE FORNECEDORA</w:t>
      </w:r>
      <w:r w:rsidRPr="002251F3">
        <w:rPr>
          <w:rFonts w:ascii="Cambria" w:hAnsi="Cambria" w:cs="Cambria"/>
          <w:sz w:val="24"/>
          <w:szCs w:val="24"/>
          <w:lang w:eastAsia="ar-SA"/>
        </w:rPr>
        <w:t xml:space="preserve">, </w:t>
      </w:r>
      <w:r w:rsidRPr="002251F3">
        <w:rPr>
          <w:rFonts w:ascii="Cambria" w:hAnsi="Cambria" w:cs="Cambria"/>
          <w:b/>
          <w:bCs/>
          <w:noProof/>
          <w:sz w:val="24"/>
          <w:szCs w:val="24"/>
        </w:rPr>
        <w:t>EMBASAMENTO</w:t>
      </w:r>
      <w:r w:rsidRPr="002251F3">
        <w:rPr>
          <w:rFonts w:ascii="Cambria" w:hAnsi="Cambria" w:cs="Cambria"/>
          <w:sz w:val="24"/>
          <w:szCs w:val="24"/>
          <w:lang w:eastAsia="ar-SA"/>
        </w:rPr>
        <w:t>: nos termos do art. 15 da Lei Federal n° 8.666/93, com as alterações nela inseridas pela Lei Federal n° 8.883/94, Lei Federal n° 10.520/2002</w:t>
      </w:r>
      <w:r w:rsidRPr="002251F3">
        <w:rPr>
          <w:rFonts w:ascii="Cambria" w:hAnsi="Cambria" w:cs="Cambria"/>
          <w:color w:val="000000"/>
          <w:sz w:val="24"/>
          <w:szCs w:val="24"/>
          <w:lang w:eastAsia="ar-SA"/>
        </w:rPr>
        <w:t xml:space="preserve">, decreto Municipal n° 489/2014  e demais normas legais aplicáveis e considerando o resultado do </w:t>
      </w:r>
      <w:r w:rsidRPr="002251F3">
        <w:rPr>
          <w:rFonts w:ascii="Cambria" w:hAnsi="Cambria" w:cs="Cambria"/>
          <w:b/>
          <w:bCs/>
          <w:color w:val="000000"/>
          <w:sz w:val="24"/>
          <w:szCs w:val="24"/>
          <w:lang w:eastAsia="ar-SA"/>
        </w:rPr>
        <w:t xml:space="preserve">PROCESSO LICITATÓRIO </w:t>
      </w:r>
      <w:r>
        <w:rPr>
          <w:rFonts w:ascii="Cambria" w:hAnsi="Cambria" w:cs="Cambria"/>
          <w:b/>
          <w:bCs/>
          <w:color w:val="000000"/>
          <w:sz w:val="24"/>
          <w:szCs w:val="24"/>
          <w:lang w:eastAsia="ar-SA"/>
        </w:rPr>
        <w:t>026/2018</w:t>
      </w:r>
      <w:r w:rsidRPr="002251F3">
        <w:rPr>
          <w:rFonts w:ascii="Cambria" w:hAnsi="Cambria" w:cs="Cambria"/>
          <w:color w:val="000000"/>
          <w:sz w:val="24"/>
          <w:szCs w:val="24"/>
          <w:lang w:eastAsia="ar-SA"/>
        </w:rPr>
        <w:t xml:space="preserve"> modalidade </w:t>
      </w:r>
      <w:r w:rsidRPr="002251F3">
        <w:rPr>
          <w:rFonts w:ascii="Cambria" w:hAnsi="Cambria" w:cs="Cambria"/>
          <w:b/>
          <w:bCs/>
          <w:color w:val="000000"/>
          <w:sz w:val="24"/>
          <w:szCs w:val="24"/>
          <w:lang w:eastAsia="ar-SA"/>
        </w:rPr>
        <w:t>PREGÃO PRESENCIAL N° 0</w:t>
      </w:r>
      <w:r>
        <w:rPr>
          <w:rFonts w:ascii="Cambria" w:hAnsi="Cambria" w:cs="Cambria"/>
          <w:b/>
          <w:bCs/>
          <w:color w:val="000000"/>
          <w:sz w:val="24"/>
          <w:szCs w:val="24"/>
          <w:lang w:eastAsia="ar-SA"/>
        </w:rPr>
        <w:t>022/2018</w:t>
      </w:r>
      <w:r w:rsidRPr="002251F3">
        <w:rPr>
          <w:rFonts w:ascii="Cambria" w:hAnsi="Cambria" w:cs="Cambria"/>
          <w:b/>
          <w:bCs/>
          <w:color w:val="000000"/>
          <w:sz w:val="24"/>
          <w:szCs w:val="24"/>
          <w:lang w:eastAsia="ar-SA"/>
        </w:rPr>
        <w:t xml:space="preserve">, </w:t>
      </w:r>
      <w:r w:rsidRPr="002251F3">
        <w:rPr>
          <w:rFonts w:ascii="Cambria" w:hAnsi="Cambria" w:cs="Cambria"/>
          <w:color w:val="000000"/>
          <w:sz w:val="24"/>
          <w:szCs w:val="24"/>
          <w:lang w:eastAsia="ar-SA"/>
        </w:rPr>
        <w:t xml:space="preserve">para </w:t>
      </w:r>
      <w:r w:rsidRPr="002251F3">
        <w:rPr>
          <w:rFonts w:ascii="Cambria" w:hAnsi="Cambria" w:cs="Cambria"/>
          <w:b/>
          <w:bCs/>
          <w:color w:val="000000"/>
          <w:sz w:val="24"/>
          <w:szCs w:val="24"/>
          <w:lang w:eastAsia="ar-SA"/>
        </w:rPr>
        <w:t>REGISTRO DE PREÇOS</w:t>
      </w:r>
      <w:r w:rsidRPr="002251F3">
        <w:rPr>
          <w:rFonts w:ascii="Cambria" w:hAnsi="Cambria" w:cs="Cambria"/>
          <w:color w:val="000000"/>
          <w:sz w:val="24"/>
          <w:szCs w:val="24"/>
          <w:lang w:eastAsia="ar-SA"/>
        </w:rPr>
        <w:t>, conforme consta do processo administrativo próprio, firmam à presente Ata de Registro de Preços, obedecidas às disposições da Lei n° 8.666/93, suas alterações posteriores e as condições seguintes:</w:t>
      </w:r>
    </w:p>
    <w:p w:rsidR="007B206B" w:rsidRPr="002251F3" w:rsidRDefault="007B206B" w:rsidP="002251F3">
      <w:pPr>
        <w:suppressAutoHyphens/>
        <w:jc w:val="both"/>
        <w:rPr>
          <w:rFonts w:ascii="Cambria" w:hAnsi="Cambria" w:cs="Cambria"/>
          <w:b/>
          <w:bCs/>
          <w:sz w:val="24"/>
          <w:szCs w:val="24"/>
          <w:lang w:eastAsia="ar-SA"/>
        </w:rPr>
      </w:pPr>
      <w:r w:rsidRPr="002251F3">
        <w:rPr>
          <w:rFonts w:ascii="Cambria" w:hAnsi="Cambria" w:cs="Cambria"/>
          <w:b/>
          <w:bCs/>
          <w:sz w:val="24"/>
          <w:szCs w:val="24"/>
          <w:lang w:eastAsia="ar-SA"/>
        </w:rPr>
        <w:t>CLÁUSULA I - DO OBJETO E DO VALOR</w:t>
      </w:r>
    </w:p>
    <w:p w:rsidR="007B206B" w:rsidRPr="002251F3" w:rsidRDefault="007B206B" w:rsidP="002251F3">
      <w:pPr>
        <w:numPr>
          <w:ilvl w:val="1"/>
          <w:numId w:val="6"/>
        </w:numPr>
        <w:suppressAutoHyphens/>
        <w:jc w:val="both"/>
        <w:rPr>
          <w:rFonts w:ascii="Cambria" w:hAnsi="Cambria" w:cs="Cambria"/>
          <w:sz w:val="24"/>
          <w:szCs w:val="24"/>
          <w:lang w:eastAsia="ar-SA"/>
        </w:rPr>
      </w:pPr>
      <w:r w:rsidRPr="002251F3">
        <w:rPr>
          <w:rFonts w:ascii="Cambria" w:hAnsi="Cambria" w:cs="Cambria"/>
          <w:sz w:val="24"/>
          <w:szCs w:val="24"/>
          <w:lang w:eastAsia="ar-SA"/>
        </w:rPr>
        <w:t>– Através da presente Ata ficam registrados os seguintes preços, para futuras aquisições pela Prefeitura Municipal de Bom Jardim de Minas:</w:t>
      </w:r>
    </w:p>
    <w:p w:rsidR="007B206B" w:rsidRPr="002251F3" w:rsidRDefault="007B206B" w:rsidP="002251F3">
      <w:pPr>
        <w:suppressAutoHyphens/>
        <w:ind w:left="720"/>
        <w:jc w:val="center"/>
        <w:rPr>
          <w:rFonts w:ascii="Cambria" w:hAnsi="Cambria" w:cs="Cambria"/>
          <w:sz w:val="24"/>
          <w:szCs w:val="24"/>
          <w:lang w:eastAsia="ar-SA"/>
        </w:rPr>
      </w:pPr>
      <w:r w:rsidRPr="002251F3">
        <w:rPr>
          <w:rFonts w:ascii="Cambria" w:hAnsi="Cambria" w:cs="Cambria"/>
          <w:sz w:val="24"/>
          <w:szCs w:val="24"/>
          <w:highlight w:val="yellow"/>
          <w:lang w:eastAsia="ar-SA"/>
        </w:rPr>
        <w:t>xxxxxxxxxxxxxxxxxxxxxxxxxxx</w:t>
      </w:r>
    </w:p>
    <w:p w:rsidR="007B206B" w:rsidRPr="002251F3" w:rsidRDefault="007B206B" w:rsidP="002251F3">
      <w:pPr>
        <w:tabs>
          <w:tab w:val="left" w:pos="6449"/>
          <w:tab w:val="left" w:pos="9709"/>
        </w:tabs>
        <w:overflowPunct w:val="0"/>
        <w:autoSpaceDE w:val="0"/>
        <w:autoSpaceDN w:val="0"/>
        <w:adjustRightInd w:val="0"/>
        <w:jc w:val="both"/>
        <w:textAlignment w:val="baseline"/>
        <w:rPr>
          <w:rFonts w:ascii="Cambria" w:hAnsi="Cambria" w:cs="Cambria"/>
          <w:sz w:val="24"/>
          <w:szCs w:val="24"/>
        </w:rPr>
      </w:pPr>
      <w:r w:rsidRPr="002251F3">
        <w:rPr>
          <w:rFonts w:ascii="Cambria" w:hAnsi="Cambria" w:cs="Cambria"/>
          <w:sz w:val="24"/>
          <w:szCs w:val="24"/>
          <w:lang w:eastAsia="ar-SA"/>
        </w:rPr>
        <w:t xml:space="preserve">1.2 – </w:t>
      </w:r>
      <w:r w:rsidRPr="002251F3">
        <w:rPr>
          <w:rFonts w:ascii="Cambria" w:hAnsi="Cambria" w:cs="Cambria"/>
          <w:sz w:val="24"/>
          <w:szCs w:val="24"/>
        </w:rPr>
        <w:t xml:space="preserve">O </w:t>
      </w:r>
      <w:r w:rsidRPr="002251F3">
        <w:rPr>
          <w:rFonts w:ascii="Cambria" w:hAnsi="Cambria" w:cs="Cambria"/>
          <w:b/>
          <w:bCs/>
          <w:sz w:val="24"/>
          <w:szCs w:val="24"/>
        </w:rPr>
        <w:t xml:space="preserve">MUNICÍPIO </w:t>
      </w:r>
      <w:r w:rsidRPr="002251F3">
        <w:rPr>
          <w:rFonts w:ascii="Cambria" w:hAnsi="Cambria" w:cs="Cambria"/>
          <w:sz w:val="24"/>
          <w:szCs w:val="24"/>
        </w:rPr>
        <w:t xml:space="preserve">não se obriga a adquirir os produtos dos licitantes vencedores, nem nas quantidades indicadas no </w:t>
      </w:r>
      <w:r w:rsidRPr="002251F3">
        <w:rPr>
          <w:rFonts w:ascii="Cambria" w:hAnsi="Cambria" w:cs="Cambria"/>
          <w:b/>
          <w:bCs/>
          <w:sz w:val="24"/>
          <w:szCs w:val="24"/>
        </w:rPr>
        <w:t xml:space="preserve">TERMO DE REFERÊNCIA – ANEXO II, </w:t>
      </w:r>
      <w:r w:rsidRPr="002251F3">
        <w:rPr>
          <w:rFonts w:ascii="Cambria" w:hAnsi="Cambria" w:cs="Cambria"/>
          <w:sz w:val="24"/>
          <w:szCs w:val="24"/>
        </w:rPr>
        <w:t>podendo até realizar licitação específica para aquisição de um ou de mais itens, hipótese em que, em igualdade de condições, o beneficiário do registro terá preferência, respeitada a legislação relativa às licitações.</w:t>
      </w:r>
    </w:p>
    <w:p w:rsidR="007B206B" w:rsidRPr="002251F3" w:rsidRDefault="007B206B" w:rsidP="002251F3">
      <w:pPr>
        <w:tabs>
          <w:tab w:val="left" w:pos="6449"/>
          <w:tab w:val="left" w:pos="9709"/>
        </w:tabs>
        <w:overflowPunct w:val="0"/>
        <w:autoSpaceDE w:val="0"/>
        <w:autoSpaceDN w:val="0"/>
        <w:adjustRightInd w:val="0"/>
        <w:jc w:val="both"/>
        <w:textAlignment w:val="baseline"/>
        <w:rPr>
          <w:rFonts w:ascii="Cambria" w:hAnsi="Cambria" w:cs="Cambria"/>
          <w:b/>
          <w:bCs/>
          <w:sz w:val="24"/>
          <w:szCs w:val="24"/>
          <w:lang w:eastAsia="ar-SA"/>
        </w:rPr>
      </w:pPr>
      <w:r w:rsidRPr="002251F3">
        <w:rPr>
          <w:rFonts w:ascii="Cambria" w:hAnsi="Cambria" w:cs="Cambria"/>
          <w:b/>
          <w:bCs/>
          <w:sz w:val="24"/>
          <w:szCs w:val="24"/>
          <w:lang w:eastAsia="ar-SA"/>
        </w:rPr>
        <w:t>CLÁUSULA II – DA VALIDADE DO REGISTRO DE PREÇOS</w:t>
      </w:r>
    </w:p>
    <w:p w:rsidR="007B206B" w:rsidRPr="002251F3" w:rsidRDefault="007B206B" w:rsidP="002251F3">
      <w:pPr>
        <w:tabs>
          <w:tab w:val="left" w:pos="6449"/>
          <w:tab w:val="left" w:pos="9709"/>
        </w:tabs>
        <w:overflowPunct w:val="0"/>
        <w:autoSpaceDE w:val="0"/>
        <w:autoSpaceDN w:val="0"/>
        <w:adjustRightInd w:val="0"/>
        <w:jc w:val="both"/>
        <w:textAlignment w:val="baseline"/>
        <w:rPr>
          <w:rFonts w:ascii="Cambria" w:hAnsi="Cambria" w:cs="Cambria"/>
          <w:sz w:val="24"/>
          <w:szCs w:val="24"/>
          <w:lang w:eastAsia="ar-SA"/>
        </w:rPr>
      </w:pPr>
      <w:r w:rsidRPr="002251F3">
        <w:rPr>
          <w:rFonts w:ascii="Cambria" w:hAnsi="Cambria" w:cs="Cambria"/>
          <w:sz w:val="24"/>
          <w:szCs w:val="24"/>
          <w:lang w:eastAsia="ar-SA"/>
        </w:rPr>
        <w:t xml:space="preserve">2.1 – </w:t>
      </w:r>
      <w:r w:rsidRPr="002251F3">
        <w:rPr>
          <w:rFonts w:ascii="Cambria" w:hAnsi="Cambria" w:cs="Cambria"/>
          <w:sz w:val="24"/>
          <w:szCs w:val="24"/>
        </w:rPr>
        <w:t>O prazo de vigência do registro será de 12 meses, contados a partir da assinatura da Ata de Registro de Preços.</w:t>
      </w:r>
    </w:p>
    <w:p w:rsidR="007B206B" w:rsidRPr="002251F3" w:rsidRDefault="007B206B" w:rsidP="002251F3">
      <w:pPr>
        <w:tabs>
          <w:tab w:val="left" w:pos="6449"/>
          <w:tab w:val="left" w:pos="9709"/>
        </w:tabs>
        <w:overflowPunct w:val="0"/>
        <w:autoSpaceDE w:val="0"/>
        <w:autoSpaceDN w:val="0"/>
        <w:adjustRightInd w:val="0"/>
        <w:jc w:val="both"/>
        <w:textAlignment w:val="baseline"/>
        <w:rPr>
          <w:rFonts w:ascii="Cambria" w:hAnsi="Cambria" w:cs="Cambria"/>
          <w:sz w:val="24"/>
          <w:szCs w:val="24"/>
          <w:lang w:eastAsia="ar-SA"/>
        </w:rPr>
      </w:pPr>
    </w:p>
    <w:p w:rsidR="007B206B" w:rsidRPr="002251F3" w:rsidRDefault="007B206B" w:rsidP="002251F3">
      <w:pPr>
        <w:tabs>
          <w:tab w:val="left" w:pos="6449"/>
          <w:tab w:val="left" w:pos="9709"/>
        </w:tabs>
        <w:overflowPunct w:val="0"/>
        <w:autoSpaceDE w:val="0"/>
        <w:autoSpaceDN w:val="0"/>
        <w:adjustRightInd w:val="0"/>
        <w:jc w:val="both"/>
        <w:textAlignment w:val="baseline"/>
        <w:rPr>
          <w:rFonts w:ascii="Cambria" w:hAnsi="Cambria" w:cs="Cambria"/>
          <w:sz w:val="24"/>
          <w:szCs w:val="24"/>
          <w:lang w:eastAsia="ar-SA"/>
        </w:rPr>
      </w:pPr>
      <w:r w:rsidRPr="002251F3">
        <w:rPr>
          <w:rFonts w:ascii="Cambria" w:hAnsi="Cambria" w:cs="Cambria"/>
          <w:sz w:val="24"/>
          <w:szCs w:val="24"/>
          <w:lang w:eastAsia="ar-SA"/>
        </w:rPr>
        <w:lastRenderedPageBreak/>
        <w:t>2.3 – Em cada aquisição decorrentes desta Ata, serão observados, quanto ao preço, às cláusulas e condições constantes do Edital do Pregão Presencial para Registro de Preços n° 0</w:t>
      </w:r>
      <w:r>
        <w:rPr>
          <w:rFonts w:ascii="Cambria" w:hAnsi="Cambria" w:cs="Cambria"/>
          <w:sz w:val="24"/>
          <w:szCs w:val="24"/>
          <w:lang w:eastAsia="ar-SA"/>
        </w:rPr>
        <w:t>022/2018</w:t>
      </w:r>
      <w:r w:rsidRPr="002251F3">
        <w:rPr>
          <w:rFonts w:ascii="Cambria" w:hAnsi="Cambria" w:cs="Cambria"/>
          <w:sz w:val="24"/>
          <w:szCs w:val="24"/>
          <w:lang w:eastAsia="ar-SA"/>
        </w:rPr>
        <w:t xml:space="preserve">, que a precedeu e integra o presente instrumento de compromisso, independente de transcrição, por ser de pleno conhecimento das partes. </w:t>
      </w:r>
    </w:p>
    <w:p w:rsidR="007B206B" w:rsidRPr="002251F3" w:rsidRDefault="007B206B" w:rsidP="002251F3">
      <w:pPr>
        <w:suppressAutoHyphens/>
        <w:jc w:val="both"/>
        <w:rPr>
          <w:rFonts w:ascii="Cambria" w:hAnsi="Cambria" w:cs="Cambria"/>
          <w:b/>
          <w:bCs/>
          <w:sz w:val="24"/>
          <w:szCs w:val="24"/>
          <w:lang w:eastAsia="ar-SA"/>
        </w:rPr>
      </w:pPr>
      <w:r w:rsidRPr="002251F3">
        <w:rPr>
          <w:rFonts w:ascii="Cambria" w:hAnsi="Cambria" w:cs="Cambria"/>
          <w:b/>
          <w:bCs/>
          <w:sz w:val="24"/>
          <w:szCs w:val="24"/>
          <w:lang w:eastAsia="ar-SA"/>
        </w:rPr>
        <w:t>CLÁUSULA III - DAS CONDIÇÕES E FORMAS DE PAGAMENTO</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lang w:eastAsia="ar-SA"/>
        </w:rPr>
        <w:t xml:space="preserve">3.1 - </w:t>
      </w:r>
      <w:r w:rsidRPr="002251F3">
        <w:rPr>
          <w:rFonts w:ascii="Cambria" w:hAnsi="Cambria" w:cs="Cambria"/>
          <w:sz w:val="24"/>
          <w:szCs w:val="24"/>
        </w:rPr>
        <w:t xml:space="preserve">O licitante contratado deverá apresentar a documentação para a cobrança respectiva à Secretaria Requisitante, até o 5º (quinto) dia útil posterior à data final do período de adimplemento da obrigação. </w:t>
      </w:r>
    </w:p>
    <w:p w:rsidR="007B206B" w:rsidRPr="002251F3" w:rsidRDefault="007B206B" w:rsidP="002251F3">
      <w:pPr>
        <w:tabs>
          <w:tab w:val="left" w:pos="2268"/>
        </w:tabs>
        <w:jc w:val="both"/>
        <w:rPr>
          <w:rFonts w:ascii="Cambria" w:hAnsi="Cambria" w:cs="Cambria"/>
          <w:sz w:val="24"/>
          <w:szCs w:val="24"/>
        </w:rPr>
      </w:pPr>
      <w:r w:rsidRPr="002251F3">
        <w:rPr>
          <w:rFonts w:ascii="Cambria" w:hAnsi="Cambria" w:cs="Cambria"/>
          <w:sz w:val="24"/>
          <w:szCs w:val="24"/>
          <w:lang w:eastAsia="ar-SA"/>
        </w:rPr>
        <w:t xml:space="preserve">3.2 - </w:t>
      </w:r>
      <w:r w:rsidRPr="002251F3">
        <w:rPr>
          <w:rFonts w:ascii="Cambria" w:hAnsi="Cambria" w:cs="Cambria"/>
          <w:sz w:val="24"/>
          <w:szCs w:val="24"/>
        </w:rPr>
        <w:t>Os documentos fiscais de cobrança deverão ser emitidos contra a</w:t>
      </w:r>
      <w:r w:rsidRPr="002251F3">
        <w:rPr>
          <w:rFonts w:ascii="Cambria" w:hAnsi="Cambria" w:cs="Cambria"/>
          <w:color w:val="000000"/>
          <w:sz w:val="24"/>
          <w:szCs w:val="24"/>
        </w:rPr>
        <w:t xml:space="preserve"> </w:t>
      </w:r>
      <w:r w:rsidRPr="002251F3">
        <w:rPr>
          <w:rFonts w:ascii="Cambria" w:hAnsi="Cambria" w:cs="Cambria"/>
          <w:b/>
          <w:bCs/>
          <w:sz w:val="24"/>
          <w:szCs w:val="24"/>
        </w:rPr>
        <w:t xml:space="preserve">Prefeitura Municipal de Bom Jardim de Minas, </w:t>
      </w:r>
      <w:r w:rsidRPr="002251F3">
        <w:rPr>
          <w:rFonts w:ascii="Cambria" w:hAnsi="Cambria" w:cs="Cambria"/>
          <w:sz w:val="24"/>
          <w:szCs w:val="24"/>
        </w:rPr>
        <w:t>portadora do</w:t>
      </w:r>
      <w:r w:rsidRPr="002251F3">
        <w:rPr>
          <w:rFonts w:ascii="Cambria" w:hAnsi="Cambria" w:cs="Cambria"/>
          <w:b/>
          <w:bCs/>
          <w:sz w:val="24"/>
          <w:szCs w:val="24"/>
        </w:rPr>
        <w:t xml:space="preserve"> </w:t>
      </w:r>
      <w:r w:rsidRPr="002251F3">
        <w:rPr>
          <w:rFonts w:ascii="Cambria" w:hAnsi="Cambria" w:cs="Cambria"/>
          <w:sz w:val="24"/>
          <w:szCs w:val="24"/>
        </w:rPr>
        <w:t xml:space="preserve">CNPJ n.º 18.684.217/0001-23, situada na Avenida Dom Silvério nº 170, Centro.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3.3.1 - O pagamento será efetuado pela </w:t>
      </w:r>
      <w:r w:rsidRPr="002251F3">
        <w:rPr>
          <w:rFonts w:ascii="Cambria" w:hAnsi="Cambria" w:cs="Cambria"/>
          <w:b/>
          <w:bCs/>
          <w:sz w:val="24"/>
          <w:szCs w:val="24"/>
        </w:rPr>
        <w:t>PREFEITURA MUNICIPAL DE BOM JARDIM DE MINAS</w:t>
      </w:r>
      <w:r w:rsidRPr="002251F3">
        <w:rPr>
          <w:rFonts w:ascii="Cambria" w:hAnsi="Cambria" w:cs="Cambria"/>
          <w:sz w:val="24"/>
          <w:szCs w:val="24"/>
        </w:rPr>
        <w:t xml:space="preserve">, no 30º (trigésimo) dia corrido, a contar da data final do período de adimplemento da obrigação, cumpridas as formalidades legais e contratuais previstas. </w:t>
      </w:r>
    </w:p>
    <w:p w:rsidR="007B206B" w:rsidRPr="002251F3" w:rsidRDefault="007B206B" w:rsidP="002251F3">
      <w:pPr>
        <w:suppressAutoHyphens/>
        <w:jc w:val="both"/>
        <w:rPr>
          <w:rFonts w:ascii="Cambria" w:hAnsi="Cambria" w:cs="Cambria"/>
          <w:sz w:val="24"/>
          <w:szCs w:val="24"/>
          <w:lang w:eastAsia="ar-SA"/>
        </w:rPr>
      </w:pPr>
      <w:r w:rsidRPr="002251F3">
        <w:rPr>
          <w:rFonts w:ascii="Cambria" w:hAnsi="Cambria" w:cs="Cambria"/>
          <w:sz w:val="24"/>
          <w:szCs w:val="24"/>
          <w:lang w:eastAsia="ar-SA"/>
        </w:rPr>
        <w:t>3.3 – Além da nota fiscal e/ou fatura do(s) produto(s) entregue(s), a(s) empresa(s) deverá (ão) apresentar e manter atualizados (</w:t>
      </w:r>
      <w:r w:rsidRPr="002251F3">
        <w:rPr>
          <w:rFonts w:ascii="Cambria" w:hAnsi="Cambria" w:cs="Cambria"/>
          <w:b/>
          <w:bCs/>
          <w:sz w:val="24"/>
          <w:szCs w:val="24"/>
          <w:lang w:eastAsia="ar-SA"/>
        </w:rPr>
        <w:t>durante a validade do registro</w:t>
      </w:r>
      <w:r w:rsidRPr="002251F3">
        <w:rPr>
          <w:rFonts w:ascii="Cambria" w:hAnsi="Cambria" w:cs="Cambria"/>
          <w:sz w:val="24"/>
          <w:szCs w:val="24"/>
          <w:lang w:eastAsia="ar-SA"/>
        </w:rPr>
        <w:t>) os seguintes documentos:</w:t>
      </w:r>
    </w:p>
    <w:p w:rsidR="007B206B" w:rsidRPr="002251F3" w:rsidRDefault="007B206B" w:rsidP="002251F3">
      <w:pPr>
        <w:suppressAutoHyphens/>
        <w:jc w:val="both"/>
        <w:rPr>
          <w:rFonts w:ascii="Cambria" w:hAnsi="Cambria" w:cs="Cambria"/>
          <w:sz w:val="24"/>
          <w:szCs w:val="24"/>
          <w:lang w:eastAsia="ar-SA"/>
        </w:rPr>
      </w:pPr>
      <w:r w:rsidRPr="002251F3">
        <w:rPr>
          <w:rFonts w:ascii="Cambria" w:hAnsi="Cambria" w:cs="Cambria"/>
          <w:sz w:val="24"/>
          <w:szCs w:val="24"/>
          <w:lang w:eastAsia="ar-SA"/>
        </w:rPr>
        <w:t>3.3.1 – Prova de Regularidade com a Previdência Social (CND – Certidão Negativa de Débito, expedida pelo INSS – Instituto Nacional de Seguro Social) dentro de seu período de validade;</w:t>
      </w:r>
    </w:p>
    <w:p w:rsidR="007B206B" w:rsidRPr="002251F3" w:rsidRDefault="007B206B" w:rsidP="002251F3">
      <w:pPr>
        <w:suppressAutoHyphens/>
        <w:jc w:val="both"/>
        <w:rPr>
          <w:rFonts w:ascii="Cambria" w:hAnsi="Cambria" w:cs="Cambria"/>
          <w:sz w:val="24"/>
          <w:szCs w:val="24"/>
          <w:lang w:eastAsia="ar-SA"/>
        </w:rPr>
      </w:pPr>
      <w:r w:rsidRPr="002251F3">
        <w:rPr>
          <w:rFonts w:ascii="Cambria" w:hAnsi="Cambria" w:cs="Cambria"/>
          <w:sz w:val="24"/>
          <w:szCs w:val="24"/>
          <w:lang w:eastAsia="ar-SA"/>
        </w:rPr>
        <w:t>3.3.2 – Prova de Regularidade com o FGTS (CRF – Certificado de Regularidade de Situação, expedido pela Caixa Econômica Federal) dentro de seu período de validade;</w:t>
      </w:r>
    </w:p>
    <w:p w:rsidR="007B206B" w:rsidRPr="002251F3" w:rsidRDefault="007B206B" w:rsidP="002251F3">
      <w:pPr>
        <w:suppressAutoHyphens/>
        <w:jc w:val="both"/>
        <w:rPr>
          <w:rFonts w:ascii="Cambria" w:hAnsi="Cambria" w:cs="Cambria"/>
          <w:sz w:val="24"/>
          <w:szCs w:val="24"/>
          <w:lang w:eastAsia="ar-SA"/>
        </w:rPr>
      </w:pPr>
      <w:r w:rsidRPr="002251F3">
        <w:rPr>
          <w:rFonts w:ascii="Cambria" w:hAnsi="Cambria" w:cs="Cambria"/>
          <w:sz w:val="24"/>
          <w:szCs w:val="24"/>
          <w:lang w:eastAsia="ar-SA"/>
        </w:rPr>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7B206B" w:rsidRPr="002251F3" w:rsidRDefault="007B206B" w:rsidP="002251F3">
      <w:pPr>
        <w:suppressAutoHyphens/>
        <w:jc w:val="both"/>
        <w:rPr>
          <w:rFonts w:ascii="Cambria" w:hAnsi="Cambria" w:cs="Cambria"/>
          <w:b/>
          <w:bCs/>
          <w:sz w:val="24"/>
          <w:szCs w:val="24"/>
          <w:lang w:eastAsia="ar-SA"/>
        </w:rPr>
      </w:pPr>
      <w:r w:rsidRPr="002251F3">
        <w:rPr>
          <w:rFonts w:ascii="Cambria" w:hAnsi="Cambria" w:cs="Cambria"/>
          <w:b/>
          <w:bCs/>
          <w:sz w:val="24"/>
          <w:szCs w:val="24"/>
          <w:lang w:eastAsia="ar-SA"/>
        </w:rPr>
        <w:t>CLÁUSULA IV – DA ENTREGA E DO PRAZO</w:t>
      </w:r>
    </w:p>
    <w:p w:rsidR="007B206B" w:rsidRPr="002251F3" w:rsidRDefault="007B206B" w:rsidP="002251F3">
      <w:pPr>
        <w:overflowPunct w:val="0"/>
        <w:autoSpaceDE w:val="0"/>
        <w:autoSpaceDN w:val="0"/>
        <w:adjustRightInd w:val="0"/>
        <w:jc w:val="both"/>
        <w:textAlignment w:val="baseline"/>
        <w:rPr>
          <w:rFonts w:ascii="Cambria" w:hAnsi="Cambria" w:cs="Cambria"/>
          <w:color w:val="000000"/>
          <w:sz w:val="24"/>
          <w:szCs w:val="24"/>
          <w:lang w:eastAsia="ar-SA"/>
        </w:rPr>
      </w:pPr>
      <w:r w:rsidRPr="002251F3">
        <w:rPr>
          <w:rFonts w:ascii="Cambria" w:hAnsi="Cambria" w:cs="Cambria"/>
          <w:color w:val="000000"/>
          <w:sz w:val="24"/>
          <w:szCs w:val="24"/>
          <w:lang w:eastAsia="ar-SA"/>
        </w:rPr>
        <w:t xml:space="preserve">4.1 - </w:t>
      </w:r>
      <w:r w:rsidRPr="002251F3">
        <w:rPr>
          <w:rFonts w:ascii="Cambria" w:hAnsi="Cambria" w:cs="Cambria"/>
          <w:sz w:val="24"/>
          <w:szCs w:val="24"/>
        </w:rPr>
        <w:t>O prazo de entrega é o estabelecido no edital do procedimento em epígrafe, que passa a fazer parte deste instrumento contratual</w:t>
      </w:r>
      <w:r w:rsidRPr="002251F3">
        <w:rPr>
          <w:rFonts w:ascii="Cambria" w:hAnsi="Cambria" w:cs="Cambria"/>
          <w:color w:val="000000"/>
          <w:sz w:val="24"/>
          <w:szCs w:val="24"/>
          <w:lang w:eastAsia="ar-SA"/>
        </w:rPr>
        <w:t>.</w:t>
      </w:r>
    </w:p>
    <w:p w:rsidR="007B206B" w:rsidRPr="002251F3" w:rsidRDefault="007B206B" w:rsidP="002251F3">
      <w:pPr>
        <w:suppressAutoHyphens/>
        <w:jc w:val="both"/>
        <w:rPr>
          <w:rFonts w:ascii="Cambria" w:hAnsi="Cambria" w:cs="Cambria"/>
          <w:b/>
          <w:bCs/>
          <w:color w:val="000000"/>
          <w:sz w:val="24"/>
          <w:szCs w:val="24"/>
          <w:lang w:eastAsia="ar-SA"/>
        </w:rPr>
      </w:pPr>
      <w:r w:rsidRPr="002251F3">
        <w:rPr>
          <w:rFonts w:ascii="Cambria" w:hAnsi="Cambria" w:cs="Cambria"/>
          <w:b/>
          <w:bCs/>
          <w:color w:val="000000"/>
          <w:sz w:val="24"/>
          <w:szCs w:val="24"/>
          <w:lang w:eastAsia="ar-SA"/>
        </w:rPr>
        <w:t>CLÁUSULA V – DAS OBRIGAÇÕES</w:t>
      </w:r>
    </w:p>
    <w:p w:rsidR="007B206B" w:rsidRPr="002251F3" w:rsidRDefault="007B206B" w:rsidP="002251F3">
      <w:pPr>
        <w:overflowPunct w:val="0"/>
        <w:autoSpaceDE w:val="0"/>
        <w:autoSpaceDN w:val="0"/>
        <w:adjustRightInd w:val="0"/>
        <w:jc w:val="both"/>
        <w:textAlignment w:val="baseline"/>
        <w:rPr>
          <w:rFonts w:ascii="Cambria" w:hAnsi="Cambria" w:cs="Cambria"/>
          <w:b/>
          <w:bCs/>
          <w:sz w:val="24"/>
          <w:szCs w:val="24"/>
          <w:lang w:eastAsia="ar-SA"/>
        </w:rPr>
      </w:pPr>
      <w:r w:rsidRPr="002251F3">
        <w:rPr>
          <w:rFonts w:ascii="Cambria" w:hAnsi="Cambria" w:cs="Cambria"/>
          <w:b/>
          <w:bCs/>
          <w:sz w:val="24"/>
          <w:szCs w:val="24"/>
          <w:lang w:eastAsia="ar-SA"/>
        </w:rPr>
        <w:t>5.1 – Do Município</w:t>
      </w:r>
    </w:p>
    <w:p w:rsidR="007B206B" w:rsidRPr="002251F3" w:rsidRDefault="007B206B" w:rsidP="002251F3">
      <w:pPr>
        <w:overflowPunct w:val="0"/>
        <w:autoSpaceDE w:val="0"/>
        <w:autoSpaceDN w:val="0"/>
        <w:adjustRightInd w:val="0"/>
        <w:jc w:val="both"/>
        <w:textAlignment w:val="baseline"/>
        <w:rPr>
          <w:rFonts w:ascii="Cambria" w:hAnsi="Cambria" w:cs="Cambria"/>
          <w:sz w:val="24"/>
          <w:szCs w:val="24"/>
          <w:lang w:eastAsia="ar-SA"/>
        </w:rPr>
      </w:pPr>
    </w:p>
    <w:p w:rsidR="007B206B" w:rsidRPr="002251F3" w:rsidRDefault="007B206B" w:rsidP="002251F3">
      <w:pPr>
        <w:overflowPunct w:val="0"/>
        <w:autoSpaceDE w:val="0"/>
        <w:autoSpaceDN w:val="0"/>
        <w:adjustRightInd w:val="0"/>
        <w:jc w:val="both"/>
        <w:textAlignment w:val="baseline"/>
        <w:rPr>
          <w:rFonts w:ascii="Cambria" w:hAnsi="Cambria" w:cs="Cambria"/>
          <w:sz w:val="24"/>
          <w:szCs w:val="24"/>
          <w:lang w:eastAsia="ar-SA"/>
        </w:rPr>
      </w:pPr>
      <w:r w:rsidRPr="002251F3">
        <w:rPr>
          <w:rFonts w:ascii="Cambria" w:hAnsi="Cambria" w:cs="Cambria"/>
          <w:sz w:val="24"/>
          <w:szCs w:val="24"/>
          <w:lang w:eastAsia="ar-SA"/>
        </w:rPr>
        <w:lastRenderedPageBreak/>
        <w:t>5.1.1 – Prestar a toda e qualquer informação ao licitante vencedor, por esta solicitada, necessária à perfeita execução do Contrato;</w:t>
      </w:r>
    </w:p>
    <w:p w:rsidR="007B206B" w:rsidRPr="002251F3" w:rsidRDefault="007B206B" w:rsidP="002251F3">
      <w:pPr>
        <w:overflowPunct w:val="0"/>
        <w:autoSpaceDE w:val="0"/>
        <w:autoSpaceDN w:val="0"/>
        <w:adjustRightInd w:val="0"/>
        <w:jc w:val="both"/>
        <w:textAlignment w:val="baseline"/>
        <w:rPr>
          <w:rFonts w:ascii="Cambria" w:hAnsi="Cambria" w:cs="Cambria"/>
          <w:sz w:val="24"/>
          <w:szCs w:val="24"/>
          <w:lang w:eastAsia="ar-SA"/>
        </w:rPr>
      </w:pPr>
      <w:r w:rsidRPr="002251F3">
        <w:rPr>
          <w:rFonts w:ascii="Cambria" w:hAnsi="Cambria" w:cs="Cambria"/>
          <w:sz w:val="24"/>
          <w:szCs w:val="24"/>
          <w:lang w:eastAsia="ar-SA"/>
        </w:rPr>
        <w:t>5.1.2 – Efetuar o pagamento à contratada no prazo avençado, após a entrega da Nota Fiscal;</w:t>
      </w:r>
    </w:p>
    <w:p w:rsidR="007B206B" w:rsidRPr="002251F3" w:rsidRDefault="007B206B" w:rsidP="002251F3">
      <w:pPr>
        <w:overflowPunct w:val="0"/>
        <w:autoSpaceDE w:val="0"/>
        <w:autoSpaceDN w:val="0"/>
        <w:adjustRightInd w:val="0"/>
        <w:jc w:val="both"/>
        <w:textAlignment w:val="baseline"/>
        <w:rPr>
          <w:rFonts w:ascii="Cambria" w:hAnsi="Cambria" w:cs="Cambria"/>
          <w:b/>
          <w:bCs/>
          <w:sz w:val="24"/>
          <w:szCs w:val="24"/>
          <w:lang w:eastAsia="ar-SA"/>
        </w:rPr>
      </w:pPr>
      <w:r w:rsidRPr="002251F3">
        <w:rPr>
          <w:rFonts w:ascii="Cambria" w:hAnsi="Cambria" w:cs="Cambria"/>
          <w:b/>
          <w:bCs/>
          <w:sz w:val="24"/>
          <w:szCs w:val="24"/>
          <w:lang w:eastAsia="ar-SA"/>
        </w:rPr>
        <w:t xml:space="preserve">5.2 – Da Promitente Fornecedora </w:t>
      </w:r>
    </w:p>
    <w:p w:rsidR="007B206B" w:rsidRPr="002251F3" w:rsidRDefault="007B206B" w:rsidP="002251F3">
      <w:pPr>
        <w:jc w:val="both"/>
        <w:rPr>
          <w:rFonts w:ascii="Cambria" w:hAnsi="Cambria" w:cs="Cambria"/>
          <w:sz w:val="24"/>
          <w:szCs w:val="24"/>
          <w:lang w:eastAsia="ar-SA"/>
        </w:rPr>
      </w:pPr>
      <w:r w:rsidRPr="002251F3">
        <w:rPr>
          <w:rFonts w:ascii="Cambria" w:hAnsi="Cambria" w:cs="Cambria"/>
          <w:sz w:val="24"/>
          <w:szCs w:val="24"/>
          <w:lang w:eastAsia="ar-SA"/>
        </w:rPr>
        <w:t>5.2.1 – Fornecer o objeto desta licitação nas especificações contidas neste edital;</w:t>
      </w:r>
    </w:p>
    <w:p w:rsidR="007B206B" w:rsidRPr="002251F3" w:rsidRDefault="007B206B" w:rsidP="002251F3">
      <w:pPr>
        <w:pStyle w:val="WW-Corpodetexto2"/>
        <w:spacing w:after="200" w:line="276" w:lineRule="auto"/>
        <w:rPr>
          <w:rFonts w:ascii="Cambria" w:hAnsi="Cambria" w:cs="Cambria"/>
          <w:color w:val="auto"/>
          <w:sz w:val="24"/>
          <w:szCs w:val="24"/>
        </w:rPr>
      </w:pPr>
      <w:r w:rsidRPr="002251F3">
        <w:rPr>
          <w:rFonts w:ascii="Cambria" w:hAnsi="Cambria" w:cs="Cambria"/>
          <w:color w:val="auto"/>
          <w:sz w:val="24"/>
          <w:szCs w:val="24"/>
        </w:rPr>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7B206B" w:rsidRPr="002251F3" w:rsidRDefault="007B206B" w:rsidP="002251F3">
      <w:pPr>
        <w:jc w:val="both"/>
        <w:rPr>
          <w:rFonts w:ascii="Cambria" w:hAnsi="Cambria" w:cs="Cambria"/>
          <w:sz w:val="24"/>
          <w:szCs w:val="24"/>
          <w:lang w:eastAsia="ar-SA"/>
        </w:rPr>
      </w:pPr>
      <w:r w:rsidRPr="002251F3">
        <w:rPr>
          <w:rFonts w:ascii="Cambria" w:hAnsi="Cambria" w:cs="Cambria"/>
          <w:sz w:val="24"/>
          <w:szCs w:val="24"/>
          <w:lang w:eastAsia="ar-SA"/>
        </w:rPr>
        <w:t>5.2.3 – A empresa assume o compromisso formal de executar todas as tarefas, objeto da presente ata, com perfeição e acuidade.</w:t>
      </w:r>
    </w:p>
    <w:p w:rsidR="007B206B" w:rsidRPr="002251F3" w:rsidRDefault="007B206B" w:rsidP="002251F3">
      <w:pPr>
        <w:jc w:val="both"/>
        <w:rPr>
          <w:rFonts w:ascii="Cambria" w:hAnsi="Cambria" w:cs="Cambria"/>
          <w:sz w:val="24"/>
          <w:szCs w:val="24"/>
          <w:lang w:eastAsia="ar-SA"/>
        </w:rPr>
      </w:pPr>
      <w:r w:rsidRPr="002251F3">
        <w:rPr>
          <w:rFonts w:ascii="Cambria" w:hAnsi="Cambria" w:cs="Cambria"/>
          <w:sz w:val="24"/>
          <w:szCs w:val="24"/>
          <w:lang w:eastAsia="ar-SA"/>
        </w:rPr>
        <w:t>5.2. - Deverão ser prestados pela Empresa, todos os esclarecimentos que forem solicitados pelo Município, e cujas reclamações se obriga a atender prontamente.</w:t>
      </w:r>
    </w:p>
    <w:p w:rsidR="007B206B" w:rsidRPr="002251F3" w:rsidRDefault="007B206B" w:rsidP="002251F3">
      <w:pPr>
        <w:jc w:val="both"/>
        <w:rPr>
          <w:rFonts w:ascii="Cambria" w:hAnsi="Cambria" w:cs="Cambria"/>
          <w:sz w:val="24"/>
          <w:szCs w:val="24"/>
          <w:lang w:eastAsia="ar-SA"/>
        </w:rPr>
      </w:pPr>
      <w:r w:rsidRPr="002251F3">
        <w:rPr>
          <w:rFonts w:ascii="Cambria" w:hAnsi="Cambria" w:cs="Cambria"/>
          <w:sz w:val="24"/>
          <w:szCs w:val="24"/>
          <w:lang w:eastAsia="ar-SA"/>
        </w:rPr>
        <w:t>5.2.5 – Manter, durante a execução do contrato, as mesmas condições de habilitação.</w:t>
      </w:r>
    </w:p>
    <w:p w:rsidR="007B206B" w:rsidRPr="002251F3" w:rsidRDefault="007B206B" w:rsidP="002251F3">
      <w:pPr>
        <w:suppressAutoHyphens/>
        <w:jc w:val="both"/>
        <w:rPr>
          <w:rFonts w:ascii="Cambria" w:hAnsi="Cambria" w:cs="Cambria"/>
          <w:b/>
          <w:bCs/>
          <w:sz w:val="24"/>
          <w:szCs w:val="24"/>
          <w:lang w:eastAsia="ar-SA"/>
        </w:rPr>
      </w:pPr>
      <w:r w:rsidRPr="002251F3">
        <w:rPr>
          <w:rFonts w:ascii="Cambria" w:hAnsi="Cambria" w:cs="Cambria"/>
          <w:b/>
          <w:bCs/>
          <w:sz w:val="24"/>
          <w:szCs w:val="24"/>
          <w:lang w:eastAsia="ar-SA"/>
        </w:rPr>
        <w:t>CLÁUSULA VI - DOS RECURSOS ORÇAMENTÁRIOS:</w:t>
      </w:r>
    </w:p>
    <w:p w:rsidR="007B206B" w:rsidRPr="002251F3" w:rsidRDefault="007B206B" w:rsidP="002251F3">
      <w:pPr>
        <w:suppressAutoHyphens/>
        <w:jc w:val="both"/>
        <w:rPr>
          <w:rFonts w:ascii="Cambria" w:hAnsi="Cambria" w:cs="Cambria"/>
          <w:sz w:val="24"/>
          <w:szCs w:val="24"/>
          <w:lang w:eastAsia="ar-SA"/>
        </w:rPr>
      </w:pPr>
      <w:r w:rsidRPr="002251F3">
        <w:rPr>
          <w:rFonts w:ascii="Cambria" w:hAnsi="Cambria" w:cs="Cambria"/>
          <w:sz w:val="24"/>
          <w:szCs w:val="24"/>
          <w:lang w:eastAsia="ar-SA"/>
        </w:rPr>
        <w:t xml:space="preserve">6.1 – Os recursos orçamentários para cobrir as futuras despesas decorrentes desta Ata de Registro de Preços, serão alocados quando da emissão das AF Autorização de Fornecimento. </w:t>
      </w:r>
    </w:p>
    <w:p w:rsidR="007B206B" w:rsidRPr="002251F3" w:rsidRDefault="007B206B" w:rsidP="002251F3">
      <w:pPr>
        <w:overflowPunct w:val="0"/>
        <w:autoSpaceDE w:val="0"/>
        <w:autoSpaceDN w:val="0"/>
        <w:adjustRightInd w:val="0"/>
        <w:jc w:val="both"/>
        <w:textAlignment w:val="baseline"/>
        <w:rPr>
          <w:rFonts w:ascii="Cambria" w:hAnsi="Cambria" w:cs="Cambria"/>
          <w:b/>
          <w:bCs/>
          <w:sz w:val="24"/>
          <w:szCs w:val="24"/>
          <w:lang w:eastAsia="ar-SA"/>
        </w:rPr>
      </w:pPr>
      <w:r w:rsidRPr="002251F3">
        <w:rPr>
          <w:rFonts w:ascii="Cambria" w:hAnsi="Cambria" w:cs="Cambria"/>
          <w:b/>
          <w:bCs/>
          <w:sz w:val="24"/>
          <w:szCs w:val="24"/>
          <w:lang w:eastAsia="ar-SA"/>
        </w:rPr>
        <w:t>CLAUSULA VII - DA MODALIDADE DE LICITAÇÃO:</w:t>
      </w:r>
    </w:p>
    <w:p w:rsidR="007B206B" w:rsidRPr="002251F3" w:rsidRDefault="007B206B" w:rsidP="002251F3">
      <w:pPr>
        <w:overflowPunct w:val="0"/>
        <w:autoSpaceDE w:val="0"/>
        <w:autoSpaceDN w:val="0"/>
        <w:adjustRightInd w:val="0"/>
        <w:jc w:val="both"/>
        <w:textAlignment w:val="baseline"/>
        <w:rPr>
          <w:rFonts w:ascii="Cambria" w:hAnsi="Cambria" w:cs="Cambria"/>
          <w:sz w:val="24"/>
          <w:szCs w:val="24"/>
          <w:lang w:eastAsia="ar-SA"/>
        </w:rPr>
      </w:pPr>
      <w:r w:rsidRPr="002251F3">
        <w:rPr>
          <w:rFonts w:ascii="Cambria" w:hAnsi="Cambria" w:cs="Cambria"/>
          <w:sz w:val="24"/>
          <w:szCs w:val="24"/>
          <w:lang w:eastAsia="ar-SA"/>
        </w:rPr>
        <w:t>7.1 – Á presente Ata de Registro de Preços reger-se-á conforme o Edital da licitação modalidade Pregão Presencial para Registro de Preços</w:t>
      </w:r>
      <w:r w:rsidRPr="002251F3">
        <w:rPr>
          <w:rFonts w:ascii="Cambria" w:hAnsi="Cambria" w:cs="Cambria"/>
          <w:b/>
          <w:bCs/>
          <w:sz w:val="24"/>
          <w:szCs w:val="24"/>
          <w:lang w:eastAsia="ar-SA"/>
        </w:rPr>
        <w:t xml:space="preserve"> N° </w:t>
      </w:r>
      <w:r>
        <w:rPr>
          <w:rFonts w:ascii="Cambria" w:hAnsi="Cambria" w:cs="Cambria"/>
          <w:b/>
          <w:bCs/>
          <w:sz w:val="24"/>
          <w:szCs w:val="24"/>
          <w:lang w:eastAsia="ar-SA"/>
        </w:rPr>
        <w:t>022/2018</w:t>
      </w:r>
      <w:r w:rsidRPr="002251F3">
        <w:rPr>
          <w:rFonts w:ascii="Cambria" w:hAnsi="Cambria" w:cs="Cambria"/>
          <w:b/>
          <w:bCs/>
          <w:sz w:val="24"/>
          <w:szCs w:val="24"/>
          <w:lang w:eastAsia="ar-SA"/>
        </w:rPr>
        <w:t>.</w:t>
      </w:r>
    </w:p>
    <w:p w:rsidR="007B206B" w:rsidRPr="002251F3" w:rsidRDefault="007B206B" w:rsidP="002251F3">
      <w:pPr>
        <w:overflowPunct w:val="0"/>
        <w:autoSpaceDE w:val="0"/>
        <w:autoSpaceDN w:val="0"/>
        <w:adjustRightInd w:val="0"/>
        <w:jc w:val="both"/>
        <w:textAlignment w:val="baseline"/>
        <w:rPr>
          <w:rFonts w:ascii="Cambria" w:hAnsi="Cambria" w:cs="Cambria"/>
          <w:b/>
          <w:bCs/>
          <w:sz w:val="24"/>
          <w:szCs w:val="24"/>
          <w:lang w:eastAsia="ar-SA"/>
        </w:rPr>
      </w:pPr>
      <w:r w:rsidRPr="002251F3">
        <w:rPr>
          <w:rFonts w:ascii="Cambria" w:hAnsi="Cambria" w:cs="Cambria"/>
          <w:b/>
          <w:bCs/>
          <w:sz w:val="24"/>
          <w:szCs w:val="24"/>
          <w:lang w:eastAsia="ar-SA"/>
        </w:rPr>
        <w:t>CLÁUSULA VIII – DAS DISPOSIÇÕES FINAIS</w:t>
      </w:r>
    </w:p>
    <w:p w:rsidR="007B206B" w:rsidRPr="002251F3" w:rsidRDefault="007B206B" w:rsidP="002251F3">
      <w:pPr>
        <w:overflowPunct w:val="0"/>
        <w:autoSpaceDE w:val="0"/>
        <w:autoSpaceDN w:val="0"/>
        <w:adjustRightInd w:val="0"/>
        <w:jc w:val="both"/>
        <w:textAlignment w:val="baseline"/>
        <w:rPr>
          <w:rFonts w:ascii="Cambria" w:hAnsi="Cambria" w:cs="Cambria"/>
          <w:color w:val="000000"/>
          <w:sz w:val="24"/>
          <w:szCs w:val="24"/>
          <w:lang w:eastAsia="ar-SA"/>
        </w:rPr>
      </w:pPr>
      <w:r w:rsidRPr="002251F3">
        <w:rPr>
          <w:rFonts w:ascii="Cambria" w:hAnsi="Cambria" w:cs="Cambria"/>
          <w:color w:val="000000"/>
          <w:sz w:val="24"/>
          <w:szCs w:val="24"/>
          <w:lang w:eastAsia="ar-SA"/>
        </w:rPr>
        <w:t xml:space="preserve">8.1 – Integram esta Ata, o Edital do Pregão Presencial para Registro de Preços n° </w:t>
      </w:r>
      <w:r w:rsidRPr="002251F3">
        <w:rPr>
          <w:rFonts w:ascii="Cambria" w:hAnsi="Cambria" w:cs="Cambria"/>
          <w:sz w:val="24"/>
          <w:szCs w:val="24"/>
          <w:lang w:eastAsia="ar-SA"/>
        </w:rPr>
        <w:t>0</w:t>
      </w:r>
      <w:r>
        <w:rPr>
          <w:rFonts w:ascii="Cambria" w:hAnsi="Cambria" w:cs="Cambria"/>
          <w:sz w:val="24"/>
          <w:szCs w:val="24"/>
          <w:lang w:eastAsia="ar-SA"/>
        </w:rPr>
        <w:t>22/2018</w:t>
      </w:r>
      <w:r w:rsidRPr="002251F3">
        <w:rPr>
          <w:rFonts w:ascii="Cambria" w:hAnsi="Cambria" w:cs="Cambria"/>
          <w:sz w:val="24"/>
          <w:szCs w:val="24"/>
          <w:lang w:eastAsia="ar-SA"/>
        </w:rPr>
        <w:t xml:space="preserve"> e a</w:t>
      </w:r>
      <w:r w:rsidRPr="002251F3">
        <w:rPr>
          <w:rFonts w:ascii="Cambria" w:hAnsi="Cambria" w:cs="Cambria"/>
          <w:color w:val="000000"/>
          <w:sz w:val="24"/>
          <w:szCs w:val="24"/>
          <w:lang w:eastAsia="ar-SA"/>
        </w:rPr>
        <w:t xml:space="preserve"> Proposta da Empresa _____________________. </w:t>
      </w:r>
    </w:p>
    <w:p w:rsidR="007B206B" w:rsidRPr="002251F3" w:rsidRDefault="007B206B" w:rsidP="002251F3">
      <w:pPr>
        <w:overflowPunct w:val="0"/>
        <w:autoSpaceDE w:val="0"/>
        <w:autoSpaceDN w:val="0"/>
        <w:adjustRightInd w:val="0"/>
        <w:jc w:val="both"/>
        <w:textAlignment w:val="baseline"/>
        <w:rPr>
          <w:rFonts w:ascii="Cambria" w:hAnsi="Cambria" w:cs="Cambria"/>
          <w:sz w:val="24"/>
          <w:szCs w:val="24"/>
          <w:lang w:eastAsia="ar-SA"/>
        </w:rPr>
      </w:pPr>
    </w:p>
    <w:p w:rsidR="007B206B" w:rsidRPr="002251F3" w:rsidRDefault="007B206B" w:rsidP="002251F3">
      <w:pPr>
        <w:overflowPunct w:val="0"/>
        <w:autoSpaceDE w:val="0"/>
        <w:autoSpaceDN w:val="0"/>
        <w:adjustRightInd w:val="0"/>
        <w:jc w:val="both"/>
        <w:textAlignment w:val="baseline"/>
        <w:rPr>
          <w:rFonts w:ascii="Cambria" w:hAnsi="Cambria" w:cs="Cambria"/>
          <w:sz w:val="24"/>
          <w:szCs w:val="24"/>
          <w:lang w:eastAsia="ar-SA"/>
        </w:rPr>
      </w:pPr>
      <w:r w:rsidRPr="002251F3">
        <w:rPr>
          <w:rFonts w:ascii="Cambria" w:hAnsi="Cambria" w:cs="Cambria"/>
          <w:sz w:val="24"/>
          <w:szCs w:val="24"/>
          <w:lang w:eastAsia="ar-SA"/>
        </w:rPr>
        <w:lastRenderedPageBreak/>
        <w:t>8.2 – Os casos omissos serão resolvidos de acordo com a Lei Federal n° 8.666/93, alterada pela Lei Federal n° 8.883/94, no que não colidir com a primeira e nas demais normas aplicáveis. Subsidiariamente, aplicar-se-ão os princípios gerais de direito.</w:t>
      </w:r>
    </w:p>
    <w:p w:rsidR="007B206B" w:rsidRPr="002251F3" w:rsidRDefault="007B206B" w:rsidP="002251F3">
      <w:pPr>
        <w:overflowPunct w:val="0"/>
        <w:autoSpaceDE w:val="0"/>
        <w:autoSpaceDN w:val="0"/>
        <w:adjustRightInd w:val="0"/>
        <w:jc w:val="both"/>
        <w:textAlignment w:val="baseline"/>
        <w:rPr>
          <w:rFonts w:ascii="Cambria" w:hAnsi="Cambria" w:cs="Cambria"/>
          <w:b/>
          <w:bCs/>
          <w:sz w:val="24"/>
          <w:szCs w:val="24"/>
          <w:lang w:eastAsia="ar-SA"/>
        </w:rPr>
      </w:pPr>
      <w:r w:rsidRPr="002251F3">
        <w:rPr>
          <w:rFonts w:ascii="Cambria" w:hAnsi="Cambria" w:cs="Cambria"/>
          <w:b/>
          <w:bCs/>
          <w:sz w:val="24"/>
          <w:szCs w:val="24"/>
          <w:lang w:eastAsia="ar-SA"/>
        </w:rPr>
        <w:t>CLÁUSULA IX – DO FORO</w:t>
      </w:r>
    </w:p>
    <w:p w:rsidR="007B206B" w:rsidRPr="002251F3" w:rsidRDefault="007B206B" w:rsidP="002251F3">
      <w:pPr>
        <w:suppressAutoHyphens/>
        <w:jc w:val="both"/>
        <w:rPr>
          <w:rFonts w:ascii="Cambria" w:hAnsi="Cambria" w:cs="Cambria"/>
          <w:sz w:val="24"/>
          <w:szCs w:val="24"/>
          <w:lang w:eastAsia="ar-SA"/>
        </w:rPr>
      </w:pPr>
      <w:r w:rsidRPr="002251F3">
        <w:rPr>
          <w:rFonts w:ascii="Cambria" w:hAnsi="Cambria" w:cs="Cambria"/>
          <w:sz w:val="24"/>
          <w:szCs w:val="24"/>
          <w:lang w:eastAsia="ar-SA"/>
        </w:rPr>
        <w:t xml:space="preserve">9.1 – As parte elegem o foro da Comarca de Andrelândia - MG, como único competente para dirimir quaisquer ações oriundas desta Ata. </w:t>
      </w:r>
    </w:p>
    <w:p w:rsidR="007B206B" w:rsidRPr="002251F3" w:rsidRDefault="007B206B" w:rsidP="002251F3">
      <w:pPr>
        <w:suppressAutoHyphens/>
        <w:jc w:val="both"/>
        <w:rPr>
          <w:rFonts w:ascii="Cambria" w:hAnsi="Cambria" w:cs="Cambria"/>
          <w:sz w:val="24"/>
          <w:szCs w:val="24"/>
          <w:lang w:eastAsia="ar-SA"/>
        </w:rPr>
      </w:pPr>
      <w:r w:rsidRPr="002251F3">
        <w:rPr>
          <w:rFonts w:ascii="Cambria" w:hAnsi="Cambria" w:cs="Cambria"/>
          <w:sz w:val="24"/>
          <w:szCs w:val="24"/>
          <w:lang w:eastAsia="ar-SA"/>
        </w:rPr>
        <w:tab/>
        <w:t xml:space="preserve"> E, por haverem assim pactuado, assinam, este instrumento na presença de duas testemunhas abaixo.</w:t>
      </w:r>
    </w:p>
    <w:p w:rsidR="007B206B" w:rsidRPr="002251F3" w:rsidRDefault="007B206B" w:rsidP="002251F3">
      <w:pPr>
        <w:suppressAutoHyphens/>
        <w:jc w:val="both"/>
        <w:rPr>
          <w:rFonts w:ascii="Cambria" w:hAnsi="Cambria" w:cs="Cambria"/>
          <w:sz w:val="24"/>
          <w:szCs w:val="24"/>
          <w:lang w:eastAsia="ar-SA"/>
        </w:rPr>
      </w:pPr>
    </w:p>
    <w:p w:rsidR="007B206B" w:rsidRPr="002251F3" w:rsidRDefault="007B206B" w:rsidP="002251F3">
      <w:pPr>
        <w:suppressAutoHyphens/>
        <w:jc w:val="both"/>
        <w:rPr>
          <w:rFonts w:ascii="Cambria" w:hAnsi="Cambria" w:cs="Cambria"/>
          <w:sz w:val="24"/>
          <w:szCs w:val="24"/>
          <w:lang w:eastAsia="ar-SA"/>
        </w:rPr>
      </w:pPr>
      <w:r w:rsidRPr="002251F3">
        <w:rPr>
          <w:rFonts w:ascii="Cambria" w:hAnsi="Cambria" w:cs="Cambria"/>
          <w:sz w:val="24"/>
          <w:szCs w:val="24"/>
          <w:lang w:eastAsia="ar-SA"/>
        </w:rPr>
        <w:t>BOM JARDIM DE MINAS, ___ de ____________</w:t>
      </w:r>
      <w:r>
        <w:rPr>
          <w:rFonts w:ascii="Cambria" w:hAnsi="Cambria" w:cs="Cambria"/>
          <w:sz w:val="24"/>
          <w:szCs w:val="24"/>
          <w:lang w:eastAsia="ar-SA"/>
        </w:rPr>
        <w:t>____ de 2018</w:t>
      </w:r>
      <w:r w:rsidRPr="002251F3">
        <w:rPr>
          <w:rFonts w:ascii="Cambria" w:hAnsi="Cambria" w:cs="Cambria"/>
          <w:sz w:val="24"/>
          <w:szCs w:val="24"/>
          <w:lang w:eastAsia="ar-SA"/>
        </w:rPr>
        <w:t>.</w:t>
      </w:r>
    </w:p>
    <w:p w:rsidR="007B206B" w:rsidRPr="002251F3" w:rsidRDefault="007B206B" w:rsidP="002251F3">
      <w:pPr>
        <w:suppressAutoHyphens/>
        <w:jc w:val="both"/>
        <w:rPr>
          <w:rFonts w:ascii="Cambria" w:hAnsi="Cambria" w:cs="Cambria"/>
          <w:sz w:val="24"/>
          <w:szCs w:val="24"/>
          <w:lang w:eastAsia="ar-SA"/>
        </w:rPr>
      </w:pPr>
    </w:p>
    <w:p w:rsidR="007B206B" w:rsidRPr="002251F3" w:rsidRDefault="007B206B" w:rsidP="002251F3">
      <w:pPr>
        <w:suppressAutoHyphens/>
        <w:jc w:val="both"/>
        <w:rPr>
          <w:rFonts w:ascii="Cambria" w:hAnsi="Cambria" w:cs="Cambria"/>
          <w:sz w:val="24"/>
          <w:szCs w:val="24"/>
          <w:lang w:eastAsia="ar-SA"/>
        </w:rPr>
      </w:pPr>
      <w:r w:rsidRPr="002251F3">
        <w:rPr>
          <w:rFonts w:ascii="Cambria" w:hAnsi="Cambria" w:cs="Cambria"/>
          <w:sz w:val="24"/>
          <w:szCs w:val="24"/>
          <w:lang w:eastAsia="ar-SA"/>
        </w:rPr>
        <w:t>___________________________                         ___________________________</w:t>
      </w:r>
    </w:p>
    <w:p w:rsidR="007B206B" w:rsidRPr="002251F3" w:rsidRDefault="007B206B" w:rsidP="002251F3">
      <w:pPr>
        <w:suppressAutoHyphens/>
        <w:jc w:val="both"/>
        <w:rPr>
          <w:rFonts w:ascii="Cambria" w:hAnsi="Cambria" w:cs="Cambria"/>
          <w:sz w:val="24"/>
          <w:szCs w:val="24"/>
          <w:lang w:eastAsia="ar-SA"/>
        </w:rPr>
      </w:pPr>
      <w:r w:rsidRPr="002251F3">
        <w:rPr>
          <w:rFonts w:ascii="Cambria" w:hAnsi="Cambria" w:cs="Cambria"/>
          <w:sz w:val="24"/>
          <w:szCs w:val="24"/>
          <w:lang w:eastAsia="ar-SA"/>
        </w:rPr>
        <w:t xml:space="preserve">       Prefeito Municipal                                 Empresa Detentora da Ata</w:t>
      </w:r>
    </w:p>
    <w:p w:rsidR="007B206B" w:rsidRPr="002251F3" w:rsidRDefault="007B206B" w:rsidP="002251F3">
      <w:pPr>
        <w:suppressAutoHyphens/>
        <w:jc w:val="both"/>
        <w:rPr>
          <w:rFonts w:ascii="Cambria" w:hAnsi="Cambria" w:cs="Cambria"/>
          <w:sz w:val="24"/>
          <w:szCs w:val="24"/>
          <w:lang w:eastAsia="ar-SA"/>
        </w:rPr>
      </w:pPr>
    </w:p>
    <w:p w:rsidR="007B206B" w:rsidRPr="002251F3" w:rsidRDefault="007B206B" w:rsidP="001F2083">
      <w:pPr>
        <w:suppressAutoHyphens/>
        <w:rPr>
          <w:rFonts w:ascii="Cambria" w:hAnsi="Cambria" w:cs="Cambria"/>
          <w:sz w:val="24"/>
          <w:szCs w:val="24"/>
          <w:lang w:eastAsia="ar-SA"/>
        </w:rPr>
      </w:pPr>
      <w:r w:rsidRPr="002251F3">
        <w:rPr>
          <w:rFonts w:ascii="Cambria" w:hAnsi="Cambria" w:cs="Cambria"/>
          <w:sz w:val="24"/>
          <w:szCs w:val="24"/>
          <w:lang w:eastAsia="ar-SA"/>
        </w:rPr>
        <w:t>Testemunhas:</w:t>
      </w:r>
    </w:p>
    <w:p w:rsidR="007B206B" w:rsidRPr="002251F3" w:rsidRDefault="007B206B" w:rsidP="002251F3">
      <w:pPr>
        <w:suppressAutoHyphens/>
        <w:jc w:val="both"/>
        <w:rPr>
          <w:rFonts w:ascii="Cambria" w:hAnsi="Cambria" w:cs="Cambria"/>
          <w:sz w:val="24"/>
          <w:szCs w:val="24"/>
          <w:lang w:eastAsia="ar-SA"/>
        </w:rPr>
      </w:pPr>
    </w:p>
    <w:p w:rsidR="007B206B" w:rsidRPr="002251F3" w:rsidRDefault="007B206B" w:rsidP="002251F3">
      <w:pPr>
        <w:suppressAutoHyphens/>
        <w:overflowPunct w:val="0"/>
        <w:autoSpaceDE w:val="0"/>
        <w:autoSpaceDN w:val="0"/>
        <w:adjustRightInd w:val="0"/>
        <w:jc w:val="both"/>
        <w:textAlignment w:val="baseline"/>
        <w:rPr>
          <w:rFonts w:ascii="Cambria" w:hAnsi="Cambria" w:cs="Cambria"/>
          <w:sz w:val="24"/>
          <w:szCs w:val="24"/>
          <w:lang w:eastAsia="ar-SA"/>
        </w:rPr>
      </w:pPr>
      <w:r w:rsidRPr="002251F3">
        <w:rPr>
          <w:rFonts w:ascii="Cambria" w:hAnsi="Cambria" w:cs="Cambria"/>
          <w:sz w:val="24"/>
          <w:szCs w:val="24"/>
          <w:lang w:eastAsia="ar-SA"/>
        </w:rPr>
        <w:t xml:space="preserve">________________________________          ________________________________ </w:t>
      </w:r>
    </w:p>
    <w:p w:rsidR="007B206B" w:rsidRPr="002251F3" w:rsidRDefault="007B206B" w:rsidP="002251F3">
      <w:pPr>
        <w:autoSpaceDE w:val="0"/>
        <w:autoSpaceDN w:val="0"/>
        <w:adjustRightInd w:val="0"/>
        <w:rPr>
          <w:rFonts w:ascii="Cambria" w:hAnsi="Cambria" w:cs="Cambria"/>
          <w:sz w:val="24"/>
          <w:szCs w:val="24"/>
          <w:lang w:eastAsia="ar-SA"/>
        </w:rPr>
      </w:pPr>
      <w:r w:rsidRPr="002251F3">
        <w:rPr>
          <w:rFonts w:ascii="Cambria" w:hAnsi="Cambria" w:cs="Cambria"/>
          <w:sz w:val="24"/>
          <w:szCs w:val="24"/>
          <w:lang w:eastAsia="ar-SA"/>
        </w:rPr>
        <w:t>Nome:                                                  Nome:</w:t>
      </w:r>
    </w:p>
    <w:p w:rsidR="007B206B" w:rsidRDefault="007B206B" w:rsidP="001F2083">
      <w:pPr>
        <w:autoSpaceDE w:val="0"/>
        <w:autoSpaceDN w:val="0"/>
        <w:adjustRightInd w:val="0"/>
        <w:rPr>
          <w:rFonts w:ascii="Cambria" w:hAnsi="Cambria" w:cs="Cambria"/>
          <w:sz w:val="24"/>
          <w:szCs w:val="24"/>
          <w:lang w:eastAsia="ar-SA"/>
        </w:rPr>
      </w:pPr>
    </w:p>
    <w:p w:rsidR="007B206B" w:rsidRDefault="007B206B" w:rsidP="001F2083">
      <w:pPr>
        <w:autoSpaceDE w:val="0"/>
        <w:autoSpaceDN w:val="0"/>
        <w:adjustRightInd w:val="0"/>
        <w:rPr>
          <w:rFonts w:ascii="Cambria" w:hAnsi="Cambria" w:cs="Cambria"/>
          <w:sz w:val="24"/>
          <w:szCs w:val="24"/>
          <w:lang w:eastAsia="ar-SA"/>
        </w:rPr>
      </w:pPr>
      <w:r w:rsidRPr="002251F3">
        <w:rPr>
          <w:rFonts w:ascii="Cambria" w:hAnsi="Cambria" w:cs="Cambria"/>
          <w:sz w:val="24"/>
          <w:szCs w:val="24"/>
          <w:lang w:eastAsia="ar-SA"/>
        </w:rPr>
        <w:t>CPF:                                                    CPF:</w:t>
      </w:r>
    </w:p>
    <w:p w:rsidR="007B206B" w:rsidRDefault="007B206B" w:rsidP="001F2083">
      <w:pPr>
        <w:autoSpaceDE w:val="0"/>
        <w:autoSpaceDN w:val="0"/>
        <w:adjustRightInd w:val="0"/>
        <w:jc w:val="center"/>
        <w:rPr>
          <w:rFonts w:ascii="Cambria" w:hAnsi="Cambria" w:cs="Cambria"/>
          <w:sz w:val="24"/>
          <w:szCs w:val="24"/>
          <w:lang w:eastAsia="ar-SA"/>
        </w:rPr>
      </w:pPr>
    </w:p>
    <w:p w:rsidR="007B206B" w:rsidRDefault="007B206B" w:rsidP="001F2083">
      <w:pPr>
        <w:autoSpaceDE w:val="0"/>
        <w:autoSpaceDN w:val="0"/>
        <w:adjustRightInd w:val="0"/>
        <w:jc w:val="center"/>
        <w:rPr>
          <w:rFonts w:ascii="Cambria" w:hAnsi="Cambria" w:cs="Cambria"/>
          <w:sz w:val="24"/>
          <w:szCs w:val="24"/>
          <w:lang w:eastAsia="ar-SA"/>
        </w:rPr>
      </w:pPr>
    </w:p>
    <w:p w:rsidR="007B206B" w:rsidRDefault="007B206B" w:rsidP="001F2083">
      <w:pPr>
        <w:autoSpaceDE w:val="0"/>
        <w:autoSpaceDN w:val="0"/>
        <w:adjustRightInd w:val="0"/>
        <w:jc w:val="center"/>
        <w:rPr>
          <w:rFonts w:ascii="Cambria" w:hAnsi="Cambria" w:cs="Cambria"/>
          <w:sz w:val="24"/>
          <w:szCs w:val="24"/>
          <w:lang w:eastAsia="ar-SA"/>
        </w:rPr>
      </w:pPr>
    </w:p>
    <w:p w:rsidR="007B206B" w:rsidRDefault="007B206B" w:rsidP="001F2083">
      <w:pPr>
        <w:autoSpaceDE w:val="0"/>
        <w:autoSpaceDN w:val="0"/>
        <w:adjustRightInd w:val="0"/>
        <w:jc w:val="center"/>
        <w:rPr>
          <w:rFonts w:ascii="Cambria" w:hAnsi="Cambria" w:cs="Cambria"/>
          <w:sz w:val="24"/>
          <w:szCs w:val="24"/>
          <w:lang w:eastAsia="ar-SA"/>
        </w:rPr>
      </w:pPr>
    </w:p>
    <w:p w:rsidR="007B206B" w:rsidRDefault="007B206B" w:rsidP="001F2083">
      <w:pPr>
        <w:autoSpaceDE w:val="0"/>
        <w:autoSpaceDN w:val="0"/>
        <w:adjustRightInd w:val="0"/>
        <w:jc w:val="center"/>
        <w:rPr>
          <w:rFonts w:ascii="Cambria" w:hAnsi="Cambria" w:cs="Cambria"/>
          <w:sz w:val="24"/>
          <w:szCs w:val="24"/>
          <w:lang w:eastAsia="ar-SA"/>
        </w:rPr>
      </w:pPr>
    </w:p>
    <w:p w:rsidR="007B206B" w:rsidRDefault="007B206B" w:rsidP="001F2083">
      <w:pPr>
        <w:autoSpaceDE w:val="0"/>
        <w:autoSpaceDN w:val="0"/>
        <w:adjustRightInd w:val="0"/>
        <w:jc w:val="center"/>
        <w:rPr>
          <w:rFonts w:ascii="Cambria" w:hAnsi="Cambria" w:cs="Cambria"/>
          <w:sz w:val="24"/>
          <w:szCs w:val="24"/>
          <w:lang w:eastAsia="ar-SA"/>
        </w:rPr>
      </w:pPr>
    </w:p>
    <w:p w:rsidR="007B206B" w:rsidRPr="002251F3" w:rsidRDefault="007B206B" w:rsidP="001F2083">
      <w:pPr>
        <w:autoSpaceDE w:val="0"/>
        <w:autoSpaceDN w:val="0"/>
        <w:adjustRightInd w:val="0"/>
        <w:jc w:val="center"/>
        <w:rPr>
          <w:rFonts w:ascii="Cambria" w:hAnsi="Cambria" w:cs="Cambria"/>
          <w:b/>
          <w:bCs/>
          <w:sz w:val="24"/>
          <w:szCs w:val="24"/>
        </w:rPr>
      </w:pPr>
      <w:r w:rsidRPr="002251F3">
        <w:rPr>
          <w:rFonts w:ascii="Cambria" w:hAnsi="Cambria" w:cs="Cambria"/>
          <w:b/>
          <w:bCs/>
          <w:sz w:val="24"/>
          <w:szCs w:val="24"/>
        </w:rPr>
        <w:lastRenderedPageBreak/>
        <w:t>ANEXO IV</w:t>
      </w:r>
    </w:p>
    <w:p w:rsidR="007B206B" w:rsidRPr="002251F3" w:rsidRDefault="007B206B" w:rsidP="002251F3">
      <w:pPr>
        <w:autoSpaceDE w:val="0"/>
        <w:autoSpaceDN w:val="0"/>
        <w:adjustRightInd w:val="0"/>
        <w:jc w:val="center"/>
        <w:rPr>
          <w:rFonts w:ascii="Cambria" w:hAnsi="Cambria" w:cs="Cambria"/>
          <w:b/>
          <w:bCs/>
          <w:sz w:val="24"/>
          <w:szCs w:val="24"/>
          <w:u w:val="single"/>
        </w:rPr>
      </w:pPr>
      <w:r w:rsidRPr="002251F3">
        <w:rPr>
          <w:rFonts w:ascii="Cambria" w:hAnsi="Cambria" w:cs="Cambria"/>
          <w:b/>
          <w:bCs/>
          <w:sz w:val="24"/>
          <w:szCs w:val="24"/>
          <w:u w:val="single"/>
        </w:rPr>
        <w:t xml:space="preserve">MODELO DE DECLARAÇÃO RELATIVA A TRABALHO DE MENORES </w:t>
      </w:r>
    </w:p>
    <w:p w:rsidR="007B206B" w:rsidRPr="002251F3" w:rsidRDefault="007B206B" w:rsidP="002251F3">
      <w:pPr>
        <w:autoSpaceDE w:val="0"/>
        <w:autoSpaceDN w:val="0"/>
        <w:adjustRightInd w:val="0"/>
        <w:jc w:val="center"/>
        <w:rPr>
          <w:rFonts w:ascii="Cambria" w:hAnsi="Cambria" w:cs="Cambria"/>
          <w:sz w:val="24"/>
          <w:szCs w:val="24"/>
        </w:rPr>
      </w:pPr>
    </w:p>
    <w:p w:rsidR="007B206B" w:rsidRPr="002251F3" w:rsidRDefault="007B206B" w:rsidP="002251F3">
      <w:pPr>
        <w:autoSpaceDE w:val="0"/>
        <w:autoSpaceDN w:val="0"/>
        <w:adjustRightInd w:val="0"/>
        <w:jc w:val="both"/>
        <w:outlineLvl w:val="2"/>
        <w:rPr>
          <w:rFonts w:ascii="Cambria" w:hAnsi="Cambria" w:cs="Cambria"/>
          <w:b/>
          <w:bCs/>
          <w:sz w:val="24"/>
          <w:szCs w:val="24"/>
        </w:rPr>
      </w:pPr>
      <w:r>
        <w:rPr>
          <w:rFonts w:ascii="Cambria" w:hAnsi="Cambria" w:cs="Cambria"/>
          <w:b/>
          <w:bCs/>
          <w:sz w:val="24"/>
          <w:szCs w:val="24"/>
        </w:rPr>
        <w:t>Ref.: PREGÃO nº 022/2018</w:t>
      </w:r>
    </w:p>
    <w:p w:rsidR="007B206B" w:rsidRPr="002251F3" w:rsidRDefault="007B206B" w:rsidP="002251F3">
      <w:pPr>
        <w:autoSpaceDE w:val="0"/>
        <w:autoSpaceDN w:val="0"/>
        <w:adjustRightInd w:val="0"/>
        <w:jc w:val="both"/>
        <w:outlineLvl w:val="2"/>
        <w:rPr>
          <w:rFonts w:ascii="Cambria" w:hAnsi="Cambria" w:cs="Cambria"/>
          <w:sz w:val="24"/>
          <w:szCs w:val="24"/>
        </w:rPr>
      </w:pPr>
      <w:r w:rsidRPr="002251F3">
        <w:rPr>
          <w:rFonts w:ascii="Cambria" w:hAnsi="Cambria" w:cs="Cambria"/>
          <w:b/>
          <w:bCs/>
          <w:sz w:val="24"/>
          <w:szCs w:val="24"/>
        </w:rPr>
        <w:t xml:space="preserve">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b/>
          <w:bCs/>
          <w:sz w:val="24"/>
          <w:szCs w:val="24"/>
        </w:rPr>
        <w:t>______________________________________________</w:t>
      </w:r>
      <w:r w:rsidRPr="002251F3">
        <w:rPr>
          <w:rFonts w:ascii="Cambria" w:hAnsi="Cambria" w:cs="Cambria"/>
          <w:sz w:val="24"/>
          <w:szCs w:val="24"/>
        </w:rPr>
        <w:t xml:space="preserve">, inscrito no CNPJ nº ___________, por intermédio de seu representante legal o(a) Sr(a) ___________, portador(a) da Carteira de Identidade nº _________ e do CPF nº __________ </w:t>
      </w:r>
      <w:r w:rsidRPr="002251F3">
        <w:rPr>
          <w:rFonts w:ascii="Cambria" w:hAnsi="Cambria" w:cs="Cambria"/>
          <w:b/>
          <w:bCs/>
          <w:sz w:val="24"/>
          <w:szCs w:val="24"/>
        </w:rPr>
        <w:t>DECLARA</w:t>
      </w:r>
      <w:r w:rsidRPr="002251F3">
        <w:rPr>
          <w:rFonts w:ascii="Cambria" w:hAnsi="Cambria" w:cs="Cambria"/>
          <w:sz w:val="24"/>
          <w:szCs w:val="24"/>
        </w:rPr>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7B206B" w:rsidRPr="002251F3" w:rsidRDefault="007B206B" w:rsidP="002251F3">
      <w:pPr>
        <w:autoSpaceDE w:val="0"/>
        <w:autoSpaceDN w:val="0"/>
        <w:adjustRightInd w:val="0"/>
        <w:jc w:val="both"/>
        <w:rPr>
          <w:rFonts w:ascii="Cambria" w:hAnsi="Cambria" w:cs="Cambria"/>
          <w:b/>
          <w:bCs/>
          <w:sz w:val="24"/>
          <w:szCs w:val="24"/>
        </w:rPr>
      </w:pPr>
      <w:r w:rsidRPr="002251F3">
        <w:rPr>
          <w:rFonts w:ascii="Cambria" w:hAnsi="Cambria" w:cs="Cambria"/>
          <w:b/>
          <w:bCs/>
          <w:sz w:val="24"/>
          <w:szCs w:val="24"/>
        </w:rPr>
        <w:t xml:space="preserve">Ressalva: </w:t>
      </w:r>
      <w:r w:rsidRPr="002251F3">
        <w:rPr>
          <w:rFonts w:ascii="Cambria" w:hAnsi="Cambria" w:cs="Cambria"/>
          <w:sz w:val="24"/>
          <w:szCs w:val="24"/>
        </w:rPr>
        <w:t xml:space="preserve">emprega menor, a partir de quatorze anos, na condição de aprendiz </w:t>
      </w:r>
      <w:r w:rsidRPr="002251F3">
        <w:rPr>
          <w:rFonts w:ascii="Cambria" w:hAnsi="Cambria" w:cs="Cambria"/>
          <w:b/>
          <w:bCs/>
          <w:sz w:val="24"/>
          <w:szCs w:val="24"/>
        </w:rPr>
        <w:t xml:space="preserve">( ) </w:t>
      </w:r>
    </w:p>
    <w:p w:rsidR="007B206B" w:rsidRPr="002251F3" w:rsidRDefault="007B206B" w:rsidP="002251F3">
      <w:pPr>
        <w:autoSpaceDE w:val="0"/>
        <w:autoSpaceDN w:val="0"/>
        <w:adjustRightInd w:val="0"/>
        <w:jc w:val="center"/>
        <w:rPr>
          <w:rFonts w:ascii="Cambria" w:hAnsi="Cambria" w:cs="Cambria"/>
          <w:sz w:val="24"/>
          <w:szCs w:val="24"/>
        </w:rPr>
      </w:pPr>
      <w:r w:rsidRPr="002251F3">
        <w:rPr>
          <w:rFonts w:ascii="Cambria" w:hAnsi="Cambria" w:cs="Cambria"/>
          <w:sz w:val="24"/>
          <w:szCs w:val="24"/>
        </w:rPr>
        <w:t xml:space="preserve">...................................................................................... </w:t>
      </w:r>
    </w:p>
    <w:p w:rsidR="007B206B" w:rsidRPr="002251F3" w:rsidRDefault="007B206B" w:rsidP="002251F3">
      <w:pPr>
        <w:autoSpaceDE w:val="0"/>
        <w:autoSpaceDN w:val="0"/>
        <w:adjustRightInd w:val="0"/>
        <w:jc w:val="center"/>
        <w:rPr>
          <w:rFonts w:ascii="Cambria" w:hAnsi="Cambria" w:cs="Cambria"/>
          <w:sz w:val="24"/>
          <w:szCs w:val="24"/>
        </w:rPr>
      </w:pPr>
      <w:r w:rsidRPr="002251F3">
        <w:rPr>
          <w:rFonts w:ascii="Cambria" w:hAnsi="Cambria" w:cs="Cambria"/>
          <w:sz w:val="24"/>
          <w:szCs w:val="24"/>
        </w:rPr>
        <w:t xml:space="preserve">(data) </w:t>
      </w:r>
    </w:p>
    <w:p w:rsidR="007B206B" w:rsidRPr="002251F3" w:rsidRDefault="007B206B" w:rsidP="002251F3">
      <w:pPr>
        <w:autoSpaceDE w:val="0"/>
        <w:autoSpaceDN w:val="0"/>
        <w:adjustRightInd w:val="0"/>
        <w:jc w:val="center"/>
        <w:rPr>
          <w:rFonts w:ascii="Cambria" w:hAnsi="Cambria" w:cs="Cambria"/>
          <w:sz w:val="24"/>
          <w:szCs w:val="24"/>
        </w:rPr>
      </w:pPr>
    </w:p>
    <w:p w:rsidR="007B206B" w:rsidRPr="002251F3" w:rsidRDefault="007B206B" w:rsidP="002251F3">
      <w:pPr>
        <w:autoSpaceDE w:val="0"/>
        <w:autoSpaceDN w:val="0"/>
        <w:adjustRightInd w:val="0"/>
        <w:jc w:val="center"/>
        <w:rPr>
          <w:rFonts w:ascii="Cambria" w:hAnsi="Cambria" w:cs="Cambria"/>
          <w:sz w:val="24"/>
          <w:szCs w:val="24"/>
        </w:rPr>
      </w:pPr>
      <w:r w:rsidRPr="002251F3">
        <w:rPr>
          <w:rFonts w:ascii="Cambria" w:hAnsi="Cambria" w:cs="Cambria"/>
          <w:sz w:val="24"/>
          <w:szCs w:val="24"/>
        </w:rPr>
        <w:t xml:space="preserve">...................................................................................... </w:t>
      </w:r>
    </w:p>
    <w:p w:rsidR="007B206B" w:rsidRPr="002251F3" w:rsidRDefault="007B206B" w:rsidP="002251F3">
      <w:pPr>
        <w:autoSpaceDE w:val="0"/>
        <w:autoSpaceDN w:val="0"/>
        <w:adjustRightInd w:val="0"/>
        <w:jc w:val="center"/>
        <w:rPr>
          <w:rFonts w:ascii="Cambria" w:hAnsi="Cambria" w:cs="Cambria"/>
          <w:sz w:val="24"/>
          <w:szCs w:val="24"/>
        </w:rPr>
      </w:pPr>
      <w:r w:rsidRPr="002251F3">
        <w:rPr>
          <w:rFonts w:ascii="Cambria" w:hAnsi="Cambria" w:cs="Cambria"/>
          <w:sz w:val="24"/>
          <w:szCs w:val="24"/>
        </w:rPr>
        <w:t xml:space="preserve">(representante legal)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 xml:space="preserve">(Observação: em caso afirmativo, assinalar a ressalva acima) </w:t>
      </w:r>
    </w:p>
    <w:p w:rsidR="007B206B" w:rsidRPr="002251F3" w:rsidRDefault="007B206B" w:rsidP="002251F3">
      <w:pPr>
        <w:autoSpaceDE w:val="0"/>
        <w:autoSpaceDN w:val="0"/>
        <w:adjustRightInd w:val="0"/>
        <w:jc w:val="center"/>
        <w:rPr>
          <w:rFonts w:ascii="Cambria" w:hAnsi="Cambria" w:cs="Cambria"/>
          <w:b/>
          <w:bCs/>
          <w:sz w:val="24"/>
          <w:szCs w:val="24"/>
        </w:rPr>
      </w:pPr>
      <w:r w:rsidRPr="002251F3">
        <w:rPr>
          <w:rFonts w:ascii="Cambria" w:hAnsi="Cambria" w:cs="Cambria"/>
          <w:i/>
          <w:iCs/>
          <w:sz w:val="24"/>
          <w:szCs w:val="24"/>
        </w:rPr>
        <w:t xml:space="preserve">A Declaração em epígrafe deverá ser apresentada em papel timbrado da licitante e estar assinada pelo representante legal da empresa. </w:t>
      </w:r>
      <w:r w:rsidRPr="002251F3">
        <w:rPr>
          <w:rFonts w:ascii="Cambria" w:hAnsi="Cambria" w:cs="Cambria"/>
          <w:b/>
          <w:bCs/>
          <w:sz w:val="24"/>
          <w:szCs w:val="24"/>
        </w:rPr>
        <w:br w:type="page"/>
      </w:r>
      <w:r w:rsidRPr="002251F3">
        <w:rPr>
          <w:rFonts w:ascii="Cambria" w:hAnsi="Cambria" w:cs="Cambria"/>
          <w:b/>
          <w:bCs/>
          <w:sz w:val="24"/>
          <w:szCs w:val="24"/>
        </w:rPr>
        <w:lastRenderedPageBreak/>
        <w:t>ANEXO V</w:t>
      </w:r>
    </w:p>
    <w:p w:rsidR="007B206B" w:rsidRPr="002251F3" w:rsidRDefault="007B206B" w:rsidP="002251F3">
      <w:pPr>
        <w:autoSpaceDE w:val="0"/>
        <w:autoSpaceDN w:val="0"/>
        <w:adjustRightInd w:val="0"/>
        <w:jc w:val="center"/>
        <w:rPr>
          <w:rFonts w:ascii="Cambria" w:hAnsi="Cambria" w:cs="Cambria"/>
          <w:b/>
          <w:bCs/>
          <w:sz w:val="24"/>
          <w:szCs w:val="24"/>
          <w:u w:val="single"/>
        </w:rPr>
      </w:pPr>
      <w:r w:rsidRPr="002251F3">
        <w:rPr>
          <w:rFonts w:ascii="Cambria" w:hAnsi="Cambria" w:cs="Cambria"/>
          <w:b/>
          <w:bCs/>
          <w:sz w:val="24"/>
          <w:szCs w:val="24"/>
          <w:u w:val="single"/>
        </w:rPr>
        <w:t xml:space="preserve">MODELO DE DECLARAÇÃO DE ATENDIMENTO AOS REQUISITOS DE </w:t>
      </w:r>
    </w:p>
    <w:p w:rsidR="007B206B" w:rsidRPr="002251F3" w:rsidRDefault="007B206B" w:rsidP="002251F3">
      <w:pPr>
        <w:autoSpaceDE w:val="0"/>
        <w:autoSpaceDN w:val="0"/>
        <w:adjustRightInd w:val="0"/>
        <w:jc w:val="center"/>
        <w:rPr>
          <w:rFonts w:ascii="Cambria" w:hAnsi="Cambria" w:cs="Cambria"/>
          <w:b/>
          <w:bCs/>
          <w:sz w:val="24"/>
          <w:szCs w:val="24"/>
          <w:u w:val="single"/>
        </w:rPr>
      </w:pPr>
      <w:r w:rsidRPr="002251F3">
        <w:rPr>
          <w:rFonts w:ascii="Cambria" w:hAnsi="Cambria" w:cs="Cambria"/>
          <w:b/>
          <w:bCs/>
          <w:sz w:val="24"/>
          <w:szCs w:val="24"/>
          <w:u w:val="single"/>
        </w:rPr>
        <w:t xml:space="preserve">HABILITAÇÃO </w:t>
      </w:r>
    </w:p>
    <w:p w:rsidR="007B206B" w:rsidRPr="002251F3" w:rsidRDefault="007B206B" w:rsidP="002251F3">
      <w:pPr>
        <w:autoSpaceDE w:val="0"/>
        <w:autoSpaceDN w:val="0"/>
        <w:adjustRightInd w:val="0"/>
        <w:jc w:val="center"/>
        <w:rPr>
          <w:rFonts w:ascii="Cambria" w:hAnsi="Cambria" w:cs="Cambria"/>
          <w:b/>
          <w:bCs/>
          <w:sz w:val="24"/>
          <w:szCs w:val="24"/>
          <w:u w:val="single"/>
        </w:rPr>
      </w:pPr>
    </w:p>
    <w:p w:rsidR="007B206B" w:rsidRPr="002251F3" w:rsidRDefault="007B206B" w:rsidP="002251F3">
      <w:pPr>
        <w:autoSpaceDE w:val="0"/>
        <w:autoSpaceDN w:val="0"/>
        <w:adjustRightInd w:val="0"/>
        <w:jc w:val="both"/>
        <w:outlineLvl w:val="2"/>
        <w:rPr>
          <w:rFonts w:ascii="Cambria" w:hAnsi="Cambria" w:cs="Cambria"/>
          <w:b/>
          <w:bCs/>
          <w:sz w:val="24"/>
          <w:szCs w:val="24"/>
        </w:rPr>
      </w:pPr>
      <w:r>
        <w:rPr>
          <w:rFonts w:ascii="Cambria" w:hAnsi="Cambria" w:cs="Cambria"/>
          <w:b/>
          <w:bCs/>
          <w:sz w:val="24"/>
          <w:szCs w:val="24"/>
        </w:rPr>
        <w:t>Ref.: PREGÃO nº 022/2018</w:t>
      </w:r>
    </w:p>
    <w:p w:rsidR="007B206B" w:rsidRPr="002251F3" w:rsidRDefault="007B206B" w:rsidP="002251F3">
      <w:pPr>
        <w:autoSpaceDE w:val="0"/>
        <w:autoSpaceDN w:val="0"/>
        <w:adjustRightInd w:val="0"/>
        <w:jc w:val="both"/>
        <w:outlineLvl w:val="2"/>
        <w:rPr>
          <w:rFonts w:ascii="Cambria" w:hAnsi="Cambria" w:cs="Cambria"/>
          <w:sz w:val="24"/>
          <w:szCs w:val="24"/>
        </w:rPr>
      </w:pP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(razão social da empresa)</w:t>
      </w:r>
      <w:r w:rsidRPr="002251F3">
        <w:rPr>
          <w:rFonts w:ascii="Cambria" w:hAnsi="Cambria" w:cs="Cambria"/>
          <w:b/>
          <w:bCs/>
          <w:sz w:val="24"/>
          <w:szCs w:val="24"/>
        </w:rPr>
        <w:t>___________________________________</w:t>
      </w:r>
      <w:r w:rsidRPr="002251F3">
        <w:rPr>
          <w:rFonts w:ascii="Cambria" w:hAnsi="Cambria" w:cs="Cambria"/>
          <w:sz w:val="24"/>
          <w:szCs w:val="24"/>
        </w:rPr>
        <w:t>,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0</w:t>
      </w:r>
      <w:r>
        <w:rPr>
          <w:rFonts w:ascii="Cambria" w:hAnsi="Cambria" w:cs="Cambria"/>
          <w:sz w:val="24"/>
          <w:szCs w:val="24"/>
        </w:rPr>
        <w:t>022/2018</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sz w:val="24"/>
          <w:szCs w:val="24"/>
        </w:rPr>
        <w:t>Declara, ademais, que não está impedida de participar de licitações e de contratar com a Administração Pública em razão de penalidades, nem de fatos impeditivos de sua habilitação.</w:t>
      </w:r>
    </w:p>
    <w:p w:rsidR="007B206B" w:rsidRPr="002251F3" w:rsidRDefault="007B206B" w:rsidP="002251F3">
      <w:pPr>
        <w:autoSpaceDE w:val="0"/>
        <w:autoSpaceDN w:val="0"/>
        <w:adjustRightInd w:val="0"/>
        <w:jc w:val="both"/>
        <w:rPr>
          <w:rFonts w:ascii="Cambria" w:hAnsi="Cambria" w:cs="Cambria"/>
          <w:sz w:val="24"/>
          <w:szCs w:val="24"/>
        </w:rPr>
      </w:pP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b/>
          <w:bCs/>
          <w:sz w:val="24"/>
          <w:szCs w:val="24"/>
        </w:rPr>
        <w:t xml:space="preserve">Ressalva: </w:t>
      </w:r>
      <w:r w:rsidRPr="002251F3">
        <w:rPr>
          <w:rFonts w:ascii="Cambria" w:hAnsi="Cambria" w:cs="Cambria"/>
          <w:sz w:val="24"/>
          <w:szCs w:val="24"/>
        </w:rPr>
        <w:t xml:space="preserve">desejo usufruir da prerrogativa do art. 43 da Lei Complementar nº 123/06 </w:t>
      </w:r>
      <w:r w:rsidRPr="002251F3">
        <w:rPr>
          <w:rFonts w:ascii="Cambria" w:hAnsi="Cambria" w:cs="Cambria"/>
          <w:b/>
          <w:bCs/>
          <w:sz w:val="24"/>
          <w:szCs w:val="24"/>
        </w:rPr>
        <w:t>( )</w:t>
      </w:r>
    </w:p>
    <w:p w:rsidR="007B206B" w:rsidRPr="002251F3" w:rsidRDefault="007B206B" w:rsidP="002251F3">
      <w:pPr>
        <w:autoSpaceDE w:val="0"/>
        <w:autoSpaceDN w:val="0"/>
        <w:adjustRightInd w:val="0"/>
        <w:jc w:val="center"/>
        <w:rPr>
          <w:rFonts w:ascii="Cambria" w:hAnsi="Cambria" w:cs="Cambria"/>
          <w:sz w:val="24"/>
          <w:szCs w:val="24"/>
        </w:rPr>
      </w:pPr>
      <w:r w:rsidRPr="002251F3">
        <w:rPr>
          <w:rFonts w:ascii="Cambria" w:hAnsi="Cambria" w:cs="Cambria"/>
          <w:sz w:val="24"/>
          <w:szCs w:val="24"/>
        </w:rPr>
        <w:t xml:space="preserve">...................................................................................... </w:t>
      </w:r>
    </w:p>
    <w:p w:rsidR="007B206B" w:rsidRPr="002251F3" w:rsidRDefault="007B206B" w:rsidP="002251F3">
      <w:pPr>
        <w:autoSpaceDE w:val="0"/>
        <w:autoSpaceDN w:val="0"/>
        <w:adjustRightInd w:val="0"/>
        <w:jc w:val="center"/>
        <w:rPr>
          <w:rFonts w:ascii="Cambria" w:hAnsi="Cambria" w:cs="Cambria"/>
          <w:sz w:val="24"/>
          <w:szCs w:val="24"/>
        </w:rPr>
      </w:pPr>
      <w:r w:rsidRPr="002251F3">
        <w:rPr>
          <w:rFonts w:ascii="Cambria" w:hAnsi="Cambria" w:cs="Cambria"/>
          <w:sz w:val="24"/>
          <w:szCs w:val="24"/>
        </w:rPr>
        <w:t xml:space="preserve">(data) </w:t>
      </w:r>
    </w:p>
    <w:p w:rsidR="007B206B" w:rsidRPr="002251F3" w:rsidRDefault="007B206B" w:rsidP="002251F3">
      <w:pPr>
        <w:autoSpaceDE w:val="0"/>
        <w:autoSpaceDN w:val="0"/>
        <w:adjustRightInd w:val="0"/>
        <w:jc w:val="center"/>
        <w:rPr>
          <w:rFonts w:ascii="Cambria" w:hAnsi="Cambria" w:cs="Cambria"/>
          <w:sz w:val="24"/>
          <w:szCs w:val="24"/>
        </w:rPr>
      </w:pPr>
      <w:r w:rsidRPr="002251F3">
        <w:rPr>
          <w:rFonts w:ascii="Cambria" w:hAnsi="Cambria" w:cs="Cambria"/>
          <w:sz w:val="24"/>
          <w:szCs w:val="24"/>
        </w:rPr>
        <w:t xml:space="preserve">...................................................................................... </w:t>
      </w:r>
    </w:p>
    <w:p w:rsidR="007B206B" w:rsidRPr="002251F3" w:rsidRDefault="007B206B" w:rsidP="002251F3">
      <w:pPr>
        <w:autoSpaceDE w:val="0"/>
        <w:autoSpaceDN w:val="0"/>
        <w:adjustRightInd w:val="0"/>
        <w:jc w:val="center"/>
        <w:rPr>
          <w:rFonts w:ascii="Cambria" w:hAnsi="Cambria" w:cs="Cambria"/>
          <w:sz w:val="24"/>
          <w:szCs w:val="24"/>
        </w:rPr>
      </w:pPr>
      <w:r w:rsidRPr="002251F3">
        <w:rPr>
          <w:rFonts w:ascii="Cambria" w:hAnsi="Cambria" w:cs="Cambria"/>
          <w:sz w:val="24"/>
          <w:szCs w:val="24"/>
        </w:rPr>
        <w:t xml:space="preserve">(representante legal) </w:t>
      </w:r>
    </w:p>
    <w:p w:rsidR="007B206B" w:rsidRPr="002251F3" w:rsidRDefault="007B206B" w:rsidP="002251F3">
      <w:pPr>
        <w:autoSpaceDE w:val="0"/>
        <w:autoSpaceDN w:val="0"/>
        <w:adjustRightInd w:val="0"/>
        <w:jc w:val="both"/>
        <w:rPr>
          <w:rFonts w:ascii="Cambria" w:hAnsi="Cambria" w:cs="Cambria"/>
          <w:sz w:val="24"/>
          <w:szCs w:val="24"/>
        </w:rPr>
      </w:pPr>
      <w:r w:rsidRPr="002251F3">
        <w:rPr>
          <w:rFonts w:ascii="Cambria" w:hAnsi="Cambria" w:cs="Cambria"/>
          <w:b/>
          <w:bCs/>
          <w:sz w:val="24"/>
          <w:szCs w:val="24"/>
        </w:rPr>
        <w:t xml:space="preserve">Observação: </w:t>
      </w:r>
    </w:p>
    <w:p w:rsidR="007B206B" w:rsidRPr="002251F3" w:rsidRDefault="007B206B" w:rsidP="002251F3">
      <w:pPr>
        <w:rPr>
          <w:rFonts w:ascii="Cambria" w:hAnsi="Cambria" w:cs="Cambria"/>
          <w:i/>
          <w:iCs/>
          <w:sz w:val="24"/>
          <w:szCs w:val="24"/>
        </w:rPr>
      </w:pPr>
      <w:r w:rsidRPr="002251F3">
        <w:rPr>
          <w:rFonts w:ascii="Cambria" w:hAnsi="Cambria" w:cs="Cambria"/>
          <w:i/>
          <w:iCs/>
          <w:sz w:val="24"/>
          <w:szCs w:val="24"/>
        </w:rPr>
        <w:t>A Declaração em epígrafe deverá ser apresentada em papel timbrado da licitante e estar assinada pelo representante legal da empresa.</w:t>
      </w:r>
    </w:p>
    <w:p w:rsidR="007B206B" w:rsidRPr="002251F3" w:rsidRDefault="007B206B" w:rsidP="002251F3">
      <w:pPr>
        <w:rPr>
          <w:rFonts w:ascii="Cambria" w:hAnsi="Cambria" w:cs="Cambria"/>
          <w:i/>
          <w:iCs/>
          <w:sz w:val="24"/>
          <w:szCs w:val="24"/>
        </w:rPr>
      </w:pPr>
    </w:p>
    <w:p w:rsidR="007B206B" w:rsidRPr="002251F3" w:rsidRDefault="007B206B" w:rsidP="002251F3">
      <w:pPr>
        <w:rPr>
          <w:rFonts w:ascii="Cambria" w:hAnsi="Cambria" w:cs="Cambria"/>
          <w:i/>
          <w:iCs/>
          <w:sz w:val="24"/>
          <w:szCs w:val="24"/>
        </w:rPr>
      </w:pPr>
    </w:p>
    <w:p w:rsidR="007B206B" w:rsidRPr="002251F3" w:rsidRDefault="007B206B" w:rsidP="002251F3">
      <w:pPr>
        <w:pStyle w:val="Ttulo4"/>
        <w:spacing w:before="0" w:after="200" w:line="276" w:lineRule="auto"/>
        <w:jc w:val="center"/>
        <w:rPr>
          <w:rFonts w:ascii="Cambria" w:hAnsi="Cambria" w:cs="Cambria"/>
          <w:sz w:val="24"/>
          <w:szCs w:val="24"/>
        </w:rPr>
      </w:pPr>
      <w:r w:rsidRPr="002251F3">
        <w:rPr>
          <w:rFonts w:ascii="Cambria" w:hAnsi="Cambria" w:cs="Cambria"/>
          <w:b w:val="0"/>
          <w:bCs w:val="0"/>
          <w:i/>
          <w:iCs/>
          <w:sz w:val="24"/>
          <w:szCs w:val="24"/>
        </w:rPr>
        <w:br w:type="page"/>
      </w:r>
      <w:r w:rsidRPr="002251F3">
        <w:rPr>
          <w:rFonts w:ascii="Cambria" w:hAnsi="Cambria" w:cs="Cambria"/>
          <w:sz w:val="24"/>
          <w:szCs w:val="24"/>
        </w:rPr>
        <w:lastRenderedPageBreak/>
        <w:t>ANEXO VI</w:t>
      </w:r>
    </w:p>
    <w:p w:rsidR="007B206B" w:rsidRPr="002251F3" w:rsidRDefault="007B206B" w:rsidP="002251F3">
      <w:pPr>
        <w:pStyle w:val="Ttulo4"/>
        <w:spacing w:before="0" w:after="200" w:line="276" w:lineRule="auto"/>
        <w:jc w:val="center"/>
        <w:rPr>
          <w:rFonts w:ascii="Cambria" w:hAnsi="Cambria" w:cs="Cambria"/>
          <w:sz w:val="24"/>
          <w:szCs w:val="24"/>
          <w:u w:val="single"/>
        </w:rPr>
      </w:pPr>
      <w:r w:rsidRPr="002251F3">
        <w:rPr>
          <w:rFonts w:ascii="Cambria" w:hAnsi="Cambria" w:cs="Cambria"/>
          <w:i/>
          <w:iCs/>
          <w:sz w:val="24"/>
          <w:szCs w:val="24"/>
        </w:rPr>
        <w:t xml:space="preserve"> </w:t>
      </w:r>
      <w:r w:rsidRPr="002251F3">
        <w:rPr>
          <w:rFonts w:ascii="Cambria" w:hAnsi="Cambria" w:cs="Cambria"/>
          <w:sz w:val="24"/>
          <w:szCs w:val="24"/>
          <w:u w:val="single"/>
        </w:rPr>
        <w:t>MODELO DE DECLARAÇÃO DE ME OU EPP</w:t>
      </w:r>
    </w:p>
    <w:p w:rsidR="007B206B" w:rsidRPr="002251F3" w:rsidRDefault="007B206B" w:rsidP="002251F3">
      <w:pPr>
        <w:pStyle w:val="Ttulo3"/>
        <w:spacing w:after="200" w:line="276" w:lineRule="auto"/>
        <w:jc w:val="both"/>
        <w:rPr>
          <w:rFonts w:ascii="Cambria" w:hAnsi="Cambria" w:cs="Cambria"/>
          <w:b/>
          <w:bCs/>
        </w:rPr>
      </w:pPr>
      <w:r>
        <w:rPr>
          <w:rFonts w:ascii="Cambria" w:hAnsi="Cambria" w:cs="Cambria"/>
          <w:b/>
          <w:bCs/>
        </w:rPr>
        <w:t>Ref.: PREGÃO nº 022/2018</w:t>
      </w:r>
    </w:p>
    <w:p w:rsidR="007B206B" w:rsidRPr="002251F3" w:rsidRDefault="007B206B" w:rsidP="002251F3">
      <w:pPr>
        <w:pStyle w:val="Default"/>
        <w:spacing w:after="200" w:line="276" w:lineRule="auto"/>
        <w:rPr>
          <w:rFonts w:ascii="Cambria" w:hAnsi="Cambria" w:cs="Cambria"/>
        </w:rPr>
      </w:pPr>
    </w:p>
    <w:p w:rsidR="007B206B" w:rsidRPr="002251F3" w:rsidRDefault="007B206B" w:rsidP="002251F3">
      <w:pPr>
        <w:jc w:val="both"/>
        <w:rPr>
          <w:rFonts w:ascii="Cambria" w:hAnsi="Cambria" w:cs="Cambria"/>
          <w:sz w:val="24"/>
          <w:szCs w:val="24"/>
        </w:rPr>
      </w:pPr>
      <w:r w:rsidRPr="002251F3">
        <w:rPr>
          <w:rFonts w:ascii="Cambria" w:hAnsi="Cambria" w:cs="Cambria"/>
          <w:sz w:val="24"/>
          <w:szCs w:val="24"/>
        </w:rPr>
        <w:t>(razão social da empresa)</w:t>
      </w:r>
      <w:r w:rsidRPr="002251F3">
        <w:rPr>
          <w:rFonts w:ascii="Cambria" w:hAnsi="Cambria" w:cs="Cambria"/>
          <w:b/>
          <w:bCs/>
          <w:sz w:val="24"/>
          <w:szCs w:val="24"/>
        </w:rPr>
        <w:t>___________________________________________</w:t>
      </w:r>
      <w:r w:rsidRPr="002251F3">
        <w:rPr>
          <w:rFonts w:ascii="Cambria" w:hAnsi="Cambria" w:cs="Cambria"/>
          <w:sz w:val="24"/>
          <w:szCs w:val="24"/>
        </w:rPr>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42 à 45 da mencionada Lei, não havendo fato superveniente impeditivo da participação no presente certame. </w:t>
      </w:r>
    </w:p>
    <w:p w:rsidR="007B206B" w:rsidRPr="002251F3" w:rsidRDefault="007B206B" w:rsidP="002251F3">
      <w:pPr>
        <w:jc w:val="both"/>
        <w:rPr>
          <w:rFonts w:ascii="Cambria" w:hAnsi="Cambria" w:cs="Cambria"/>
          <w:sz w:val="24"/>
          <w:szCs w:val="24"/>
        </w:rPr>
      </w:pPr>
    </w:p>
    <w:p w:rsidR="007B206B" w:rsidRPr="002251F3" w:rsidRDefault="007B206B" w:rsidP="002251F3">
      <w:pPr>
        <w:jc w:val="center"/>
        <w:rPr>
          <w:rFonts w:ascii="Cambria" w:hAnsi="Cambria" w:cs="Cambria"/>
          <w:sz w:val="24"/>
          <w:szCs w:val="24"/>
        </w:rPr>
      </w:pPr>
      <w:r w:rsidRPr="002251F3">
        <w:rPr>
          <w:rFonts w:ascii="Cambria" w:hAnsi="Cambria" w:cs="Cambria"/>
          <w:sz w:val="24"/>
          <w:szCs w:val="24"/>
        </w:rPr>
        <w:t xml:space="preserve">...................................................................................... </w:t>
      </w:r>
    </w:p>
    <w:p w:rsidR="007B206B" w:rsidRPr="002251F3" w:rsidRDefault="007B206B" w:rsidP="002251F3">
      <w:pPr>
        <w:jc w:val="center"/>
        <w:rPr>
          <w:rFonts w:ascii="Cambria" w:hAnsi="Cambria" w:cs="Cambria"/>
          <w:sz w:val="24"/>
          <w:szCs w:val="24"/>
        </w:rPr>
      </w:pPr>
      <w:r w:rsidRPr="002251F3">
        <w:rPr>
          <w:rFonts w:ascii="Cambria" w:hAnsi="Cambria" w:cs="Cambria"/>
          <w:sz w:val="24"/>
          <w:szCs w:val="24"/>
        </w:rPr>
        <w:t xml:space="preserve">(data) </w:t>
      </w:r>
    </w:p>
    <w:p w:rsidR="007B206B" w:rsidRPr="002251F3" w:rsidRDefault="007B206B" w:rsidP="002251F3">
      <w:pPr>
        <w:jc w:val="center"/>
        <w:rPr>
          <w:rFonts w:ascii="Cambria" w:hAnsi="Cambria" w:cs="Cambria"/>
          <w:sz w:val="24"/>
          <w:szCs w:val="24"/>
        </w:rPr>
      </w:pPr>
      <w:r w:rsidRPr="002251F3">
        <w:rPr>
          <w:rFonts w:ascii="Cambria" w:hAnsi="Cambria" w:cs="Cambria"/>
          <w:sz w:val="24"/>
          <w:szCs w:val="24"/>
        </w:rPr>
        <w:t xml:space="preserve">...................................................................................... </w:t>
      </w:r>
    </w:p>
    <w:p w:rsidR="007B206B" w:rsidRPr="002251F3" w:rsidRDefault="007B206B" w:rsidP="002251F3">
      <w:pPr>
        <w:jc w:val="center"/>
        <w:rPr>
          <w:rFonts w:ascii="Cambria" w:hAnsi="Cambria" w:cs="Cambria"/>
          <w:sz w:val="24"/>
          <w:szCs w:val="24"/>
        </w:rPr>
      </w:pPr>
      <w:r w:rsidRPr="002251F3">
        <w:rPr>
          <w:rFonts w:ascii="Cambria" w:hAnsi="Cambria" w:cs="Cambria"/>
          <w:sz w:val="24"/>
          <w:szCs w:val="24"/>
        </w:rPr>
        <w:t>(representante legal)</w:t>
      </w:r>
    </w:p>
    <w:p w:rsidR="007B206B" w:rsidRPr="002251F3" w:rsidRDefault="007B206B" w:rsidP="002251F3">
      <w:pPr>
        <w:jc w:val="center"/>
        <w:rPr>
          <w:rFonts w:ascii="Cambria" w:hAnsi="Cambria" w:cs="Cambria"/>
          <w:sz w:val="24"/>
          <w:szCs w:val="24"/>
        </w:rPr>
      </w:pPr>
    </w:p>
    <w:p w:rsidR="007B206B" w:rsidRPr="002251F3" w:rsidRDefault="007B206B" w:rsidP="002251F3">
      <w:pPr>
        <w:jc w:val="center"/>
        <w:rPr>
          <w:rFonts w:ascii="Cambria" w:hAnsi="Cambria" w:cs="Cambria"/>
          <w:sz w:val="24"/>
          <w:szCs w:val="24"/>
        </w:rPr>
      </w:pPr>
    </w:p>
    <w:p w:rsidR="007B206B" w:rsidRPr="002251F3" w:rsidRDefault="007B206B" w:rsidP="002251F3">
      <w:pPr>
        <w:jc w:val="center"/>
        <w:rPr>
          <w:rFonts w:ascii="Cambria" w:hAnsi="Cambria" w:cs="Cambria"/>
          <w:sz w:val="24"/>
          <w:szCs w:val="24"/>
        </w:rPr>
      </w:pPr>
    </w:p>
    <w:p w:rsidR="007B206B" w:rsidRPr="002251F3" w:rsidRDefault="007B206B" w:rsidP="002251F3">
      <w:pPr>
        <w:jc w:val="center"/>
        <w:rPr>
          <w:rFonts w:ascii="Cambria" w:hAnsi="Cambria" w:cs="Cambria"/>
          <w:sz w:val="24"/>
          <w:szCs w:val="24"/>
        </w:rPr>
      </w:pPr>
    </w:p>
    <w:p w:rsidR="007B206B" w:rsidRPr="002251F3" w:rsidRDefault="007B206B" w:rsidP="002251F3">
      <w:pPr>
        <w:jc w:val="center"/>
        <w:rPr>
          <w:rFonts w:ascii="Cambria" w:hAnsi="Cambria" w:cs="Cambria"/>
          <w:sz w:val="24"/>
          <w:szCs w:val="24"/>
        </w:rPr>
      </w:pPr>
    </w:p>
    <w:p w:rsidR="007B206B" w:rsidRPr="002251F3" w:rsidRDefault="007B206B" w:rsidP="002251F3">
      <w:pPr>
        <w:jc w:val="center"/>
        <w:rPr>
          <w:rFonts w:ascii="Cambria" w:hAnsi="Cambria" w:cs="Cambria"/>
          <w:sz w:val="24"/>
          <w:szCs w:val="24"/>
        </w:rPr>
      </w:pPr>
    </w:p>
    <w:p w:rsidR="007B206B" w:rsidRPr="002251F3" w:rsidRDefault="007B206B" w:rsidP="002251F3">
      <w:pPr>
        <w:jc w:val="center"/>
        <w:rPr>
          <w:rFonts w:ascii="Cambria" w:hAnsi="Cambria" w:cs="Cambria"/>
          <w:sz w:val="24"/>
          <w:szCs w:val="24"/>
        </w:rPr>
      </w:pPr>
    </w:p>
    <w:p w:rsidR="007B206B" w:rsidRDefault="007B206B" w:rsidP="002251F3">
      <w:pPr>
        <w:jc w:val="center"/>
        <w:rPr>
          <w:rFonts w:ascii="Cambria" w:hAnsi="Cambria" w:cs="Cambria"/>
          <w:sz w:val="24"/>
          <w:szCs w:val="24"/>
        </w:rPr>
      </w:pPr>
    </w:p>
    <w:p w:rsidR="007B206B" w:rsidRDefault="007B206B" w:rsidP="002251F3">
      <w:pPr>
        <w:jc w:val="center"/>
        <w:rPr>
          <w:rFonts w:ascii="Cambria" w:hAnsi="Cambria" w:cs="Cambria"/>
          <w:sz w:val="24"/>
          <w:szCs w:val="24"/>
        </w:rPr>
      </w:pPr>
    </w:p>
    <w:p w:rsidR="003E1005" w:rsidRPr="002251F3" w:rsidRDefault="003E1005" w:rsidP="002251F3">
      <w:pPr>
        <w:jc w:val="center"/>
        <w:rPr>
          <w:rFonts w:ascii="Cambria" w:hAnsi="Cambria" w:cs="Cambria"/>
          <w:sz w:val="24"/>
          <w:szCs w:val="24"/>
        </w:rPr>
      </w:pPr>
    </w:p>
    <w:p w:rsidR="007B206B" w:rsidRPr="002251F3" w:rsidRDefault="007B206B" w:rsidP="002251F3">
      <w:pPr>
        <w:pStyle w:val="Ttulo"/>
        <w:spacing w:after="200" w:line="276" w:lineRule="auto"/>
        <w:jc w:val="center"/>
        <w:rPr>
          <w:rFonts w:ascii="Cambria" w:hAnsi="Cambria" w:cs="Cambria"/>
          <w:b/>
          <w:bCs/>
        </w:rPr>
      </w:pPr>
      <w:r w:rsidRPr="002251F3">
        <w:rPr>
          <w:rFonts w:ascii="Cambria" w:hAnsi="Cambria" w:cs="Cambria"/>
          <w:b/>
          <w:bCs/>
        </w:rPr>
        <w:lastRenderedPageBreak/>
        <w:t>ANEXO VII</w:t>
      </w:r>
    </w:p>
    <w:p w:rsidR="007B206B" w:rsidRPr="002251F3" w:rsidRDefault="007B206B" w:rsidP="002251F3">
      <w:pPr>
        <w:pStyle w:val="Ttulo"/>
        <w:spacing w:after="200" w:line="276" w:lineRule="auto"/>
        <w:jc w:val="center"/>
        <w:rPr>
          <w:rFonts w:ascii="Cambria" w:hAnsi="Cambria" w:cs="Cambria"/>
          <w:b/>
          <w:bCs/>
        </w:rPr>
      </w:pPr>
    </w:p>
    <w:p w:rsidR="007B206B" w:rsidRPr="002251F3" w:rsidRDefault="007B206B" w:rsidP="002251F3">
      <w:pPr>
        <w:pStyle w:val="Ttulo2"/>
        <w:spacing w:before="0" w:after="200"/>
        <w:jc w:val="center"/>
        <w:rPr>
          <w:sz w:val="24"/>
          <w:szCs w:val="24"/>
        </w:rPr>
      </w:pPr>
      <w:r w:rsidRPr="002251F3">
        <w:rPr>
          <w:sz w:val="24"/>
          <w:szCs w:val="24"/>
        </w:rPr>
        <w:t>MODELO DE PROCURAÇÃO</w:t>
      </w:r>
    </w:p>
    <w:p w:rsidR="007B206B" w:rsidRPr="002251F3" w:rsidRDefault="007B206B" w:rsidP="002251F3">
      <w:pPr>
        <w:pStyle w:val="Ttulo8"/>
        <w:spacing w:before="0" w:after="200"/>
        <w:jc w:val="center"/>
        <w:rPr>
          <w:rFonts w:ascii="Cambria" w:hAnsi="Cambria" w:cs="Cambria"/>
          <w:b/>
          <w:bCs/>
        </w:rPr>
      </w:pPr>
    </w:p>
    <w:p w:rsidR="007B206B" w:rsidRPr="002251F3" w:rsidRDefault="007B206B" w:rsidP="002251F3">
      <w:pPr>
        <w:pStyle w:val="Ttulo8"/>
        <w:spacing w:before="0" w:after="200"/>
        <w:jc w:val="center"/>
        <w:rPr>
          <w:rFonts w:ascii="Cambria" w:hAnsi="Cambria" w:cs="Cambria"/>
          <w:b/>
          <w:bCs/>
        </w:rPr>
      </w:pPr>
      <w:r w:rsidRPr="002251F3">
        <w:rPr>
          <w:rFonts w:ascii="Cambria" w:hAnsi="Cambria" w:cs="Cambria"/>
          <w:b/>
          <w:bCs/>
        </w:rPr>
        <w:t>PROCURAÇÃO</w:t>
      </w:r>
    </w:p>
    <w:p w:rsidR="007B206B" w:rsidRPr="002251F3" w:rsidRDefault="007B206B" w:rsidP="002251F3">
      <w:pPr>
        <w:jc w:val="both"/>
        <w:rPr>
          <w:rFonts w:ascii="Cambria" w:hAnsi="Cambria" w:cs="Cambria"/>
          <w:b/>
          <w:bCs/>
          <w:sz w:val="24"/>
          <w:szCs w:val="24"/>
          <w:u w:val="single"/>
        </w:rPr>
      </w:pPr>
    </w:p>
    <w:p w:rsidR="007B206B" w:rsidRPr="002251F3" w:rsidRDefault="007B206B" w:rsidP="002251F3">
      <w:pPr>
        <w:jc w:val="both"/>
        <w:rPr>
          <w:rFonts w:ascii="Cambria" w:hAnsi="Cambria" w:cs="Cambria"/>
          <w:b/>
          <w:bCs/>
          <w:sz w:val="24"/>
          <w:szCs w:val="24"/>
          <w:u w:val="single"/>
        </w:rPr>
      </w:pPr>
      <w:r w:rsidRPr="002251F3">
        <w:rPr>
          <w:rFonts w:ascii="Cambria" w:hAnsi="Cambria" w:cs="Cambria"/>
          <w:b/>
          <w:bCs/>
          <w:sz w:val="24"/>
          <w:szCs w:val="24"/>
          <w:u w:val="single"/>
        </w:rPr>
        <w:t>OUTORGANTE</w:t>
      </w:r>
    </w:p>
    <w:p w:rsidR="007B206B" w:rsidRPr="002251F3" w:rsidRDefault="007B206B" w:rsidP="002251F3">
      <w:pPr>
        <w:spacing w:before="240"/>
        <w:jc w:val="both"/>
        <w:rPr>
          <w:rFonts w:ascii="Cambria" w:hAnsi="Cambria" w:cs="Cambria"/>
          <w:sz w:val="24"/>
          <w:szCs w:val="24"/>
        </w:rPr>
      </w:pPr>
      <w:r w:rsidRPr="002251F3">
        <w:rPr>
          <w:rFonts w:ascii="Cambria" w:hAnsi="Cambria" w:cs="Cambria"/>
          <w:sz w:val="24"/>
          <w:szCs w:val="24"/>
        </w:rPr>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rsidR="007B206B" w:rsidRPr="002251F3" w:rsidRDefault="007B206B" w:rsidP="002251F3">
      <w:pPr>
        <w:spacing w:before="240"/>
        <w:jc w:val="both"/>
        <w:rPr>
          <w:rFonts w:ascii="Cambria" w:hAnsi="Cambria" w:cs="Cambria"/>
          <w:b/>
          <w:bCs/>
          <w:sz w:val="24"/>
          <w:szCs w:val="24"/>
          <w:u w:val="single"/>
        </w:rPr>
      </w:pPr>
      <w:r w:rsidRPr="002251F3">
        <w:rPr>
          <w:rFonts w:ascii="Cambria" w:hAnsi="Cambria" w:cs="Cambria"/>
          <w:b/>
          <w:bCs/>
          <w:sz w:val="24"/>
          <w:szCs w:val="24"/>
          <w:u w:val="single"/>
        </w:rPr>
        <w:t>OUTORGADO</w:t>
      </w:r>
    </w:p>
    <w:p w:rsidR="007B206B" w:rsidRPr="002251F3" w:rsidRDefault="007B206B" w:rsidP="002251F3">
      <w:pPr>
        <w:spacing w:before="240"/>
        <w:jc w:val="both"/>
        <w:rPr>
          <w:rFonts w:ascii="Cambria" w:hAnsi="Cambria" w:cs="Cambria"/>
          <w:sz w:val="24"/>
          <w:szCs w:val="24"/>
        </w:rPr>
      </w:pPr>
      <w:r w:rsidRPr="002251F3">
        <w:rPr>
          <w:rFonts w:ascii="Cambria" w:hAnsi="Cambria" w:cs="Cambria"/>
          <w:sz w:val="24"/>
          <w:szCs w:val="24"/>
        </w:rPr>
        <w:t>Sr __________________, (nacionalidade), (profissão), identidade n.º ___________, expedida por _______, CPF ________ residentes à (logradouro), n.º ____, bairro ________,  na cidade de ________________, Estado de _________________</w:t>
      </w:r>
    </w:p>
    <w:p w:rsidR="007B206B" w:rsidRPr="002251F3" w:rsidRDefault="007B206B" w:rsidP="002251F3">
      <w:pPr>
        <w:spacing w:before="240"/>
        <w:jc w:val="both"/>
        <w:rPr>
          <w:rFonts w:ascii="Cambria" w:hAnsi="Cambria" w:cs="Cambria"/>
          <w:b/>
          <w:bCs/>
          <w:sz w:val="24"/>
          <w:szCs w:val="24"/>
          <w:u w:val="single"/>
        </w:rPr>
      </w:pPr>
      <w:r w:rsidRPr="002251F3">
        <w:rPr>
          <w:rFonts w:ascii="Cambria" w:hAnsi="Cambria" w:cs="Cambria"/>
          <w:b/>
          <w:bCs/>
          <w:sz w:val="24"/>
          <w:szCs w:val="24"/>
          <w:u w:val="single"/>
        </w:rPr>
        <w:t>PODERES</w:t>
      </w:r>
    </w:p>
    <w:p w:rsidR="007B206B" w:rsidRPr="002251F3" w:rsidRDefault="007B206B" w:rsidP="002251F3">
      <w:pPr>
        <w:spacing w:before="240"/>
        <w:jc w:val="both"/>
        <w:rPr>
          <w:rFonts w:ascii="Cambria" w:hAnsi="Cambria" w:cs="Cambria"/>
          <w:sz w:val="24"/>
          <w:szCs w:val="24"/>
        </w:rPr>
      </w:pPr>
      <w:r w:rsidRPr="002251F3">
        <w:rPr>
          <w:rFonts w:ascii="Cambria" w:hAnsi="Cambria" w:cs="Cambria"/>
          <w:sz w:val="24"/>
          <w:szCs w:val="24"/>
        </w:rPr>
        <w:t xml:space="preserve">Para representá-lo na </w:t>
      </w:r>
      <w:r w:rsidRPr="002251F3">
        <w:rPr>
          <w:rFonts w:ascii="Cambria" w:hAnsi="Cambria" w:cs="Cambria"/>
          <w:b/>
          <w:bCs/>
          <w:sz w:val="24"/>
          <w:szCs w:val="24"/>
        </w:rPr>
        <w:t>Licitação</w:t>
      </w:r>
      <w:r w:rsidRPr="002251F3">
        <w:rPr>
          <w:rFonts w:ascii="Cambria" w:hAnsi="Cambria" w:cs="Cambria"/>
          <w:sz w:val="24"/>
          <w:szCs w:val="24"/>
        </w:rPr>
        <w:t xml:space="preserve"> </w:t>
      </w:r>
      <w:r w:rsidRPr="002251F3">
        <w:rPr>
          <w:rFonts w:ascii="Cambria" w:hAnsi="Cambria" w:cs="Cambria"/>
          <w:b/>
          <w:bCs/>
          <w:sz w:val="24"/>
          <w:szCs w:val="24"/>
        </w:rPr>
        <w:t xml:space="preserve">nº </w:t>
      </w:r>
      <w:r>
        <w:rPr>
          <w:rFonts w:ascii="Cambria" w:hAnsi="Cambria" w:cs="Cambria"/>
          <w:b/>
          <w:bCs/>
          <w:sz w:val="24"/>
          <w:szCs w:val="24"/>
        </w:rPr>
        <w:t>026/2018</w:t>
      </w:r>
      <w:r w:rsidRPr="002251F3">
        <w:rPr>
          <w:rFonts w:ascii="Cambria" w:hAnsi="Cambria" w:cs="Cambria"/>
          <w:b/>
          <w:bCs/>
          <w:sz w:val="24"/>
          <w:szCs w:val="24"/>
        </w:rPr>
        <w:t xml:space="preserve">, </w:t>
      </w:r>
      <w:r w:rsidRPr="002251F3">
        <w:rPr>
          <w:rFonts w:ascii="Cambria" w:hAnsi="Cambria" w:cs="Cambria"/>
          <w:sz w:val="24"/>
          <w:szCs w:val="24"/>
        </w:rPr>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7B206B" w:rsidRDefault="007B206B" w:rsidP="002251F3">
      <w:pPr>
        <w:pBdr>
          <w:bottom w:val="single" w:sz="12" w:space="1" w:color="auto"/>
        </w:pBdr>
        <w:spacing w:before="240"/>
        <w:jc w:val="center"/>
        <w:rPr>
          <w:rFonts w:ascii="Cambria" w:hAnsi="Cambria" w:cs="Cambria"/>
          <w:sz w:val="24"/>
          <w:szCs w:val="24"/>
        </w:rPr>
      </w:pPr>
      <w:r w:rsidRPr="002251F3">
        <w:rPr>
          <w:rFonts w:ascii="Cambria" w:hAnsi="Cambria" w:cs="Cambria"/>
          <w:sz w:val="24"/>
          <w:szCs w:val="24"/>
        </w:rPr>
        <w:t>Local e data</w:t>
      </w:r>
    </w:p>
    <w:p w:rsidR="003E1005" w:rsidRPr="002251F3" w:rsidRDefault="003E1005" w:rsidP="002251F3">
      <w:pPr>
        <w:pBdr>
          <w:bottom w:val="single" w:sz="12" w:space="1" w:color="auto"/>
        </w:pBdr>
        <w:spacing w:before="240"/>
        <w:jc w:val="center"/>
        <w:rPr>
          <w:rFonts w:ascii="Cambria" w:hAnsi="Cambria" w:cs="Cambria"/>
          <w:sz w:val="24"/>
          <w:szCs w:val="24"/>
        </w:rPr>
      </w:pPr>
    </w:p>
    <w:p w:rsidR="007B206B" w:rsidRPr="002251F3" w:rsidRDefault="007B206B" w:rsidP="002251F3">
      <w:pPr>
        <w:spacing w:before="240"/>
        <w:rPr>
          <w:rFonts w:ascii="Cambria" w:hAnsi="Cambria" w:cs="Cambria"/>
          <w:sz w:val="24"/>
          <w:szCs w:val="24"/>
        </w:rPr>
      </w:pPr>
    </w:p>
    <w:p w:rsidR="007B206B" w:rsidRDefault="007B206B" w:rsidP="002251F3">
      <w:pPr>
        <w:spacing w:before="240"/>
        <w:rPr>
          <w:rFonts w:ascii="Cambria" w:hAnsi="Cambria" w:cs="Cambria"/>
          <w:sz w:val="24"/>
          <w:szCs w:val="24"/>
        </w:rPr>
      </w:pPr>
    </w:p>
    <w:p w:rsidR="007B206B" w:rsidRDefault="007B206B" w:rsidP="002251F3">
      <w:pPr>
        <w:spacing w:before="240"/>
        <w:rPr>
          <w:rFonts w:ascii="Cambria" w:hAnsi="Cambria" w:cs="Cambria"/>
          <w:sz w:val="24"/>
          <w:szCs w:val="24"/>
        </w:rPr>
      </w:pPr>
    </w:p>
    <w:p w:rsidR="007B206B" w:rsidRDefault="007B206B" w:rsidP="002251F3">
      <w:pPr>
        <w:spacing w:before="240"/>
        <w:rPr>
          <w:rFonts w:ascii="Cambria" w:hAnsi="Cambria" w:cs="Cambria"/>
          <w:sz w:val="24"/>
          <w:szCs w:val="24"/>
        </w:rPr>
      </w:pPr>
    </w:p>
    <w:p w:rsidR="003E1005" w:rsidRPr="002251F3" w:rsidRDefault="003E1005" w:rsidP="002251F3">
      <w:pPr>
        <w:spacing w:before="240"/>
        <w:rPr>
          <w:rFonts w:ascii="Cambria" w:hAnsi="Cambria" w:cs="Cambria"/>
          <w:sz w:val="24"/>
          <w:szCs w:val="24"/>
        </w:rPr>
      </w:pPr>
    </w:p>
    <w:p w:rsidR="007B206B" w:rsidRPr="002251F3" w:rsidRDefault="007B206B" w:rsidP="002251F3">
      <w:pPr>
        <w:jc w:val="center"/>
        <w:rPr>
          <w:rFonts w:ascii="Cambria" w:hAnsi="Cambria" w:cs="Cambria"/>
          <w:b/>
          <w:bCs/>
          <w:sz w:val="24"/>
          <w:szCs w:val="24"/>
        </w:rPr>
      </w:pPr>
      <w:r w:rsidRPr="002251F3">
        <w:rPr>
          <w:rFonts w:ascii="Cambria" w:hAnsi="Cambria" w:cs="Cambria"/>
          <w:b/>
          <w:bCs/>
          <w:sz w:val="24"/>
          <w:szCs w:val="24"/>
        </w:rPr>
        <w:t>RECIBO DE RETIRADA DE EDITAL</w:t>
      </w:r>
    </w:p>
    <w:p w:rsidR="007B206B" w:rsidRPr="002251F3" w:rsidRDefault="007B206B" w:rsidP="002251F3">
      <w:pPr>
        <w:tabs>
          <w:tab w:val="left" w:pos="5387"/>
        </w:tabs>
        <w:jc w:val="center"/>
        <w:rPr>
          <w:rFonts w:ascii="Cambria" w:hAnsi="Cambria" w:cs="Cambria"/>
          <w:b/>
          <w:bCs/>
          <w:sz w:val="24"/>
          <w:szCs w:val="24"/>
        </w:rPr>
      </w:pPr>
      <w:r w:rsidRPr="002251F3">
        <w:rPr>
          <w:rFonts w:ascii="Cambria" w:hAnsi="Cambria" w:cs="Cambria"/>
          <w:b/>
          <w:bCs/>
          <w:sz w:val="24"/>
          <w:szCs w:val="24"/>
        </w:rPr>
        <w:t>PREGÃO PRESENCIAL Nº</w:t>
      </w:r>
      <w:r>
        <w:rPr>
          <w:rFonts w:ascii="Cambria" w:hAnsi="Cambria" w:cs="Cambria"/>
          <w:b/>
          <w:bCs/>
          <w:sz w:val="24"/>
          <w:szCs w:val="24"/>
        </w:rPr>
        <w:t xml:space="preserve"> 022/2018</w:t>
      </w:r>
    </w:p>
    <w:p w:rsidR="007B206B" w:rsidRPr="002251F3" w:rsidRDefault="007B206B" w:rsidP="002251F3">
      <w:pPr>
        <w:jc w:val="center"/>
        <w:rPr>
          <w:rFonts w:ascii="Cambria" w:hAnsi="Cambria" w:cs="Cambria"/>
          <w:b/>
          <w:bCs/>
          <w:sz w:val="24"/>
          <w:szCs w:val="24"/>
        </w:rPr>
      </w:pPr>
      <w:r w:rsidRPr="002251F3">
        <w:rPr>
          <w:rFonts w:ascii="Cambria" w:hAnsi="Cambria" w:cs="Cambria"/>
          <w:b/>
          <w:bCs/>
          <w:sz w:val="24"/>
          <w:szCs w:val="24"/>
        </w:rPr>
        <w:t xml:space="preserve">PROCESSO Nº </w:t>
      </w:r>
      <w:r>
        <w:rPr>
          <w:rFonts w:ascii="Cambria" w:hAnsi="Cambria" w:cs="Cambria"/>
          <w:b/>
          <w:bCs/>
          <w:sz w:val="24"/>
          <w:szCs w:val="24"/>
        </w:rPr>
        <w:t>026/2018</w:t>
      </w:r>
    </w:p>
    <w:p w:rsidR="007B206B" w:rsidRPr="002251F3" w:rsidRDefault="008B5CE8" w:rsidP="002251F3">
      <w:pPr>
        <w:jc w:val="both"/>
        <w:rPr>
          <w:rFonts w:ascii="Cambria" w:hAnsi="Cambria" w:cs="Cambria"/>
          <w:sz w:val="24"/>
          <w:szCs w:val="24"/>
        </w:rPr>
      </w:pPr>
      <w:r w:rsidRPr="008B5CE8">
        <w:rPr>
          <w:noProof/>
          <w:lang w:eastAsia="pt-BR"/>
        </w:rPr>
        <w:pict>
          <v:shapetype id="_x0000_t202" coordsize="21600,21600" o:spt="202" path="m,l,21600r21600,l21600,xe">
            <v:stroke joinstyle="miter"/>
            <v:path gradientshapeok="t" o:connecttype="rect"/>
          </v:shapetype>
          <v:shape id="_x0000_s1027" type="#_x0000_t202" style="position:absolute;left:0;text-align:left;margin-left:-5.2pt;margin-top:2.25pt;width:477pt;height:302.4pt;z-index:251658240" strokeweight="3pt">
            <v:stroke linestyle="thinThin"/>
            <v:textbox style="mso-next-textbox:#_x0000_s1027">
              <w:txbxContent>
                <w:p w:rsidR="007B206B" w:rsidRDefault="007B206B" w:rsidP="00F27077">
                  <w:pPr>
                    <w:spacing w:line="240" w:lineRule="auto"/>
                  </w:pPr>
                  <w:r>
                    <w:t xml:space="preserve"> </w:t>
                  </w:r>
                </w:p>
                <w:p w:rsidR="007B206B" w:rsidRPr="00F27077" w:rsidRDefault="007B206B" w:rsidP="00F27077">
                  <w:pPr>
                    <w:spacing w:line="240" w:lineRule="auto"/>
                    <w:rPr>
                      <w:rFonts w:ascii="Bookman Old Style" w:hAnsi="Bookman Old Style" w:cs="Bookman Old Style"/>
                    </w:rPr>
                  </w:pPr>
                  <w:r w:rsidRPr="00F27077">
                    <w:rPr>
                      <w:rFonts w:ascii="Bookman Old Style" w:hAnsi="Bookman Old Style" w:cs="Bookman Old Style"/>
                    </w:rPr>
                    <w:t>Razão Social: ____________________________________________________________________</w:t>
                  </w:r>
                </w:p>
                <w:p w:rsidR="007B206B" w:rsidRPr="00F27077" w:rsidRDefault="007B206B" w:rsidP="00F27077">
                  <w:pPr>
                    <w:spacing w:line="240" w:lineRule="auto"/>
                    <w:jc w:val="both"/>
                    <w:rPr>
                      <w:rFonts w:ascii="Bookman Old Style" w:hAnsi="Bookman Old Style" w:cs="Bookman Old Style"/>
                    </w:rPr>
                  </w:pPr>
                  <w:r w:rsidRPr="00F27077">
                    <w:rPr>
                      <w:rFonts w:ascii="Bookman Old Style" w:hAnsi="Bookman Old Style" w:cs="Bookman Old Style"/>
                    </w:rPr>
                    <w:t>CNPJ</w:t>
                  </w:r>
                  <w:r>
                    <w:rPr>
                      <w:rFonts w:ascii="Bookman Old Style" w:hAnsi="Bookman Old Style" w:cs="Bookman Old Style"/>
                    </w:rPr>
                    <w:t xml:space="preserve"> </w:t>
                  </w:r>
                  <w:r w:rsidRPr="00F27077">
                    <w:rPr>
                      <w:rFonts w:ascii="Bookman Old Style" w:hAnsi="Bookman Old Style" w:cs="Bookman Old Style"/>
                    </w:rPr>
                    <w:t>Nº ____________________________________________________________________</w:t>
                  </w:r>
                </w:p>
                <w:p w:rsidR="007B206B" w:rsidRPr="00F27077" w:rsidRDefault="007B206B" w:rsidP="00F27077">
                  <w:pPr>
                    <w:spacing w:line="240" w:lineRule="auto"/>
                    <w:jc w:val="both"/>
                    <w:rPr>
                      <w:rFonts w:ascii="Bookman Old Style" w:hAnsi="Bookman Old Style" w:cs="Bookman Old Style"/>
                    </w:rPr>
                  </w:pPr>
                  <w:r w:rsidRPr="00F27077">
                    <w:rPr>
                      <w:rFonts w:ascii="Bookman Old Style" w:hAnsi="Bookman Old Style" w:cs="Bookman Old Style"/>
                    </w:rPr>
                    <w:t>Endereço: _______________________________________________________________________</w:t>
                  </w:r>
                </w:p>
                <w:p w:rsidR="007B206B" w:rsidRPr="00F27077" w:rsidRDefault="007B206B" w:rsidP="00F27077">
                  <w:pPr>
                    <w:spacing w:line="240" w:lineRule="auto"/>
                    <w:jc w:val="both"/>
                    <w:rPr>
                      <w:rFonts w:ascii="Bookman Old Style" w:hAnsi="Bookman Old Style" w:cs="Bookman Old Style"/>
                    </w:rPr>
                  </w:pPr>
                  <w:r w:rsidRPr="00F27077">
                    <w:rPr>
                      <w:rFonts w:ascii="Bookman Old Style" w:hAnsi="Bookman Old Style" w:cs="Bookman Old Style"/>
                    </w:rPr>
                    <w:t>E-mail: _________________________________________________________________________</w:t>
                  </w:r>
                </w:p>
                <w:p w:rsidR="007B206B" w:rsidRPr="00F27077" w:rsidRDefault="007B206B" w:rsidP="00F27077">
                  <w:pPr>
                    <w:spacing w:line="240" w:lineRule="auto"/>
                    <w:jc w:val="both"/>
                    <w:rPr>
                      <w:rFonts w:ascii="Bookman Old Style" w:hAnsi="Bookman Old Style" w:cs="Bookman Old Style"/>
                    </w:rPr>
                  </w:pPr>
                  <w:r w:rsidRPr="00F27077">
                    <w:rPr>
                      <w:rFonts w:ascii="Bookman Old Style" w:hAnsi="Bookman Old Style" w:cs="Bookman Old Style"/>
                    </w:rPr>
                    <w:t>Cidade:_______________________Estado_____Telefone:</w:t>
                  </w:r>
                  <w:r>
                    <w:rPr>
                      <w:rFonts w:ascii="Bookman Old Style" w:hAnsi="Bookman Old Style" w:cs="Bookman Old Style"/>
                    </w:rPr>
                    <w:t xml:space="preserve"> (  )</w:t>
                  </w:r>
                  <w:r w:rsidRPr="00F27077">
                    <w:rPr>
                      <w:rFonts w:ascii="Bookman Old Style" w:hAnsi="Bookman Old Style" w:cs="Bookman Old Style"/>
                    </w:rPr>
                    <w:t>____________________</w:t>
                  </w:r>
                </w:p>
                <w:p w:rsidR="007B206B" w:rsidRPr="00F27077" w:rsidRDefault="007B206B" w:rsidP="002F0148">
                  <w:pPr>
                    <w:spacing w:line="360" w:lineRule="auto"/>
                    <w:jc w:val="both"/>
                    <w:rPr>
                      <w:rFonts w:ascii="Bookman Old Style" w:hAnsi="Bookman Old Style" w:cs="Bookman Old Style"/>
                    </w:rPr>
                  </w:pPr>
                  <w:r>
                    <w:rPr>
                      <w:rFonts w:ascii="Bookman Old Style" w:hAnsi="Bookman Old Style" w:cs="Bookman Old Style"/>
                    </w:rPr>
                    <w:t>Pessoa para c</w:t>
                  </w:r>
                  <w:r w:rsidRPr="00F27077">
                    <w:rPr>
                      <w:rFonts w:ascii="Bookman Old Style" w:hAnsi="Bookman Old Style" w:cs="Bookman Old Style"/>
                    </w:rPr>
                    <w:t>ontato:__________________________________________________</w:t>
                  </w:r>
                </w:p>
                <w:p w:rsidR="007B206B" w:rsidRPr="00F27077" w:rsidRDefault="007B206B" w:rsidP="00F27077">
                  <w:pPr>
                    <w:ind w:firstLine="708"/>
                    <w:rPr>
                      <w:rFonts w:ascii="Bookman Old Style" w:hAnsi="Bookman Old Style" w:cs="Bookman Old Style"/>
                      <w:sz w:val="28"/>
                      <w:szCs w:val="28"/>
                    </w:rPr>
                  </w:pPr>
                  <w:r w:rsidRPr="00F27077">
                    <w:rPr>
                      <w:rFonts w:ascii="Bookman Old Style" w:hAnsi="Bookman Old Style" w:cs="Bookman Old Style"/>
                    </w:rPr>
                    <w:t>Recebemos através de e-mail, cópia do instrumento convocatório da licitação acima identificada.</w:t>
                  </w:r>
                </w:p>
                <w:p w:rsidR="007B206B" w:rsidRPr="00F27077" w:rsidRDefault="007B206B" w:rsidP="00F27077">
                  <w:pPr>
                    <w:jc w:val="center"/>
                    <w:rPr>
                      <w:rFonts w:ascii="Bookman Old Style" w:hAnsi="Bookman Old Style" w:cs="Bookman Old Style"/>
                    </w:rPr>
                  </w:pPr>
                  <w:r w:rsidRPr="00F27077">
                    <w:rPr>
                      <w:rFonts w:ascii="Bookman Old Style" w:hAnsi="Bookman Old Style" w:cs="Bookman Old Style"/>
                    </w:rPr>
                    <w:t>Local: _______________________, _____de________________de 201</w:t>
                  </w:r>
                  <w:r>
                    <w:rPr>
                      <w:rFonts w:ascii="Bookman Old Style" w:hAnsi="Bookman Old Style" w:cs="Bookman Old Style"/>
                    </w:rPr>
                    <w:t>7</w:t>
                  </w:r>
                  <w:r w:rsidRPr="00F27077">
                    <w:rPr>
                      <w:rFonts w:ascii="Bookman Old Style" w:hAnsi="Bookman Old Style" w:cs="Bookman Old Style"/>
                    </w:rPr>
                    <w:t>.</w:t>
                  </w:r>
                </w:p>
                <w:p w:rsidR="007B206B" w:rsidRPr="00F27077" w:rsidRDefault="007B206B" w:rsidP="002F0148">
                  <w:pPr>
                    <w:jc w:val="center"/>
                    <w:rPr>
                      <w:rFonts w:ascii="Bookman Old Style" w:hAnsi="Bookman Old Style" w:cs="Bookman Old Style"/>
                    </w:rPr>
                  </w:pPr>
                  <w:r w:rsidRPr="00F27077">
                    <w:rPr>
                      <w:rFonts w:ascii="Bookman Old Style" w:hAnsi="Bookman Old Style" w:cs="Bookman Old Style"/>
                    </w:rPr>
                    <w:t>___________________________</w:t>
                  </w:r>
                </w:p>
                <w:p w:rsidR="007B206B" w:rsidRPr="00F27077" w:rsidRDefault="007B206B" w:rsidP="002F0148">
                  <w:pPr>
                    <w:pBdr>
                      <w:bottom w:val="single" w:sz="12" w:space="1" w:color="auto"/>
                    </w:pBdr>
                    <w:jc w:val="center"/>
                    <w:rPr>
                      <w:rFonts w:ascii="Bookman Old Style" w:hAnsi="Bookman Old Style" w:cs="Bookman Old Style"/>
                    </w:rPr>
                  </w:pPr>
                  <w:r w:rsidRPr="00F27077">
                    <w:rPr>
                      <w:rFonts w:ascii="Bookman Old Style" w:hAnsi="Bookman Old Style" w:cs="Bookman Old Style"/>
                    </w:rPr>
                    <w:t>Assinatura</w:t>
                  </w:r>
                </w:p>
                <w:p w:rsidR="007B206B" w:rsidRDefault="007B206B" w:rsidP="002F0148">
                  <w:pPr>
                    <w:pBdr>
                      <w:bottom w:val="single" w:sz="12" w:space="1" w:color="auto"/>
                    </w:pBdr>
                    <w:jc w:val="center"/>
                  </w:pPr>
                </w:p>
                <w:p w:rsidR="007B206B" w:rsidRDefault="007B206B" w:rsidP="002F0148">
                  <w:pPr>
                    <w:pBdr>
                      <w:bottom w:val="single" w:sz="12" w:space="1" w:color="auto"/>
                    </w:pBdr>
                    <w:jc w:val="center"/>
                  </w:pPr>
                </w:p>
              </w:txbxContent>
            </v:textbox>
          </v:shape>
        </w:pict>
      </w:r>
    </w:p>
    <w:p w:rsidR="007B206B" w:rsidRPr="002251F3" w:rsidRDefault="007B206B" w:rsidP="002251F3">
      <w:pPr>
        <w:jc w:val="both"/>
        <w:rPr>
          <w:rFonts w:ascii="Cambria" w:hAnsi="Cambria" w:cs="Cambria"/>
          <w:sz w:val="24"/>
          <w:szCs w:val="24"/>
        </w:rPr>
      </w:pPr>
    </w:p>
    <w:p w:rsidR="007B206B" w:rsidRPr="002251F3" w:rsidRDefault="007B206B" w:rsidP="002251F3">
      <w:pPr>
        <w:jc w:val="both"/>
        <w:rPr>
          <w:rFonts w:ascii="Cambria" w:hAnsi="Cambria" w:cs="Cambria"/>
          <w:sz w:val="24"/>
          <w:szCs w:val="24"/>
        </w:rPr>
      </w:pPr>
    </w:p>
    <w:p w:rsidR="007B206B" w:rsidRPr="002251F3" w:rsidRDefault="007B206B" w:rsidP="002251F3">
      <w:pPr>
        <w:jc w:val="both"/>
        <w:rPr>
          <w:rFonts w:ascii="Cambria" w:hAnsi="Cambria" w:cs="Cambria"/>
          <w:sz w:val="24"/>
          <w:szCs w:val="24"/>
        </w:rPr>
      </w:pPr>
    </w:p>
    <w:p w:rsidR="007B206B" w:rsidRPr="002251F3" w:rsidRDefault="007B206B" w:rsidP="002251F3">
      <w:pPr>
        <w:jc w:val="both"/>
        <w:rPr>
          <w:rFonts w:ascii="Cambria" w:hAnsi="Cambria" w:cs="Cambria"/>
          <w:sz w:val="24"/>
          <w:szCs w:val="24"/>
        </w:rPr>
      </w:pPr>
    </w:p>
    <w:p w:rsidR="007B206B" w:rsidRPr="002251F3" w:rsidRDefault="007B206B" w:rsidP="002251F3">
      <w:pPr>
        <w:jc w:val="both"/>
        <w:rPr>
          <w:rFonts w:ascii="Cambria" w:hAnsi="Cambria" w:cs="Cambria"/>
          <w:sz w:val="24"/>
          <w:szCs w:val="24"/>
        </w:rPr>
      </w:pPr>
    </w:p>
    <w:p w:rsidR="007B206B" w:rsidRPr="002251F3" w:rsidRDefault="007B206B" w:rsidP="002251F3">
      <w:pPr>
        <w:jc w:val="both"/>
        <w:rPr>
          <w:rFonts w:ascii="Cambria" w:hAnsi="Cambria" w:cs="Cambria"/>
          <w:sz w:val="24"/>
          <w:szCs w:val="24"/>
        </w:rPr>
      </w:pPr>
    </w:p>
    <w:p w:rsidR="007B206B" w:rsidRPr="002251F3" w:rsidRDefault="007B206B" w:rsidP="002251F3">
      <w:pPr>
        <w:jc w:val="both"/>
        <w:rPr>
          <w:rFonts w:ascii="Cambria" w:hAnsi="Cambria" w:cs="Cambria"/>
          <w:sz w:val="24"/>
          <w:szCs w:val="24"/>
        </w:rPr>
      </w:pPr>
    </w:p>
    <w:p w:rsidR="007B206B" w:rsidRPr="002251F3" w:rsidRDefault="007B206B" w:rsidP="002251F3">
      <w:pPr>
        <w:jc w:val="both"/>
        <w:rPr>
          <w:rFonts w:ascii="Cambria" w:hAnsi="Cambria" w:cs="Cambria"/>
          <w:sz w:val="24"/>
          <w:szCs w:val="24"/>
        </w:rPr>
      </w:pPr>
    </w:p>
    <w:p w:rsidR="007B206B" w:rsidRPr="002251F3" w:rsidRDefault="007B206B" w:rsidP="002251F3">
      <w:pPr>
        <w:jc w:val="both"/>
        <w:rPr>
          <w:rFonts w:ascii="Cambria" w:hAnsi="Cambria" w:cs="Cambria"/>
          <w:sz w:val="24"/>
          <w:szCs w:val="24"/>
        </w:rPr>
      </w:pPr>
    </w:p>
    <w:p w:rsidR="007B206B" w:rsidRPr="002251F3" w:rsidRDefault="007B206B" w:rsidP="002251F3">
      <w:pPr>
        <w:jc w:val="both"/>
        <w:rPr>
          <w:rFonts w:ascii="Cambria" w:hAnsi="Cambria" w:cs="Cambria"/>
          <w:sz w:val="24"/>
          <w:szCs w:val="24"/>
        </w:rPr>
      </w:pPr>
    </w:p>
    <w:p w:rsidR="007B206B" w:rsidRPr="002251F3" w:rsidRDefault="007B206B" w:rsidP="002251F3">
      <w:pPr>
        <w:ind w:firstLine="708"/>
        <w:jc w:val="both"/>
        <w:rPr>
          <w:rFonts w:ascii="Cambria" w:hAnsi="Cambria" w:cs="Cambria"/>
          <w:sz w:val="24"/>
          <w:szCs w:val="24"/>
        </w:rPr>
      </w:pPr>
    </w:p>
    <w:p w:rsidR="007B206B" w:rsidRPr="002251F3" w:rsidRDefault="007B206B" w:rsidP="002251F3">
      <w:pPr>
        <w:ind w:firstLine="708"/>
        <w:jc w:val="both"/>
        <w:rPr>
          <w:rFonts w:ascii="Cambria" w:hAnsi="Cambria" w:cs="Cambria"/>
          <w:sz w:val="24"/>
          <w:szCs w:val="24"/>
        </w:rPr>
      </w:pPr>
      <w:r w:rsidRPr="002251F3">
        <w:rPr>
          <w:rFonts w:ascii="Cambria" w:hAnsi="Cambria" w:cs="Cambria"/>
          <w:sz w:val="24"/>
          <w:szCs w:val="24"/>
        </w:rPr>
        <w:t>Senhor Licitante,</w:t>
      </w:r>
    </w:p>
    <w:p w:rsidR="007B206B" w:rsidRPr="002251F3" w:rsidRDefault="007B206B" w:rsidP="002251F3">
      <w:pPr>
        <w:ind w:firstLine="708"/>
        <w:jc w:val="both"/>
        <w:rPr>
          <w:rFonts w:ascii="Cambria" w:hAnsi="Cambria" w:cs="Cambria"/>
          <w:b/>
          <w:bCs/>
          <w:sz w:val="24"/>
          <w:szCs w:val="24"/>
        </w:rPr>
      </w:pPr>
      <w:r w:rsidRPr="002251F3">
        <w:rPr>
          <w:rFonts w:ascii="Cambria" w:hAnsi="Cambria" w:cs="Cambria"/>
          <w:sz w:val="24"/>
          <w:szCs w:val="24"/>
        </w:rPr>
        <w:t xml:space="preserve">Visando comunicação futura entre a Prefeitura Municipal de Bom Jardim de Minas e essa Empresa, solicito de Vossa Senhoria preencher o recibo de entrega do Edital e remeter ao </w:t>
      </w:r>
      <w:r w:rsidRPr="002251F3">
        <w:rPr>
          <w:rFonts w:ascii="Cambria" w:hAnsi="Cambria" w:cs="Cambria"/>
          <w:b/>
          <w:bCs/>
          <w:sz w:val="24"/>
          <w:szCs w:val="24"/>
        </w:rPr>
        <w:t xml:space="preserve">Setor de Licitação </w:t>
      </w:r>
      <w:r w:rsidRPr="002251F3">
        <w:rPr>
          <w:rFonts w:ascii="Cambria" w:hAnsi="Cambria" w:cs="Cambria"/>
          <w:sz w:val="24"/>
          <w:szCs w:val="24"/>
        </w:rPr>
        <w:t>por meio do</w:t>
      </w:r>
      <w:r w:rsidRPr="002251F3">
        <w:rPr>
          <w:rFonts w:ascii="Cambria" w:hAnsi="Cambria" w:cs="Cambria"/>
          <w:b/>
          <w:bCs/>
          <w:sz w:val="24"/>
          <w:szCs w:val="24"/>
        </w:rPr>
        <w:t xml:space="preserve"> fax (32) 3292-1601.</w:t>
      </w:r>
    </w:p>
    <w:p w:rsidR="007B206B" w:rsidRPr="002251F3" w:rsidRDefault="007B206B" w:rsidP="002251F3">
      <w:pPr>
        <w:ind w:firstLine="708"/>
        <w:jc w:val="both"/>
        <w:rPr>
          <w:rFonts w:ascii="Cambria" w:hAnsi="Cambria" w:cs="Cambria"/>
          <w:b/>
          <w:bCs/>
          <w:sz w:val="24"/>
          <w:szCs w:val="24"/>
        </w:rPr>
      </w:pPr>
      <w:r w:rsidRPr="002251F3">
        <w:rPr>
          <w:rFonts w:ascii="Cambria" w:hAnsi="Cambria" w:cs="Cambria"/>
          <w:sz w:val="24"/>
          <w:szCs w:val="24"/>
        </w:rPr>
        <w:t xml:space="preserve">A não remessa do recibo exime ao </w:t>
      </w:r>
      <w:r w:rsidRPr="002251F3">
        <w:rPr>
          <w:rFonts w:ascii="Cambria" w:hAnsi="Cambria" w:cs="Cambria"/>
          <w:b/>
          <w:bCs/>
          <w:sz w:val="24"/>
          <w:szCs w:val="24"/>
        </w:rPr>
        <w:t xml:space="preserve">Setor de Licitação </w:t>
      </w:r>
      <w:r w:rsidRPr="002251F3">
        <w:rPr>
          <w:rFonts w:ascii="Cambria" w:hAnsi="Cambria" w:cs="Cambria"/>
          <w:sz w:val="24"/>
          <w:szCs w:val="24"/>
        </w:rPr>
        <w:t>retificações ocorridas no instrumento convocatório, bem como de quaisquer informações adicionais.</w:t>
      </w:r>
    </w:p>
    <w:p w:rsidR="007B206B" w:rsidRPr="002251F3" w:rsidRDefault="007B206B" w:rsidP="002251F3">
      <w:pPr>
        <w:jc w:val="both"/>
        <w:rPr>
          <w:rFonts w:ascii="Cambria" w:hAnsi="Cambria" w:cs="Cambria"/>
          <w:sz w:val="24"/>
          <w:szCs w:val="24"/>
        </w:rPr>
      </w:pPr>
      <w:r w:rsidRPr="002251F3">
        <w:rPr>
          <w:rFonts w:ascii="Cambria" w:hAnsi="Cambria" w:cs="Cambria"/>
          <w:sz w:val="24"/>
          <w:szCs w:val="24"/>
        </w:rPr>
        <w:t xml:space="preserve">Bom Jardim de Minas – MG, </w:t>
      </w:r>
      <w:r w:rsidRPr="002251F3">
        <w:rPr>
          <w:rFonts w:ascii="Cambria" w:hAnsi="Cambria" w:cs="Cambria"/>
          <w:sz w:val="24"/>
          <w:szCs w:val="24"/>
        </w:rPr>
        <w:softHyphen/>
      </w:r>
      <w:r w:rsidRPr="002251F3">
        <w:rPr>
          <w:rFonts w:ascii="Cambria" w:hAnsi="Cambria" w:cs="Cambria"/>
          <w:sz w:val="24"/>
          <w:szCs w:val="24"/>
        </w:rPr>
        <w:softHyphen/>
      </w:r>
      <w:r w:rsidRPr="002251F3">
        <w:rPr>
          <w:rFonts w:ascii="Cambria" w:hAnsi="Cambria" w:cs="Cambria"/>
          <w:sz w:val="24"/>
          <w:szCs w:val="24"/>
        </w:rPr>
        <w:softHyphen/>
      </w:r>
      <w:r w:rsidRPr="002251F3">
        <w:rPr>
          <w:rFonts w:ascii="Cambria" w:hAnsi="Cambria" w:cs="Cambria"/>
          <w:sz w:val="24"/>
          <w:szCs w:val="24"/>
        </w:rPr>
        <w:softHyphen/>
      </w:r>
      <w:r w:rsidRPr="002251F3">
        <w:rPr>
          <w:rFonts w:ascii="Cambria" w:hAnsi="Cambria" w:cs="Cambria"/>
          <w:sz w:val="24"/>
          <w:szCs w:val="24"/>
        </w:rPr>
        <w:softHyphen/>
      </w:r>
      <w:r w:rsidRPr="002251F3">
        <w:rPr>
          <w:rFonts w:ascii="Cambria" w:hAnsi="Cambria" w:cs="Cambria"/>
          <w:sz w:val="24"/>
          <w:szCs w:val="24"/>
        </w:rPr>
        <w:softHyphen/>
      </w:r>
      <w:r w:rsidRPr="002251F3">
        <w:rPr>
          <w:rFonts w:ascii="Cambria" w:hAnsi="Cambria" w:cs="Cambria"/>
          <w:sz w:val="24"/>
          <w:szCs w:val="24"/>
        </w:rPr>
        <w:softHyphen/>
        <w:t>___</w:t>
      </w:r>
      <w:r>
        <w:rPr>
          <w:rFonts w:ascii="Cambria" w:hAnsi="Cambria" w:cs="Cambria"/>
          <w:sz w:val="24"/>
          <w:szCs w:val="24"/>
        </w:rPr>
        <w:t>___ de __________________de 2018</w:t>
      </w:r>
      <w:r w:rsidRPr="002251F3">
        <w:rPr>
          <w:rFonts w:ascii="Cambria" w:hAnsi="Cambria" w:cs="Cambria"/>
          <w:sz w:val="24"/>
          <w:szCs w:val="24"/>
        </w:rPr>
        <w:t>.</w:t>
      </w:r>
    </w:p>
    <w:p w:rsidR="007B206B" w:rsidRPr="002251F3" w:rsidRDefault="007B206B" w:rsidP="002251F3">
      <w:pPr>
        <w:jc w:val="center"/>
        <w:rPr>
          <w:rFonts w:ascii="Cambria" w:hAnsi="Cambria" w:cs="Cambria"/>
          <w:sz w:val="24"/>
          <w:szCs w:val="24"/>
        </w:rPr>
      </w:pPr>
    </w:p>
    <w:p w:rsidR="007B206B" w:rsidRPr="002251F3" w:rsidRDefault="007B206B" w:rsidP="002251F3">
      <w:pPr>
        <w:jc w:val="center"/>
        <w:rPr>
          <w:rFonts w:ascii="Cambria" w:hAnsi="Cambria" w:cs="Cambria"/>
          <w:sz w:val="24"/>
          <w:szCs w:val="24"/>
        </w:rPr>
      </w:pPr>
      <w:r>
        <w:rPr>
          <w:rFonts w:ascii="Cambria" w:hAnsi="Cambria" w:cs="Cambria"/>
          <w:sz w:val="24"/>
          <w:szCs w:val="24"/>
        </w:rPr>
        <w:t>Danilo Pedrosa Carvalho</w:t>
      </w:r>
    </w:p>
    <w:p w:rsidR="007B206B" w:rsidRPr="002251F3" w:rsidRDefault="007B206B" w:rsidP="002251F3">
      <w:pPr>
        <w:jc w:val="center"/>
        <w:rPr>
          <w:rFonts w:ascii="Cambria" w:hAnsi="Cambria" w:cs="Cambria"/>
          <w:sz w:val="24"/>
          <w:szCs w:val="24"/>
        </w:rPr>
      </w:pPr>
      <w:r w:rsidRPr="002251F3">
        <w:rPr>
          <w:rFonts w:ascii="Cambria" w:hAnsi="Cambria" w:cs="Cambria"/>
          <w:sz w:val="24"/>
          <w:szCs w:val="24"/>
        </w:rPr>
        <w:t>Pregoeiro</w:t>
      </w:r>
    </w:p>
    <w:sectPr w:rsidR="007B206B" w:rsidRPr="002251F3" w:rsidSect="00545CEA">
      <w:pgSz w:w="11907" w:h="16840" w:code="9"/>
      <w:pgMar w:top="1134" w:right="1134"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5452" w:rsidRDefault="003D5452">
      <w:r>
        <w:separator/>
      </w:r>
    </w:p>
  </w:endnote>
  <w:endnote w:type="continuationSeparator" w:id="0">
    <w:p w:rsidR="003D5452" w:rsidRDefault="003D54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5452" w:rsidRDefault="003D5452">
      <w:r>
        <w:separator/>
      </w:r>
    </w:p>
  </w:footnote>
  <w:footnote w:type="continuationSeparator" w:id="0">
    <w:p w:rsidR="003D5452" w:rsidRDefault="003D54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06B" w:rsidRDefault="007B206B" w:rsidP="00545CEA">
    <w:pPr>
      <w:pStyle w:val="Cabealho"/>
      <w:spacing w:after="0" w:line="240" w:lineRule="auto"/>
      <w:rPr>
        <w:rFonts w:ascii="Verdana" w:hAnsi="Verdana" w:cs="Verdana"/>
        <w:i/>
        <w:iCs/>
      </w:rPr>
    </w:pPr>
  </w:p>
  <w:p w:rsidR="007B206B" w:rsidRPr="00BC096D" w:rsidRDefault="008B5CE8" w:rsidP="00012B3F">
    <w:pPr>
      <w:tabs>
        <w:tab w:val="left" w:pos="1440"/>
      </w:tabs>
      <w:spacing w:after="0"/>
      <w:jc w:val="center"/>
      <w:rPr>
        <w:b/>
        <w:bCs/>
        <w:sz w:val="32"/>
        <w:szCs w:val="32"/>
      </w:rPr>
    </w:pPr>
    <w:r w:rsidRPr="008B5CE8">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4.75pt;margin-top:-5.95pt;width:54pt;height:63pt;z-index:251660288">
          <v:imagedata r:id="rId1" o:title=""/>
        </v:shape>
        <o:OLEObject Type="Embed" ProgID="Msxml2.SAXXMLReader.5.0" ShapeID="_x0000_s2049" DrawAspect="Content" ObjectID="_1586936689" r:id="rId2">
          <o:FieldCodes>\s</o:FieldCodes>
        </o:OLEObject>
      </w:pict>
    </w:r>
    <w:r w:rsidR="007B206B" w:rsidRPr="00BC096D">
      <w:rPr>
        <w:b/>
        <w:bCs/>
        <w:sz w:val="32"/>
        <w:szCs w:val="32"/>
      </w:rPr>
      <w:t>PREFEITURA MUNICIPAL DE BOM JARDIM DE MINAS</w:t>
    </w:r>
  </w:p>
  <w:p w:rsidR="007B206B" w:rsidRPr="00BC096D" w:rsidRDefault="007B206B" w:rsidP="00012B3F">
    <w:pPr>
      <w:tabs>
        <w:tab w:val="left" w:pos="1440"/>
      </w:tabs>
      <w:spacing w:after="0"/>
      <w:jc w:val="center"/>
      <w:rPr>
        <w:b/>
        <w:bCs/>
      </w:rPr>
    </w:pPr>
    <w:r w:rsidRPr="00BC096D">
      <w:rPr>
        <w:b/>
        <w:bCs/>
      </w:rPr>
      <w:t>AVENIDA DOM SILVÉRIO, 170 – CENTRO – CEP: 37310-000</w:t>
    </w:r>
  </w:p>
  <w:p w:rsidR="007B206B" w:rsidRDefault="007B206B" w:rsidP="00012B3F">
    <w:pPr>
      <w:pBdr>
        <w:bottom w:val="single" w:sz="12" w:space="0" w:color="auto"/>
      </w:pBdr>
      <w:tabs>
        <w:tab w:val="left" w:pos="1440"/>
      </w:tabs>
      <w:spacing w:after="0"/>
      <w:jc w:val="center"/>
      <w:rPr>
        <w:b/>
        <w:bCs/>
        <w:color w:val="0000FF"/>
        <w:u w:val="single"/>
      </w:rPr>
    </w:pPr>
    <w:r w:rsidRPr="00BC096D">
      <w:rPr>
        <w:b/>
        <w:bCs/>
      </w:rPr>
      <w:t xml:space="preserve">TEL: (32) 3292-1601 – E-MAIL – </w:t>
    </w:r>
    <w:r>
      <w:rPr>
        <w:b/>
        <w:bCs/>
      </w:rPr>
      <w:t>licitacao@bomjardimdeminas.mg.gov.br</w:t>
    </w:r>
    <w:r w:rsidRPr="00672E73">
      <w:rPr>
        <w:b/>
        <w:bCs/>
        <w:color w:val="0000FF"/>
        <w:u w:val="single"/>
      </w:rPr>
      <w:t xml:space="preserve">  </w:t>
    </w:r>
  </w:p>
  <w:p w:rsidR="007B206B" w:rsidRPr="00672E73" w:rsidRDefault="007B206B" w:rsidP="00012B3F">
    <w:pPr>
      <w:pBdr>
        <w:bottom w:val="single" w:sz="12" w:space="0" w:color="auto"/>
      </w:pBdr>
      <w:tabs>
        <w:tab w:val="left" w:pos="1440"/>
      </w:tabs>
      <w:spacing w:after="0"/>
      <w:jc w:val="center"/>
      <w:rPr>
        <w:color w:val="0000FF"/>
        <w:sz w:val="32"/>
        <w:szCs w:val="32"/>
        <w:u w:val="single"/>
      </w:rPr>
    </w:pPr>
    <w:r>
      <w:rPr>
        <w:b/>
        <w:bCs/>
        <w:color w:val="0000FF"/>
        <w:u w:val="single"/>
      </w:rPr>
      <w:t xml:space="preserve"> </w:t>
    </w:r>
    <w:r w:rsidRPr="00672E73">
      <w:rPr>
        <w:b/>
        <w:bCs/>
        <w:color w:val="0000FF"/>
        <w:sz w:val="32"/>
        <w:szCs w:val="32"/>
        <w:u w:val="single"/>
      </w:rPr>
      <w:t>BOM JARDIM DE MINAS - MINAS GERAIS</w:t>
    </w:r>
  </w:p>
  <w:p w:rsidR="007B206B" w:rsidRPr="00545CEA" w:rsidRDefault="007B206B" w:rsidP="00012B3F">
    <w:pPr>
      <w:pStyle w:val="Cabealho"/>
      <w:spacing w:after="0" w:line="240" w:lineRule="auto"/>
      <w:jc w:val="center"/>
      <w:rPr>
        <w:rFonts w:ascii="Verdana" w:hAnsi="Verdana" w:cs="Verdana"/>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119C45C9"/>
    <w:multiLevelType w:val="multilevel"/>
    <w:tmpl w:val="DA1CEF18"/>
    <w:lvl w:ilvl="0">
      <w:start w:val="1"/>
      <w:numFmt w:val="decimal"/>
      <w:lvlText w:val="%1"/>
      <w:lvlJc w:val="left"/>
      <w:pPr>
        <w:ind w:left="420" w:hanging="360"/>
      </w:pPr>
    </w:lvl>
    <w:lvl w:ilvl="1">
      <w:start w:val="1"/>
      <w:numFmt w:val="decimal"/>
      <w:isLgl/>
      <w:lvlText w:val="%1.%2"/>
      <w:lvlJc w:val="left"/>
      <w:pPr>
        <w:ind w:left="502" w:hanging="360"/>
      </w:pPr>
    </w:lvl>
    <w:lvl w:ilvl="2">
      <w:start w:val="1"/>
      <w:numFmt w:val="decimal"/>
      <w:isLgl/>
      <w:lvlText w:val="%1.%2.%3"/>
      <w:lvlJc w:val="left"/>
      <w:pPr>
        <w:ind w:left="780" w:hanging="720"/>
      </w:pPr>
    </w:lvl>
    <w:lvl w:ilvl="3">
      <w:start w:val="1"/>
      <w:numFmt w:val="decimal"/>
      <w:isLgl/>
      <w:lvlText w:val="%1.%2.%3.%4"/>
      <w:lvlJc w:val="left"/>
      <w:pPr>
        <w:ind w:left="780" w:hanging="720"/>
      </w:pPr>
    </w:lvl>
    <w:lvl w:ilvl="4">
      <w:start w:val="1"/>
      <w:numFmt w:val="decimal"/>
      <w:isLgl/>
      <w:lvlText w:val="%1.%2.%3.%4.%5"/>
      <w:lvlJc w:val="left"/>
      <w:pPr>
        <w:ind w:left="1140" w:hanging="1080"/>
      </w:pPr>
    </w:lvl>
    <w:lvl w:ilvl="5">
      <w:start w:val="1"/>
      <w:numFmt w:val="decimal"/>
      <w:isLgl/>
      <w:lvlText w:val="%1.%2.%3.%4.%5.%6"/>
      <w:lvlJc w:val="left"/>
      <w:pPr>
        <w:ind w:left="1140" w:hanging="1080"/>
      </w:pPr>
    </w:lvl>
    <w:lvl w:ilvl="6">
      <w:start w:val="1"/>
      <w:numFmt w:val="decimal"/>
      <w:isLgl/>
      <w:lvlText w:val="%1.%2.%3.%4.%5.%6.%7"/>
      <w:lvlJc w:val="left"/>
      <w:pPr>
        <w:ind w:left="1500" w:hanging="1440"/>
      </w:pPr>
    </w:lvl>
    <w:lvl w:ilvl="7">
      <w:start w:val="1"/>
      <w:numFmt w:val="decimal"/>
      <w:isLgl/>
      <w:lvlText w:val="%1.%2.%3.%4.%5.%6.%7.%8"/>
      <w:lvlJc w:val="left"/>
      <w:pPr>
        <w:ind w:left="1500" w:hanging="1440"/>
      </w:pPr>
    </w:lvl>
    <w:lvl w:ilvl="8">
      <w:start w:val="1"/>
      <w:numFmt w:val="decimal"/>
      <w:isLgl/>
      <w:lvlText w:val="%1.%2.%3.%4.%5.%6.%7.%8.%9"/>
      <w:lvlJc w:val="left"/>
      <w:pPr>
        <w:ind w:left="1860" w:hanging="1800"/>
      </w:pPr>
    </w:lvl>
  </w:abstractNum>
  <w:abstractNum w:abstractNumId="3">
    <w:nsid w:val="33870D12"/>
    <w:multiLevelType w:val="hybridMultilevel"/>
    <w:tmpl w:val="6226BE2E"/>
    <w:lvl w:ilvl="0" w:tplc="6CCC6228">
      <w:start w:val="3"/>
      <w:numFmt w:val="decimal"/>
      <w:lvlText w:val="%1"/>
      <w:lvlJc w:val="left"/>
      <w:pPr>
        <w:tabs>
          <w:tab w:val="num" w:pos="360"/>
        </w:tabs>
        <w:ind w:left="360" w:hanging="360"/>
      </w:pPr>
      <w:rPr>
        <w:b/>
        <w:bCs/>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4">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bCs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5">
    <w:nsid w:val="5DA3734B"/>
    <w:multiLevelType w:val="hybridMultilevel"/>
    <w:tmpl w:val="A2E01B34"/>
    <w:lvl w:ilvl="0" w:tplc="0416000B">
      <w:start w:val="1"/>
      <w:numFmt w:val="bullet"/>
      <w:lvlText w:val=""/>
      <w:lvlJc w:val="left"/>
      <w:pPr>
        <w:ind w:left="720" w:hanging="360"/>
      </w:pPr>
      <w:rPr>
        <w:rFonts w:ascii="Wingdings" w:hAnsi="Wingdings" w:cs="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cs="Wingdings" w:hint="default"/>
      </w:rPr>
    </w:lvl>
    <w:lvl w:ilvl="3" w:tplc="04160001">
      <w:start w:val="1"/>
      <w:numFmt w:val="bullet"/>
      <w:lvlText w:val=""/>
      <w:lvlJc w:val="left"/>
      <w:pPr>
        <w:ind w:left="2880" w:hanging="360"/>
      </w:pPr>
      <w:rPr>
        <w:rFonts w:ascii="Symbol" w:hAnsi="Symbol" w:cs="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cs="Wingdings" w:hint="default"/>
      </w:rPr>
    </w:lvl>
    <w:lvl w:ilvl="6" w:tplc="04160001">
      <w:start w:val="1"/>
      <w:numFmt w:val="bullet"/>
      <w:lvlText w:val=""/>
      <w:lvlJc w:val="left"/>
      <w:pPr>
        <w:ind w:left="5040" w:hanging="360"/>
      </w:pPr>
      <w:rPr>
        <w:rFonts w:ascii="Symbol" w:hAnsi="Symbol" w:cs="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cs="Wingdings" w:hint="default"/>
      </w:rPr>
    </w:lvl>
  </w:abstractNum>
  <w:abstractNum w:abstractNumId="6">
    <w:nsid w:val="73EE433B"/>
    <w:multiLevelType w:val="multilevel"/>
    <w:tmpl w:val="C906927A"/>
    <w:lvl w:ilvl="0">
      <w:start w:val="4"/>
      <w:numFmt w:val="decimal"/>
      <w:lvlText w:val="%1"/>
      <w:lvlJc w:val="left"/>
      <w:pPr>
        <w:ind w:left="375" w:hanging="375"/>
      </w:pPr>
      <w:rPr>
        <w:rFonts w:hint="default"/>
        <w:b w:val="0"/>
        <w:bCs w:val="0"/>
      </w:rPr>
    </w:lvl>
    <w:lvl w:ilvl="1">
      <w:start w:val="2"/>
      <w:numFmt w:val="decimal"/>
      <w:lvlText w:val="%1.%2"/>
      <w:lvlJc w:val="left"/>
      <w:pPr>
        <w:ind w:left="862" w:hanging="720"/>
      </w:pPr>
      <w:rPr>
        <w:rFonts w:hint="default"/>
        <w:b w:val="0"/>
        <w:bCs w:val="0"/>
      </w:rPr>
    </w:lvl>
    <w:lvl w:ilvl="2">
      <w:start w:val="1"/>
      <w:numFmt w:val="decimal"/>
      <w:lvlText w:val="%1.%2.%3"/>
      <w:lvlJc w:val="left"/>
      <w:pPr>
        <w:ind w:left="1004" w:hanging="720"/>
      </w:pPr>
      <w:rPr>
        <w:rFonts w:hint="default"/>
        <w:b w:val="0"/>
        <w:bCs w:val="0"/>
      </w:rPr>
    </w:lvl>
    <w:lvl w:ilvl="3">
      <w:start w:val="1"/>
      <w:numFmt w:val="decimal"/>
      <w:lvlText w:val="%1.%2.%3.%4"/>
      <w:lvlJc w:val="left"/>
      <w:pPr>
        <w:ind w:left="1506" w:hanging="1080"/>
      </w:pPr>
      <w:rPr>
        <w:rFonts w:hint="default"/>
        <w:b w:val="0"/>
        <w:bCs w:val="0"/>
      </w:rPr>
    </w:lvl>
    <w:lvl w:ilvl="4">
      <w:start w:val="1"/>
      <w:numFmt w:val="decimalZero"/>
      <w:lvlText w:val="%1.%2.%3.%4.%5"/>
      <w:lvlJc w:val="left"/>
      <w:pPr>
        <w:ind w:left="1648" w:hanging="1080"/>
      </w:pPr>
      <w:rPr>
        <w:rFonts w:hint="default"/>
        <w:b w:val="0"/>
        <w:bCs w:val="0"/>
      </w:rPr>
    </w:lvl>
    <w:lvl w:ilvl="5">
      <w:start w:val="1"/>
      <w:numFmt w:val="decimal"/>
      <w:lvlText w:val="%1.%2.%3.%4.%5.%6"/>
      <w:lvlJc w:val="left"/>
      <w:pPr>
        <w:ind w:left="2150" w:hanging="1440"/>
      </w:pPr>
      <w:rPr>
        <w:rFonts w:hint="default"/>
        <w:b w:val="0"/>
        <w:bCs w:val="0"/>
      </w:rPr>
    </w:lvl>
    <w:lvl w:ilvl="6">
      <w:start w:val="1"/>
      <w:numFmt w:val="decimalZero"/>
      <w:lvlText w:val="%1.%2.%3.%4.%5.%6.%7"/>
      <w:lvlJc w:val="left"/>
      <w:pPr>
        <w:ind w:left="2652" w:hanging="1800"/>
      </w:pPr>
      <w:rPr>
        <w:rFonts w:hint="default"/>
        <w:b w:val="0"/>
        <w:bCs w:val="0"/>
      </w:rPr>
    </w:lvl>
    <w:lvl w:ilvl="7">
      <w:start w:val="1"/>
      <w:numFmt w:val="decimalZero"/>
      <w:lvlText w:val="%1.%2.%3.%4.%5.%6.%7.%8"/>
      <w:lvlJc w:val="left"/>
      <w:pPr>
        <w:ind w:left="2794" w:hanging="1800"/>
      </w:pPr>
      <w:rPr>
        <w:rFonts w:hint="default"/>
        <w:b w:val="0"/>
        <w:bCs w:val="0"/>
      </w:rPr>
    </w:lvl>
    <w:lvl w:ilvl="8">
      <w:start w:val="1"/>
      <w:numFmt w:val="decimalZero"/>
      <w:lvlText w:val="%1.%2.%3.%4.%5.%6.%7.%8.%9"/>
      <w:lvlJc w:val="left"/>
      <w:pPr>
        <w:ind w:left="3296" w:hanging="2160"/>
      </w:pPr>
      <w:rPr>
        <w:rFonts w:hint="default"/>
        <w:b w:val="0"/>
        <w:bCs w:val="0"/>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3"/>
    </w:lvlOverride>
    <w:lvlOverride w:ilvl="1"/>
    <w:lvlOverride w:ilvl="2"/>
    <w:lvlOverride w:ilvl="3"/>
    <w:lvlOverride w:ilvl="4"/>
    <w:lvlOverride w:ilvl="5"/>
    <w:lvlOverride w:ilvl="6"/>
    <w:lvlOverride w:ilvl="7"/>
    <w:lvlOverride w:ilvl="8"/>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4"/>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8"/>
    <o:shapelayout v:ext="edit">
      <o:idmap v:ext="edit" data="2"/>
    </o:shapelayout>
  </w:hdrShapeDefaults>
  <w:footnotePr>
    <w:footnote w:id="-1"/>
    <w:footnote w:id="0"/>
  </w:footnotePr>
  <w:endnotePr>
    <w:endnote w:id="-1"/>
    <w:endnote w:id="0"/>
  </w:endnotePr>
  <w:compat/>
  <w:rsids>
    <w:rsidRoot w:val="00333832"/>
    <w:rsid w:val="00001B73"/>
    <w:rsid w:val="00002D66"/>
    <w:rsid w:val="00012B3F"/>
    <w:rsid w:val="00036720"/>
    <w:rsid w:val="00057A61"/>
    <w:rsid w:val="000650EE"/>
    <w:rsid w:val="00067768"/>
    <w:rsid w:val="00094B39"/>
    <w:rsid w:val="000B5368"/>
    <w:rsid w:val="000C517D"/>
    <w:rsid w:val="000C733F"/>
    <w:rsid w:val="000D6A00"/>
    <w:rsid w:val="000E18E5"/>
    <w:rsid w:val="000E2934"/>
    <w:rsid w:val="000F710D"/>
    <w:rsid w:val="00101180"/>
    <w:rsid w:val="00117D44"/>
    <w:rsid w:val="001340D6"/>
    <w:rsid w:val="00152C00"/>
    <w:rsid w:val="0016492B"/>
    <w:rsid w:val="0016665F"/>
    <w:rsid w:val="00173D83"/>
    <w:rsid w:val="00174A0B"/>
    <w:rsid w:val="001963C2"/>
    <w:rsid w:val="001A3132"/>
    <w:rsid w:val="001A32B5"/>
    <w:rsid w:val="001A34E9"/>
    <w:rsid w:val="001A7F16"/>
    <w:rsid w:val="001B1786"/>
    <w:rsid w:val="001B4055"/>
    <w:rsid w:val="001B5D09"/>
    <w:rsid w:val="001C03FB"/>
    <w:rsid w:val="001C5341"/>
    <w:rsid w:val="001C5F65"/>
    <w:rsid w:val="001C7321"/>
    <w:rsid w:val="001D07E6"/>
    <w:rsid w:val="001E524C"/>
    <w:rsid w:val="001F0004"/>
    <w:rsid w:val="001F2083"/>
    <w:rsid w:val="002024F4"/>
    <w:rsid w:val="00205FDA"/>
    <w:rsid w:val="002073E0"/>
    <w:rsid w:val="00211886"/>
    <w:rsid w:val="00214DA7"/>
    <w:rsid w:val="00215C38"/>
    <w:rsid w:val="00220D2A"/>
    <w:rsid w:val="00221DB0"/>
    <w:rsid w:val="002251F3"/>
    <w:rsid w:val="00225963"/>
    <w:rsid w:val="00225F54"/>
    <w:rsid w:val="002314A0"/>
    <w:rsid w:val="00245915"/>
    <w:rsid w:val="00245E8E"/>
    <w:rsid w:val="00254BB5"/>
    <w:rsid w:val="0025749F"/>
    <w:rsid w:val="002706E3"/>
    <w:rsid w:val="002774C5"/>
    <w:rsid w:val="00277CE4"/>
    <w:rsid w:val="00286CE4"/>
    <w:rsid w:val="002A40CF"/>
    <w:rsid w:val="002A43B0"/>
    <w:rsid w:val="002A4511"/>
    <w:rsid w:val="002A4D3F"/>
    <w:rsid w:val="002A6340"/>
    <w:rsid w:val="002A6DEB"/>
    <w:rsid w:val="002C6221"/>
    <w:rsid w:val="002E6A5F"/>
    <w:rsid w:val="002E6F8D"/>
    <w:rsid w:val="002F0148"/>
    <w:rsid w:val="0030023E"/>
    <w:rsid w:val="00306B0E"/>
    <w:rsid w:val="0031635A"/>
    <w:rsid w:val="00333832"/>
    <w:rsid w:val="00351D0D"/>
    <w:rsid w:val="003703BD"/>
    <w:rsid w:val="003725F7"/>
    <w:rsid w:val="003915B5"/>
    <w:rsid w:val="0039430A"/>
    <w:rsid w:val="003A32C3"/>
    <w:rsid w:val="003C03D2"/>
    <w:rsid w:val="003C6424"/>
    <w:rsid w:val="003D2CDA"/>
    <w:rsid w:val="003D5452"/>
    <w:rsid w:val="003E1005"/>
    <w:rsid w:val="003E5745"/>
    <w:rsid w:val="003E750C"/>
    <w:rsid w:val="003F3EA2"/>
    <w:rsid w:val="003F6B26"/>
    <w:rsid w:val="0041542F"/>
    <w:rsid w:val="0041728E"/>
    <w:rsid w:val="00425D3A"/>
    <w:rsid w:val="00446E35"/>
    <w:rsid w:val="004579DB"/>
    <w:rsid w:val="0046216E"/>
    <w:rsid w:val="00466B1E"/>
    <w:rsid w:val="0047437C"/>
    <w:rsid w:val="00474A1D"/>
    <w:rsid w:val="00475490"/>
    <w:rsid w:val="004772D8"/>
    <w:rsid w:val="004823C5"/>
    <w:rsid w:val="00483A00"/>
    <w:rsid w:val="00484A9E"/>
    <w:rsid w:val="004A182C"/>
    <w:rsid w:val="004A3890"/>
    <w:rsid w:val="004A79AF"/>
    <w:rsid w:val="004B06D4"/>
    <w:rsid w:val="004B106B"/>
    <w:rsid w:val="004B32F9"/>
    <w:rsid w:val="004C484C"/>
    <w:rsid w:val="004C7C09"/>
    <w:rsid w:val="004E632E"/>
    <w:rsid w:val="00501E9C"/>
    <w:rsid w:val="00526DB6"/>
    <w:rsid w:val="00532E4B"/>
    <w:rsid w:val="00540985"/>
    <w:rsid w:val="00545CEA"/>
    <w:rsid w:val="005474F1"/>
    <w:rsid w:val="0055519C"/>
    <w:rsid w:val="00570AF0"/>
    <w:rsid w:val="005753EF"/>
    <w:rsid w:val="00582DE6"/>
    <w:rsid w:val="00590958"/>
    <w:rsid w:val="0059607A"/>
    <w:rsid w:val="005968F1"/>
    <w:rsid w:val="005A329E"/>
    <w:rsid w:val="005B21F1"/>
    <w:rsid w:val="005B258F"/>
    <w:rsid w:val="005B5851"/>
    <w:rsid w:val="005B5B66"/>
    <w:rsid w:val="005E4959"/>
    <w:rsid w:val="005E7F8C"/>
    <w:rsid w:val="005F6D7D"/>
    <w:rsid w:val="005F736C"/>
    <w:rsid w:val="00600053"/>
    <w:rsid w:val="00600C07"/>
    <w:rsid w:val="00603195"/>
    <w:rsid w:val="00603D15"/>
    <w:rsid w:val="00621494"/>
    <w:rsid w:val="00621C6D"/>
    <w:rsid w:val="006241C2"/>
    <w:rsid w:val="006322E7"/>
    <w:rsid w:val="006377EC"/>
    <w:rsid w:val="00641E47"/>
    <w:rsid w:val="006515E0"/>
    <w:rsid w:val="006523D2"/>
    <w:rsid w:val="0065565A"/>
    <w:rsid w:val="006611DA"/>
    <w:rsid w:val="00672E73"/>
    <w:rsid w:val="00677F48"/>
    <w:rsid w:val="006C2F9F"/>
    <w:rsid w:val="006D3CE1"/>
    <w:rsid w:val="006E3E72"/>
    <w:rsid w:val="006E47C5"/>
    <w:rsid w:val="00704ABE"/>
    <w:rsid w:val="00713147"/>
    <w:rsid w:val="0071542E"/>
    <w:rsid w:val="007250E5"/>
    <w:rsid w:val="007503A8"/>
    <w:rsid w:val="00761A23"/>
    <w:rsid w:val="00762192"/>
    <w:rsid w:val="0077258B"/>
    <w:rsid w:val="007A5A92"/>
    <w:rsid w:val="007B206B"/>
    <w:rsid w:val="007C0297"/>
    <w:rsid w:val="007C19F6"/>
    <w:rsid w:val="007C68AB"/>
    <w:rsid w:val="007E2BB9"/>
    <w:rsid w:val="007E4576"/>
    <w:rsid w:val="00805626"/>
    <w:rsid w:val="00806224"/>
    <w:rsid w:val="008105C0"/>
    <w:rsid w:val="00814A3A"/>
    <w:rsid w:val="00824353"/>
    <w:rsid w:val="00835F0D"/>
    <w:rsid w:val="008367D2"/>
    <w:rsid w:val="0085046C"/>
    <w:rsid w:val="00854A11"/>
    <w:rsid w:val="00861FEC"/>
    <w:rsid w:val="00880470"/>
    <w:rsid w:val="00885F0F"/>
    <w:rsid w:val="00896A48"/>
    <w:rsid w:val="00897F3A"/>
    <w:rsid w:val="008A12E0"/>
    <w:rsid w:val="008A1A3B"/>
    <w:rsid w:val="008B08E0"/>
    <w:rsid w:val="008B3860"/>
    <w:rsid w:val="008B4CBF"/>
    <w:rsid w:val="008B5CE8"/>
    <w:rsid w:val="008B7DF1"/>
    <w:rsid w:val="008D7340"/>
    <w:rsid w:val="008E05AB"/>
    <w:rsid w:val="008E4C75"/>
    <w:rsid w:val="008F2188"/>
    <w:rsid w:val="0091290E"/>
    <w:rsid w:val="0092320F"/>
    <w:rsid w:val="00947977"/>
    <w:rsid w:val="00952A11"/>
    <w:rsid w:val="00954B9B"/>
    <w:rsid w:val="009631B3"/>
    <w:rsid w:val="00964243"/>
    <w:rsid w:val="00965B64"/>
    <w:rsid w:val="00971154"/>
    <w:rsid w:val="00983A21"/>
    <w:rsid w:val="00990F98"/>
    <w:rsid w:val="00991C38"/>
    <w:rsid w:val="00991F8C"/>
    <w:rsid w:val="00997232"/>
    <w:rsid w:val="009A5815"/>
    <w:rsid w:val="009B1CDC"/>
    <w:rsid w:val="009B51E2"/>
    <w:rsid w:val="009B7939"/>
    <w:rsid w:val="009C31E1"/>
    <w:rsid w:val="009C52DF"/>
    <w:rsid w:val="009D0FC2"/>
    <w:rsid w:val="009D4AF9"/>
    <w:rsid w:val="009F1A25"/>
    <w:rsid w:val="009F2FBA"/>
    <w:rsid w:val="009F3BF0"/>
    <w:rsid w:val="009F6749"/>
    <w:rsid w:val="009F734F"/>
    <w:rsid w:val="00A324D0"/>
    <w:rsid w:val="00A43B6A"/>
    <w:rsid w:val="00A509DD"/>
    <w:rsid w:val="00A60D64"/>
    <w:rsid w:val="00A84FB8"/>
    <w:rsid w:val="00A92002"/>
    <w:rsid w:val="00A94BB9"/>
    <w:rsid w:val="00A97385"/>
    <w:rsid w:val="00AA0792"/>
    <w:rsid w:val="00AA4CDF"/>
    <w:rsid w:val="00AA68D5"/>
    <w:rsid w:val="00AA72BF"/>
    <w:rsid w:val="00AB06F3"/>
    <w:rsid w:val="00AB7FEF"/>
    <w:rsid w:val="00AD7AA8"/>
    <w:rsid w:val="00AE737D"/>
    <w:rsid w:val="00AF342D"/>
    <w:rsid w:val="00B1323E"/>
    <w:rsid w:val="00B24F2C"/>
    <w:rsid w:val="00B26E92"/>
    <w:rsid w:val="00B34DA9"/>
    <w:rsid w:val="00B4176A"/>
    <w:rsid w:val="00B45EBA"/>
    <w:rsid w:val="00B57B1E"/>
    <w:rsid w:val="00B6338D"/>
    <w:rsid w:val="00B64677"/>
    <w:rsid w:val="00BA67FE"/>
    <w:rsid w:val="00BB0338"/>
    <w:rsid w:val="00BB2F4D"/>
    <w:rsid w:val="00BB7C1F"/>
    <w:rsid w:val="00BC096D"/>
    <w:rsid w:val="00BC4E24"/>
    <w:rsid w:val="00BD7ADA"/>
    <w:rsid w:val="00BD7DE8"/>
    <w:rsid w:val="00BE2AC4"/>
    <w:rsid w:val="00BE600C"/>
    <w:rsid w:val="00BF6846"/>
    <w:rsid w:val="00BF7232"/>
    <w:rsid w:val="00C03696"/>
    <w:rsid w:val="00C15B85"/>
    <w:rsid w:val="00C33925"/>
    <w:rsid w:val="00C42CBB"/>
    <w:rsid w:val="00C635CF"/>
    <w:rsid w:val="00C66311"/>
    <w:rsid w:val="00C85F61"/>
    <w:rsid w:val="00CA05D9"/>
    <w:rsid w:val="00CA788F"/>
    <w:rsid w:val="00CC59DE"/>
    <w:rsid w:val="00CE1BF4"/>
    <w:rsid w:val="00CE72F3"/>
    <w:rsid w:val="00CF5811"/>
    <w:rsid w:val="00D00D40"/>
    <w:rsid w:val="00D0493D"/>
    <w:rsid w:val="00D074AE"/>
    <w:rsid w:val="00D125EE"/>
    <w:rsid w:val="00D323AE"/>
    <w:rsid w:val="00D3344E"/>
    <w:rsid w:val="00D337BC"/>
    <w:rsid w:val="00D5385C"/>
    <w:rsid w:val="00D540E4"/>
    <w:rsid w:val="00D6292F"/>
    <w:rsid w:val="00D650BD"/>
    <w:rsid w:val="00D70515"/>
    <w:rsid w:val="00D7472B"/>
    <w:rsid w:val="00D74CCD"/>
    <w:rsid w:val="00D766A4"/>
    <w:rsid w:val="00D839FA"/>
    <w:rsid w:val="00D93A74"/>
    <w:rsid w:val="00DA4D5D"/>
    <w:rsid w:val="00DB2978"/>
    <w:rsid w:val="00DB2F8C"/>
    <w:rsid w:val="00DB2FEE"/>
    <w:rsid w:val="00DB4AF8"/>
    <w:rsid w:val="00DD029D"/>
    <w:rsid w:val="00DD086E"/>
    <w:rsid w:val="00DD27F2"/>
    <w:rsid w:val="00DD4956"/>
    <w:rsid w:val="00DD55CB"/>
    <w:rsid w:val="00DE2DD8"/>
    <w:rsid w:val="00DF1443"/>
    <w:rsid w:val="00DF309F"/>
    <w:rsid w:val="00E00C66"/>
    <w:rsid w:val="00E119DE"/>
    <w:rsid w:val="00E3700A"/>
    <w:rsid w:val="00E40C3C"/>
    <w:rsid w:val="00E41174"/>
    <w:rsid w:val="00E4643E"/>
    <w:rsid w:val="00E7028A"/>
    <w:rsid w:val="00E77D6B"/>
    <w:rsid w:val="00E82354"/>
    <w:rsid w:val="00E84140"/>
    <w:rsid w:val="00E94483"/>
    <w:rsid w:val="00EB1AE2"/>
    <w:rsid w:val="00EC7BF0"/>
    <w:rsid w:val="00EC7EDB"/>
    <w:rsid w:val="00EE2333"/>
    <w:rsid w:val="00EF2DB1"/>
    <w:rsid w:val="00EF6A5C"/>
    <w:rsid w:val="00EF6E40"/>
    <w:rsid w:val="00F07D3A"/>
    <w:rsid w:val="00F1158A"/>
    <w:rsid w:val="00F26442"/>
    <w:rsid w:val="00F27077"/>
    <w:rsid w:val="00F27402"/>
    <w:rsid w:val="00F3054D"/>
    <w:rsid w:val="00F34A8A"/>
    <w:rsid w:val="00F6487E"/>
    <w:rsid w:val="00F663D4"/>
    <w:rsid w:val="00F678C8"/>
    <w:rsid w:val="00F75949"/>
    <w:rsid w:val="00F76E21"/>
    <w:rsid w:val="00F83E27"/>
    <w:rsid w:val="00F95B36"/>
    <w:rsid w:val="00F97590"/>
    <w:rsid w:val="00FA2915"/>
    <w:rsid w:val="00FA59C5"/>
    <w:rsid w:val="00FA67CB"/>
    <w:rsid w:val="00FB1107"/>
    <w:rsid w:val="00FB79BA"/>
    <w:rsid w:val="00FC0BBB"/>
    <w:rsid w:val="00FC6C12"/>
    <w:rsid w:val="00FD09FD"/>
    <w:rsid w:val="00FE30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24C"/>
    <w:pPr>
      <w:spacing w:after="200" w:line="276" w:lineRule="auto"/>
    </w:pPr>
    <w:rPr>
      <w:rFonts w:ascii="Calibri" w:hAnsi="Calibri" w:cs="Calibri"/>
      <w:lang w:eastAsia="en-US"/>
    </w:rPr>
  </w:style>
  <w:style w:type="paragraph" w:styleId="Ttulo1">
    <w:name w:val="heading 1"/>
    <w:basedOn w:val="Normal"/>
    <w:next w:val="Normal"/>
    <w:link w:val="Ttulo1Char"/>
    <w:uiPriority w:val="99"/>
    <w:qFormat/>
    <w:rsid w:val="0016665F"/>
    <w:pPr>
      <w:keepNext/>
      <w:outlineLvl w:val="0"/>
    </w:pPr>
    <w:rPr>
      <w:sz w:val="28"/>
      <w:szCs w:val="28"/>
    </w:rPr>
  </w:style>
  <w:style w:type="paragraph" w:styleId="Ttulo2">
    <w:name w:val="heading 2"/>
    <w:basedOn w:val="Normal"/>
    <w:next w:val="Normal"/>
    <w:link w:val="Ttulo2Char"/>
    <w:uiPriority w:val="99"/>
    <w:qFormat/>
    <w:rsid w:val="007503A8"/>
    <w:pPr>
      <w:keepNext/>
      <w:spacing w:before="240" w:after="60"/>
      <w:outlineLvl w:val="1"/>
    </w:pPr>
    <w:rPr>
      <w:rFonts w:ascii="Cambria" w:hAnsi="Cambria" w:cs="Cambria"/>
      <w:b/>
      <w:bCs/>
      <w:i/>
      <w:iCs/>
      <w:sz w:val="28"/>
      <w:szCs w:val="28"/>
    </w:rPr>
  </w:style>
  <w:style w:type="paragraph" w:styleId="Ttulo3">
    <w:name w:val="heading 3"/>
    <w:basedOn w:val="Default"/>
    <w:next w:val="Default"/>
    <w:link w:val="Ttulo3Char"/>
    <w:uiPriority w:val="99"/>
    <w:qFormat/>
    <w:rsid w:val="001E524C"/>
    <w:pPr>
      <w:outlineLvl w:val="2"/>
    </w:pPr>
    <w:rPr>
      <w:color w:val="auto"/>
    </w:rPr>
  </w:style>
  <w:style w:type="paragraph" w:styleId="Ttulo4">
    <w:name w:val="heading 4"/>
    <w:basedOn w:val="Normal"/>
    <w:next w:val="Normal"/>
    <w:link w:val="Ttulo4Char"/>
    <w:uiPriority w:val="99"/>
    <w:qFormat/>
    <w:rsid w:val="001E524C"/>
    <w:pPr>
      <w:keepNext/>
      <w:spacing w:before="240" w:after="60" w:line="240" w:lineRule="auto"/>
      <w:outlineLvl w:val="3"/>
    </w:pPr>
    <w:rPr>
      <w:rFonts w:cs="Times New Roman"/>
      <w:b/>
      <w:bCs/>
      <w:color w:val="000000"/>
      <w:sz w:val="28"/>
      <w:szCs w:val="28"/>
      <w:lang w:eastAsia="pt-BR"/>
    </w:rPr>
  </w:style>
  <w:style w:type="paragraph" w:styleId="Ttulo8">
    <w:name w:val="heading 8"/>
    <w:basedOn w:val="Normal"/>
    <w:next w:val="Normal"/>
    <w:link w:val="Ttulo8Char"/>
    <w:uiPriority w:val="99"/>
    <w:qFormat/>
    <w:rsid w:val="007503A8"/>
    <w:pPr>
      <w:spacing w:before="240" w:after="60"/>
      <w:outlineLvl w:val="7"/>
    </w:pPr>
    <w:rPr>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D3431"/>
    <w:rPr>
      <w:rFonts w:asciiTheme="majorHAnsi" w:eastAsiaTheme="majorEastAsia" w:hAnsiTheme="majorHAnsi" w:cstheme="majorBidi"/>
      <w:b/>
      <w:bCs/>
      <w:kern w:val="32"/>
      <w:sz w:val="32"/>
      <w:szCs w:val="32"/>
      <w:lang w:eastAsia="en-US"/>
    </w:rPr>
  </w:style>
  <w:style w:type="character" w:customStyle="1" w:styleId="Ttulo2Char">
    <w:name w:val="Título 2 Char"/>
    <w:basedOn w:val="Fontepargpadro"/>
    <w:link w:val="Ttulo2"/>
    <w:uiPriority w:val="99"/>
    <w:semiHidden/>
    <w:locked/>
    <w:rsid w:val="007503A8"/>
    <w:rPr>
      <w:rFonts w:ascii="Cambria" w:hAnsi="Cambria" w:cs="Cambria"/>
      <w:b/>
      <w:bCs/>
      <w:i/>
      <w:iCs/>
      <w:sz w:val="28"/>
      <w:szCs w:val="28"/>
      <w:lang w:eastAsia="en-US"/>
    </w:rPr>
  </w:style>
  <w:style w:type="character" w:customStyle="1" w:styleId="Ttulo3Char">
    <w:name w:val="Título 3 Char"/>
    <w:basedOn w:val="Fontepargpadro"/>
    <w:link w:val="Ttulo3"/>
    <w:uiPriority w:val="99"/>
    <w:locked/>
    <w:rsid w:val="001E524C"/>
    <w:rPr>
      <w:rFonts w:ascii="Trebuchet MS" w:eastAsia="Times New Roman" w:hAnsi="Trebuchet MS" w:cs="Trebuchet MS"/>
      <w:sz w:val="24"/>
      <w:szCs w:val="24"/>
      <w:lang w:val="pt-BR" w:eastAsia="en-US"/>
    </w:rPr>
  </w:style>
  <w:style w:type="character" w:customStyle="1" w:styleId="Ttulo4Char">
    <w:name w:val="Título 4 Char"/>
    <w:basedOn w:val="Fontepargpadro"/>
    <w:link w:val="Ttulo4"/>
    <w:uiPriority w:val="99"/>
    <w:locked/>
    <w:rsid w:val="001E524C"/>
    <w:rPr>
      <w:b/>
      <w:bCs/>
      <w:color w:val="000000"/>
      <w:sz w:val="28"/>
      <w:szCs w:val="28"/>
      <w:lang w:val="pt-BR" w:eastAsia="pt-BR"/>
    </w:rPr>
  </w:style>
  <w:style w:type="character" w:customStyle="1" w:styleId="Ttulo8Char">
    <w:name w:val="Título 8 Char"/>
    <w:basedOn w:val="Fontepargpadro"/>
    <w:link w:val="Ttulo8"/>
    <w:uiPriority w:val="99"/>
    <w:semiHidden/>
    <w:locked/>
    <w:rsid w:val="007503A8"/>
    <w:rPr>
      <w:rFonts w:ascii="Calibri" w:hAnsi="Calibri" w:cs="Calibri"/>
      <w:i/>
      <w:iCs/>
      <w:sz w:val="24"/>
      <w:szCs w:val="24"/>
      <w:lang w:eastAsia="en-US"/>
    </w:rPr>
  </w:style>
  <w:style w:type="paragraph" w:customStyle="1" w:styleId="Default">
    <w:name w:val="Default"/>
    <w:uiPriority w:val="99"/>
    <w:rsid w:val="001E524C"/>
    <w:pPr>
      <w:autoSpaceDE w:val="0"/>
      <w:autoSpaceDN w:val="0"/>
      <w:adjustRightInd w:val="0"/>
    </w:pPr>
    <w:rPr>
      <w:rFonts w:ascii="Trebuchet MS" w:hAnsi="Trebuchet MS" w:cs="Trebuchet MS"/>
      <w:color w:val="000000"/>
      <w:sz w:val="24"/>
      <w:szCs w:val="24"/>
      <w:lang w:eastAsia="en-US"/>
    </w:rPr>
  </w:style>
  <w:style w:type="paragraph" w:styleId="Corpodetexto">
    <w:name w:val="Body Text"/>
    <w:basedOn w:val="Normal"/>
    <w:link w:val="CorpodetextoChar"/>
    <w:uiPriority w:val="99"/>
    <w:rsid w:val="0016665F"/>
    <w:pPr>
      <w:jc w:val="both"/>
    </w:pPr>
    <w:rPr>
      <w:rFonts w:cs="Times New Roman"/>
      <w:sz w:val="28"/>
      <w:szCs w:val="28"/>
      <w:u w:val="single"/>
      <w:lang w:eastAsia="pt-BR"/>
    </w:rPr>
  </w:style>
  <w:style w:type="character" w:customStyle="1" w:styleId="CorpodetextoChar">
    <w:name w:val="Corpo de texto Char"/>
    <w:basedOn w:val="Fontepargpadro"/>
    <w:link w:val="Corpodetexto"/>
    <w:uiPriority w:val="99"/>
    <w:semiHidden/>
    <w:locked/>
    <w:rsid w:val="001E524C"/>
    <w:rPr>
      <w:sz w:val="28"/>
      <w:szCs w:val="28"/>
      <w:u w:val="single"/>
      <w:lang w:val="pt-BR" w:eastAsia="pt-BR"/>
    </w:rPr>
  </w:style>
  <w:style w:type="paragraph" w:styleId="MapadoDocumento">
    <w:name w:val="Document Map"/>
    <w:basedOn w:val="Normal"/>
    <w:link w:val="MapadoDocumentoChar"/>
    <w:uiPriority w:val="99"/>
    <w:semiHidden/>
    <w:rsid w:val="00CE72F3"/>
    <w:pPr>
      <w:shd w:val="clear" w:color="auto" w:fill="000080"/>
    </w:pPr>
    <w:rPr>
      <w:rFonts w:ascii="Tahoma" w:hAnsi="Tahoma" w:cs="Tahoma"/>
    </w:rPr>
  </w:style>
  <w:style w:type="character" w:customStyle="1" w:styleId="MapadoDocumentoChar">
    <w:name w:val="Mapa do Documento Char"/>
    <w:basedOn w:val="Fontepargpadro"/>
    <w:link w:val="MapadoDocumento"/>
    <w:uiPriority w:val="99"/>
    <w:semiHidden/>
    <w:rsid w:val="005D3431"/>
    <w:rPr>
      <w:sz w:val="0"/>
      <w:szCs w:val="0"/>
      <w:lang w:eastAsia="en-US"/>
    </w:rPr>
  </w:style>
  <w:style w:type="paragraph" w:styleId="Cabealho">
    <w:name w:val="header"/>
    <w:basedOn w:val="Normal"/>
    <w:link w:val="CabealhoChar"/>
    <w:uiPriority w:val="99"/>
    <w:rsid w:val="00F1158A"/>
    <w:pPr>
      <w:tabs>
        <w:tab w:val="center" w:pos="4252"/>
        <w:tab w:val="right" w:pos="8504"/>
      </w:tabs>
    </w:pPr>
    <w:rPr>
      <w:rFonts w:cs="Times New Roman"/>
      <w:sz w:val="20"/>
      <w:szCs w:val="20"/>
      <w:lang w:eastAsia="pt-BR"/>
    </w:rPr>
  </w:style>
  <w:style w:type="character" w:customStyle="1" w:styleId="CabealhoChar">
    <w:name w:val="Cabeçalho Char"/>
    <w:basedOn w:val="Fontepargpadro"/>
    <w:link w:val="Cabealho"/>
    <w:uiPriority w:val="99"/>
    <w:locked/>
    <w:rsid w:val="001E524C"/>
    <w:rPr>
      <w:lang w:val="pt-BR" w:eastAsia="pt-BR"/>
    </w:rPr>
  </w:style>
  <w:style w:type="paragraph" w:styleId="Rodap">
    <w:name w:val="footer"/>
    <w:basedOn w:val="Normal"/>
    <w:link w:val="RodapChar"/>
    <w:uiPriority w:val="99"/>
    <w:rsid w:val="00F1158A"/>
    <w:pPr>
      <w:tabs>
        <w:tab w:val="center" w:pos="4252"/>
        <w:tab w:val="right" w:pos="8504"/>
      </w:tabs>
    </w:pPr>
  </w:style>
  <w:style w:type="character" w:customStyle="1" w:styleId="RodapChar">
    <w:name w:val="Rodapé Char"/>
    <w:basedOn w:val="Fontepargpadro"/>
    <w:link w:val="Rodap"/>
    <w:uiPriority w:val="99"/>
    <w:locked/>
    <w:rsid w:val="00545CEA"/>
    <w:rPr>
      <w:rFonts w:ascii="Calibri" w:eastAsia="Times New Roman" w:hAnsi="Calibri" w:cs="Calibri"/>
      <w:sz w:val="22"/>
      <w:szCs w:val="22"/>
      <w:lang w:eastAsia="en-US"/>
    </w:rPr>
  </w:style>
  <w:style w:type="paragraph" w:styleId="Textodebalo">
    <w:name w:val="Balloon Text"/>
    <w:basedOn w:val="Normal"/>
    <w:link w:val="TextodebaloChar"/>
    <w:uiPriority w:val="99"/>
    <w:semiHidden/>
    <w:rsid w:val="00F1158A"/>
    <w:rPr>
      <w:rFonts w:ascii="Tahoma" w:hAnsi="Tahoma" w:cs="Tahoma"/>
      <w:sz w:val="16"/>
      <w:szCs w:val="16"/>
    </w:rPr>
  </w:style>
  <w:style w:type="character" w:customStyle="1" w:styleId="TextodebaloChar">
    <w:name w:val="Texto de balão Char"/>
    <w:basedOn w:val="Fontepargpadro"/>
    <w:link w:val="Textodebalo"/>
    <w:uiPriority w:val="99"/>
    <w:semiHidden/>
    <w:rsid w:val="005D3431"/>
    <w:rPr>
      <w:sz w:val="0"/>
      <w:szCs w:val="0"/>
      <w:lang w:eastAsia="en-US"/>
    </w:rPr>
  </w:style>
  <w:style w:type="character" w:styleId="Hyperlink">
    <w:name w:val="Hyperlink"/>
    <w:basedOn w:val="Fontepargpadro"/>
    <w:uiPriority w:val="99"/>
    <w:rsid w:val="001E524C"/>
    <w:rPr>
      <w:color w:val="0000FF"/>
      <w:u w:val="single"/>
    </w:rPr>
  </w:style>
  <w:style w:type="character" w:styleId="HiperlinkVisitado">
    <w:name w:val="FollowedHyperlink"/>
    <w:basedOn w:val="Fontepargpadro"/>
    <w:uiPriority w:val="99"/>
    <w:rsid w:val="001E524C"/>
    <w:rPr>
      <w:color w:val="800080"/>
      <w:u w:val="single"/>
    </w:rPr>
  </w:style>
  <w:style w:type="paragraph" w:customStyle="1" w:styleId="WW-Corpodetexto2">
    <w:name w:val="WW-Corpo de texto 2"/>
    <w:basedOn w:val="Normal"/>
    <w:uiPriority w:val="99"/>
    <w:rsid w:val="001E524C"/>
    <w:pPr>
      <w:suppressAutoHyphens/>
      <w:spacing w:after="0" w:line="240" w:lineRule="auto"/>
      <w:jc w:val="both"/>
    </w:pPr>
    <w:rPr>
      <w:rFonts w:ascii="Arial" w:hAnsi="Arial" w:cs="Arial"/>
      <w:color w:val="FF0000"/>
      <w:sz w:val="20"/>
      <w:szCs w:val="20"/>
      <w:lang w:eastAsia="pt-BR"/>
    </w:rPr>
  </w:style>
  <w:style w:type="paragraph" w:styleId="PargrafodaLista">
    <w:name w:val="List Paragraph"/>
    <w:basedOn w:val="Normal"/>
    <w:uiPriority w:val="99"/>
    <w:qFormat/>
    <w:rsid w:val="001E524C"/>
    <w:pPr>
      <w:ind w:left="720"/>
    </w:pPr>
  </w:style>
  <w:style w:type="paragraph" w:styleId="Corpodetexto3">
    <w:name w:val="Body Text 3"/>
    <w:basedOn w:val="Normal"/>
    <w:link w:val="Corpodetexto3Char"/>
    <w:uiPriority w:val="99"/>
    <w:rsid w:val="001E524C"/>
    <w:pPr>
      <w:spacing w:after="120"/>
    </w:pPr>
    <w:rPr>
      <w:sz w:val="16"/>
      <w:szCs w:val="16"/>
    </w:rPr>
  </w:style>
  <w:style w:type="character" w:customStyle="1" w:styleId="Corpodetexto3Char">
    <w:name w:val="Corpo de texto 3 Char"/>
    <w:basedOn w:val="Fontepargpadro"/>
    <w:link w:val="Corpodetexto3"/>
    <w:uiPriority w:val="99"/>
    <w:locked/>
    <w:rsid w:val="001E524C"/>
    <w:rPr>
      <w:rFonts w:ascii="Calibri" w:eastAsia="Times New Roman" w:hAnsi="Calibri" w:cs="Calibri"/>
      <w:sz w:val="16"/>
      <w:szCs w:val="16"/>
      <w:lang w:val="pt-BR" w:eastAsia="en-US"/>
    </w:rPr>
  </w:style>
  <w:style w:type="paragraph" w:styleId="Corpodetexto2">
    <w:name w:val="Body Text 2"/>
    <w:basedOn w:val="Default"/>
    <w:next w:val="Default"/>
    <w:link w:val="Corpodetexto2Char"/>
    <w:uiPriority w:val="99"/>
    <w:rsid w:val="001E524C"/>
    <w:rPr>
      <w:color w:val="auto"/>
    </w:rPr>
  </w:style>
  <w:style w:type="character" w:customStyle="1" w:styleId="Corpodetexto2Char">
    <w:name w:val="Corpo de texto 2 Char"/>
    <w:basedOn w:val="Fontepargpadro"/>
    <w:link w:val="Corpodetexto2"/>
    <w:uiPriority w:val="99"/>
    <w:locked/>
    <w:rsid w:val="001E524C"/>
    <w:rPr>
      <w:rFonts w:ascii="Trebuchet MS" w:eastAsia="Times New Roman" w:hAnsi="Trebuchet MS" w:cs="Trebuchet MS"/>
      <w:sz w:val="24"/>
      <w:szCs w:val="24"/>
      <w:lang w:val="pt-BR" w:eastAsia="en-US"/>
    </w:rPr>
  </w:style>
  <w:style w:type="table" w:styleId="Tabelacomgrade">
    <w:name w:val="Table Grid"/>
    <w:basedOn w:val="Tabelanormal"/>
    <w:uiPriority w:val="99"/>
    <w:rsid w:val="00BF6846"/>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next w:val="Normal"/>
    <w:link w:val="TtuloChar"/>
    <w:uiPriority w:val="99"/>
    <w:qFormat/>
    <w:rsid w:val="007503A8"/>
    <w:pPr>
      <w:autoSpaceDE w:val="0"/>
      <w:autoSpaceDN w:val="0"/>
      <w:adjustRightInd w:val="0"/>
      <w:spacing w:after="0" w:line="240" w:lineRule="auto"/>
    </w:pPr>
    <w:rPr>
      <w:rFonts w:cs="Times New Roman"/>
      <w:sz w:val="24"/>
      <w:szCs w:val="24"/>
      <w:lang w:eastAsia="pt-BR"/>
    </w:rPr>
  </w:style>
  <w:style w:type="character" w:customStyle="1" w:styleId="TtuloChar">
    <w:name w:val="Título Char"/>
    <w:basedOn w:val="Fontepargpadro"/>
    <w:link w:val="Ttulo"/>
    <w:uiPriority w:val="99"/>
    <w:locked/>
    <w:rsid w:val="007503A8"/>
    <w:rPr>
      <w:sz w:val="24"/>
      <w:szCs w:val="24"/>
    </w:rPr>
  </w:style>
</w:styles>
</file>

<file path=word/webSettings.xml><?xml version="1.0" encoding="utf-8"?>
<w:webSettings xmlns:r="http://schemas.openxmlformats.org/officeDocument/2006/relationships" xmlns:w="http://schemas.openxmlformats.org/wordprocessingml/2006/main">
  <w:divs>
    <w:div w:id="1856963083">
      <w:marLeft w:val="0"/>
      <w:marRight w:val="0"/>
      <w:marTop w:val="0"/>
      <w:marBottom w:val="0"/>
      <w:divBdr>
        <w:top w:val="none" w:sz="0" w:space="0" w:color="auto"/>
        <w:left w:val="none" w:sz="0" w:space="0" w:color="auto"/>
        <w:bottom w:val="none" w:sz="0" w:space="0" w:color="auto"/>
        <w:right w:val="none" w:sz="0" w:space="0" w:color="auto"/>
      </w:divBdr>
    </w:div>
    <w:div w:id="1856963085">
      <w:marLeft w:val="0"/>
      <w:marRight w:val="0"/>
      <w:marTop w:val="0"/>
      <w:marBottom w:val="0"/>
      <w:divBdr>
        <w:top w:val="none" w:sz="0" w:space="0" w:color="auto"/>
        <w:left w:val="none" w:sz="0" w:space="0" w:color="auto"/>
        <w:bottom w:val="none" w:sz="0" w:space="0" w:color="auto"/>
        <w:right w:val="none" w:sz="0" w:space="0" w:color="auto"/>
      </w:divBdr>
    </w:div>
    <w:div w:id="1856963086">
      <w:marLeft w:val="0"/>
      <w:marRight w:val="0"/>
      <w:marTop w:val="0"/>
      <w:marBottom w:val="0"/>
      <w:divBdr>
        <w:top w:val="none" w:sz="0" w:space="0" w:color="auto"/>
        <w:left w:val="none" w:sz="0" w:space="0" w:color="auto"/>
        <w:bottom w:val="none" w:sz="0" w:space="0" w:color="auto"/>
        <w:right w:val="none" w:sz="0" w:space="0" w:color="auto"/>
      </w:divBdr>
      <w:divsChild>
        <w:div w:id="1856963084">
          <w:marLeft w:val="0"/>
          <w:marRight w:val="0"/>
          <w:marTop w:val="0"/>
          <w:marBottom w:val="0"/>
          <w:divBdr>
            <w:top w:val="none" w:sz="0" w:space="0" w:color="auto"/>
            <w:left w:val="none" w:sz="0" w:space="0" w:color="auto"/>
            <w:bottom w:val="none" w:sz="0" w:space="0" w:color="auto"/>
            <w:right w:val="none" w:sz="0" w:space="0" w:color="auto"/>
          </w:divBdr>
        </w:div>
        <w:div w:id="1856963087">
          <w:marLeft w:val="0"/>
          <w:marRight w:val="0"/>
          <w:marTop w:val="0"/>
          <w:marBottom w:val="0"/>
          <w:divBdr>
            <w:top w:val="none" w:sz="0" w:space="0" w:color="auto"/>
            <w:left w:val="none" w:sz="0" w:space="0" w:color="auto"/>
            <w:bottom w:val="none" w:sz="0" w:space="0" w:color="auto"/>
            <w:right w:val="none" w:sz="0" w:space="0" w:color="auto"/>
          </w:divBdr>
        </w:div>
      </w:divsChild>
    </w:div>
    <w:div w:id="1856963089">
      <w:marLeft w:val="0"/>
      <w:marRight w:val="0"/>
      <w:marTop w:val="0"/>
      <w:marBottom w:val="0"/>
      <w:divBdr>
        <w:top w:val="none" w:sz="0" w:space="0" w:color="auto"/>
        <w:left w:val="none" w:sz="0" w:space="0" w:color="auto"/>
        <w:bottom w:val="none" w:sz="0" w:space="0" w:color="auto"/>
        <w:right w:val="none" w:sz="0" w:space="0" w:color="auto"/>
      </w:divBdr>
    </w:div>
    <w:div w:id="1856963090">
      <w:marLeft w:val="0"/>
      <w:marRight w:val="0"/>
      <w:marTop w:val="0"/>
      <w:marBottom w:val="0"/>
      <w:divBdr>
        <w:top w:val="none" w:sz="0" w:space="0" w:color="auto"/>
        <w:left w:val="none" w:sz="0" w:space="0" w:color="auto"/>
        <w:bottom w:val="none" w:sz="0" w:space="0" w:color="auto"/>
        <w:right w:val="none" w:sz="0" w:space="0" w:color="auto"/>
      </w:divBdr>
      <w:divsChild>
        <w:div w:id="1856963088">
          <w:marLeft w:val="0"/>
          <w:marRight w:val="0"/>
          <w:marTop w:val="0"/>
          <w:marBottom w:val="0"/>
          <w:divBdr>
            <w:top w:val="none" w:sz="0" w:space="0" w:color="auto"/>
            <w:left w:val="none" w:sz="0" w:space="0" w:color="auto"/>
            <w:bottom w:val="none" w:sz="0" w:space="0" w:color="auto"/>
            <w:right w:val="none" w:sz="0" w:space="0" w:color="auto"/>
          </w:divBdr>
        </w:div>
        <w:div w:id="1856963091">
          <w:marLeft w:val="0"/>
          <w:marRight w:val="0"/>
          <w:marTop w:val="0"/>
          <w:marBottom w:val="0"/>
          <w:divBdr>
            <w:top w:val="none" w:sz="0" w:space="0" w:color="auto"/>
            <w:left w:val="none" w:sz="0" w:space="0" w:color="auto"/>
            <w:bottom w:val="none" w:sz="0" w:space="0" w:color="auto"/>
            <w:right w:val="none" w:sz="0" w:space="0" w:color="auto"/>
          </w:divBdr>
        </w:div>
        <w:div w:id="1856963093">
          <w:marLeft w:val="0"/>
          <w:marRight w:val="0"/>
          <w:marTop w:val="0"/>
          <w:marBottom w:val="0"/>
          <w:divBdr>
            <w:top w:val="none" w:sz="0" w:space="0" w:color="auto"/>
            <w:left w:val="none" w:sz="0" w:space="0" w:color="auto"/>
            <w:bottom w:val="none" w:sz="0" w:space="0" w:color="auto"/>
            <w:right w:val="none" w:sz="0" w:space="0" w:color="auto"/>
          </w:divBdr>
        </w:div>
      </w:divsChild>
    </w:div>
    <w:div w:id="1856963092">
      <w:marLeft w:val="0"/>
      <w:marRight w:val="0"/>
      <w:marTop w:val="0"/>
      <w:marBottom w:val="0"/>
      <w:divBdr>
        <w:top w:val="none" w:sz="0" w:space="0" w:color="auto"/>
        <w:left w:val="none" w:sz="0" w:space="0" w:color="auto"/>
        <w:bottom w:val="none" w:sz="0" w:space="0" w:color="auto"/>
        <w:right w:val="none" w:sz="0" w:space="0" w:color="auto"/>
      </w:divBdr>
    </w:div>
    <w:div w:id="1856963094">
      <w:marLeft w:val="0"/>
      <w:marRight w:val="0"/>
      <w:marTop w:val="0"/>
      <w:marBottom w:val="0"/>
      <w:divBdr>
        <w:top w:val="none" w:sz="0" w:space="0" w:color="auto"/>
        <w:left w:val="none" w:sz="0" w:space="0" w:color="auto"/>
        <w:bottom w:val="none" w:sz="0" w:space="0" w:color="auto"/>
        <w:right w:val="none" w:sz="0" w:space="0" w:color="auto"/>
      </w:divBdr>
    </w:div>
    <w:div w:id="1856963095">
      <w:marLeft w:val="0"/>
      <w:marRight w:val="0"/>
      <w:marTop w:val="0"/>
      <w:marBottom w:val="0"/>
      <w:divBdr>
        <w:top w:val="none" w:sz="0" w:space="0" w:color="auto"/>
        <w:left w:val="none" w:sz="0" w:space="0" w:color="auto"/>
        <w:bottom w:val="none" w:sz="0" w:space="0" w:color="auto"/>
        <w:right w:val="none" w:sz="0" w:space="0" w:color="auto"/>
      </w:divBdr>
    </w:div>
    <w:div w:id="1856963096">
      <w:marLeft w:val="0"/>
      <w:marRight w:val="0"/>
      <w:marTop w:val="0"/>
      <w:marBottom w:val="0"/>
      <w:divBdr>
        <w:top w:val="none" w:sz="0" w:space="0" w:color="auto"/>
        <w:left w:val="none" w:sz="0" w:space="0" w:color="auto"/>
        <w:bottom w:val="none" w:sz="0" w:space="0" w:color="auto"/>
        <w:right w:val="none" w:sz="0" w:space="0" w:color="auto"/>
      </w:divBdr>
    </w:div>
    <w:div w:id="18569630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33</Pages>
  <Words>8843</Words>
  <Characters>47753</Characters>
  <Application>Microsoft Office Word</Application>
  <DocSecurity>0</DocSecurity>
  <Lines>397</Lines>
  <Paragraphs>112</Paragraphs>
  <ScaleCrop>false</ScaleCrop>
  <Company/>
  <LinksUpToDate>false</LinksUpToDate>
  <CharactersWithSpaces>56484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PREFEITURA MUNICIPAL DE AIURUOCA</dc:title>
  <dc:creator>Internet</dc:creator>
  <cp:lastModifiedBy>PMBJM I7 2015</cp:lastModifiedBy>
  <cp:revision>4</cp:revision>
  <cp:lastPrinted>2017-05-03T20:37:00Z</cp:lastPrinted>
  <dcterms:created xsi:type="dcterms:W3CDTF">2018-05-04T12:09:00Z</dcterms:created>
  <dcterms:modified xsi:type="dcterms:W3CDTF">2018-05-04T13:58:00Z</dcterms:modified>
</cp:coreProperties>
</file>